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BA5" w:rsidRPr="00300BA5" w:rsidRDefault="00300BA5" w:rsidP="00300BA5">
      <w:pPr>
        <w:pStyle w:val="1"/>
        <w:tabs>
          <w:tab w:val="left" w:pos="6331"/>
        </w:tabs>
        <w:jc w:val="center"/>
        <w:rPr>
          <w:szCs w:val="28"/>
        </w:rPr>
      </w:pPr>
      <w:r w:rsidRPr="00300BA5">
        <w:rPr>
          <w:szCs w:val="28"/>
        </w:rPr>
        <w:t xml:space="preserve">     СОВЕТ НУРЛАТСКОГО МУНИЦИПАЛЬНОГО РАЙОНА     </w:t>
      </w:r>
    </w:p>
    <w:p w:rsidR="00300BA5" w:rsidRPr="00300BA5" w:rsidRDefault="00300BA5" w:rsidP="00300BA5">
      <w:pPr>
        <w:jc w:val="center"/>
        <w:rPr>
          <w:b/>
          <w:sz w:val="28"/>
          <w:szCs w:val="28"/>
        </w:rPr>
      </w:pPr>
      <w:r w:rsidRPr="00300BA5">
        <w:rPr>
          <w:b/>
          <w:sz w:val="28"/>
          <w:szCs w:val="28"/>
        </w:rPr>
        <w:t xml:space="preserve">     РЕСПУБЛИКИ ТАТАРСТАН</w:t>
      </w:r>
    </w:p>
    <w:p w:rsidR="00300BA5" w:rsidRPr="00300BA5" w:rsidRDefault="00300BA5" w:rsidP="00300BA5">
      <w:pPr>
        <w:jc w:val="center"/>
        <w:rPr>
          <w:b/>
          <w:sz w:val="28"/>
          <w:szCs w:val="28"/>
        </w:rPr>
      </w:pPr>
    </w:p>
    <w:p w:rsidR="00300BA5" w:rsidRPr="00300BA5" w:rsidRDefault="00300BA5" w:rsidP="00300BA5">
      <w:pPr>
        <w:ind w:right="-289"/>
        <w:jc w:val="center"/>
        <w:rPr>
          <w:b/>
          <w:sz w:val="28"/>
          <w:szCs w:val="28"/>
        </w:rPr>
      </w:pPr>
      <w:r w:rsidRPr="00300BA5">
        <w:rPr>
          <w:rFonts w:ascii="SL_Times New Roman" w:hAnsi="SL_Times New Roman"/>
          <w:b/>
          <w:noProof/>
          <w:sz w:val="28"/>
          <w:szCs w:val="28"/>
        </w:rPr>
        <w:drawing>
          <wp:inline distT="0" distB="0" distL="0" distR="0">
            <wp:extent cx="544830" cy="758825"/>
            <wp:effectExtent l="19050" t="0" r="7620" b="0"/>
            <wp:docPr id="1" name="Рисунок 1" descr="герб-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BA5" w:rsidRPr="00300BA5" w:rsidRDefault="00BC250A" w:rsidP="00BC25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КАРАР</w:t>
      </w:r>
    </w:p>
    <w:p w:rsidR="00300BA5" w:rsidRDefault="00300BA5" w:rsidP="00300BA5">
      <w:pPr>
        <w:jc w:val="center"/>
        <w:rPr>
          <w:b/>
          <w:sz w:val="28"/>
          <w:szCs w:val="28"/>
        </w:rPr>
      </w:pPr>
      <w:r w:rsidRPr="00300BA5">
        <w:rPr>
          <w:b/>
          <w:sz w:val="28"/>
          <w:szCs w:val="28"/>
        </w:rPr>
        <w:t xml:space="preserve">     РЕШЕНИЕ</w:t>
      </w:r>
    </w:p>
    <w:p w:rsidR="00300BA5" w:rsidRPr="00300BA5" w:rsidRDefault="00300BA5" w:rsidP="00300BA5">
      <w:pPr>
        <w:jc w:val="center"/>
        <w:rPr>
          <w:b/>
          <w:sz w:val="28"/>
          <w:szCs w:val="28"/>
        </w:rPr>
      </w:pPr>
      <w:r w:rsidRPr="00300BA5">
        <w:rPr>
          <w:b/>
          <w:sz w:val="28"/>
          <w:szCs w:val="28"/>
        </w:rPr>
        <w:t xml:space="preserve"> </w:t>
      </w:r>
    </w:p>
    <w:p w:rsidR="00300BA5" w:rsidRPr="00300BA5" w:rsidRDefault="00300BA5" w:rsidP="00300BA5">
      <w:pPr>
        <w:pStyle w:val="1"/>
        <w:jc w:val="center"/>
        <w:rPr>
          <w:szCs w:val="28"/>
        </w:rPr>
      </w:pPr>
      <w:r w:rsidRPr="00300BA5">
        <w:rPr>
          <w:szCs w:val="28"/>
        </w:rPr>
        <w:t>О муниципальной казне</w:t>
      </w:r>
    </w:p>
    <w:p w:rsidR="00300BA5" w:rsidRPr="00300BA5" w:rsidRDefault="00300BA5" w:rsidP="00300BA5">
      <w:pPr>
        <w:pStyle w:val="1"/>
        <w:jc w:val="center"/>
        <w:rPr>
          <w:szCs w:val="28"/>
        </w:rPr>
      </w:pPr>
      <w:r w:rsidRPr="00300BA5">
        <w:rPr>
          <w:szCs w:val="28"/>
        </w:rPr>
        <w:t>Нурлатского муниципального района</w:t>
      </w:r>
    </w:p>
    <w:p w:rsidR="00300BA5" w:rsidRPr="00300BA5" w:rsidRDefault="00300BA5" w:rsidP="00300BA5">
      <w:pPr>
        <w:pStyle w:val="1"/>
        <w:jc w:val="center"/>
        <w:rPr>
          <w:szCs w:val="28"/>
        </w:rPr>
      </w:pPr>
      <w:r w:rsidRPr="00300BA5">
        <w:rPr>
          <w:szCs w:val="28"/>
        </w:rPr>
        <w:t>Республики Татарста</w:t>
      </w:r>
      <w:r>
        <w:rPr>
          <w:szCs w:val="28"/>
        </w:rPr>
        <w:t>н</w:t>
      </w:r>
    </w:p>
    <w:p w:rsidR="00300BA5" w:rsidRPr="00552B56" w:rsidRDefault="00300BA5" w:rsidP="00300BA5">
      <w:pPr>
        <w:jc w:val="both"/>
        <w:rPr>
          <w:sz w:val="24"/>
          <w:szCs w:val="24"/>
        </w:rPr>
      </w:pPr>
    </w:p>
    <w:p w:rsidR="00300BA5" w:rsidRPr="00300BA5" w:rsidRDefault="00300BA5" w:rsidP="00300BA5">
      <w:pPr>
        <w:jc w:val="both"/>
        <w:rPr>
          <w:b/>
          <w:sz w:val="28"/>
          <w:szCs w:val="28"/>
          <w:lang w:val="tt-RU"/>
        </w:rPr>
      </w:pPr>
      <w:r w:rsidRPr="00300BA5">
        <w:rPr>
          <w:b/>
          <w:sz w:val="28"/>
          <w:szCs w:val="28"/>
          <w:lang w:val="tt-RU"/>
        </w:rPr>
        <w:t>№ 248</w:t>
      </w:r>
      <w:r>
        <w:rPr>
          <w:b/>
          <w:sz w:val="28"/>
          <w:szCs w:val="28"/>
          <w:lang w:val="tt-RU"/>
        </w:rPr>
        <w:t xml:space="preserve">                                                                                 от </w:t>
      </w:r>
      <w:r w:rsidRPr="00300BA5">
        <w:rPr>
          <w:b/>
          <w:sz w:val="28"/>
          <w:szCs w:val="28"/>
          <w:lang w:val="tt-RU"/>
        </w:rPr>
        <w:t xml:space="preserve">27 мая 2009 года                                                                                      </w:t>
      </w:r>
    </w:p>
    <w:p w:rsidR="00300BA5" w:rsidRPr="00300BA5" w:rsidRDefault="00300BA5" w:rsidP="00300BA5">
      <w:pPr>
        <w:jc w:val="center"/>
        <w:rPr>
          <w:b/>
          <w:sz w:val="28"/>
          <w:szCs w:val="28"/>
          <w:lang w:val="tt-RU"/>
        </w:rPr>
      </w:pPr>
    </w:p>
    <w:p w:rsidR="00300BA5" w:rsidRPr="00552B56" w:rsidRDefault="00300BA5" w:rsidP="00300BA5">
      <w:pPr>
        <w:jc w:val="both"/>
        <w:rPr>
          <w:sz w:val="24"/>
          <w:szCs w:val="24"/>
        </w:rPr>
      </w:pPr>
    </w:p>
    <w:p w:rsidR="00300BA5" w:rsidRPr="00552B56" w:rsidRDefault="00300BA5" w:rsidP="00300BA5">
      <w:pPr>
        <w:jc w:val="both"/>
        <w:rPr>
          <w:sz w:val="24"/>
          <w:szCs w:val="24"/>
        </w:rPr>
      </w:pPr>
      <w:r w:rsidRPr="00552B56"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proofErr w:type="gramStart"/>
      <w:r w:rsidRPr="00552B56">
        <w:rPr>
          <w:sz w:val="24"/>
          <w:szCs w:val="24"/>
        </w:rPr>
        <w:t>В целях повышения эффективности управления имуществом муниципального образования "</w:t>
      </w:r>
      <w:proofErr w:type="spellStart"/>
      <w:r w:rsidRPr="00552B56">
        <w:rPr>
          <w:sz w:val="24"/>
          <w:szCs w:val="24"/>
        </w:rPr>
        <w:t>Нурлатский</w:t>
      </w:r>
      <w:proofErr w:type="spellEnd"/>
      <w:r>
        <w:rPr>
          <w:sz w:val="24"/>
          <w:szCs w:val="24"/>
        </w:rPr>
        <w:t xml:space="preserve"> </w:t>
      </w:r>
      <w:r w:rsidRPr="00552B56">
        <w:rPr>
          <w:sz w:val="24"/>
          <w:szCs w:val="24"/>
        </w:rPr>
        <w:t>муниципальный район РТ", совершенствования системы его учета, сохранности и содержания, в соответствии со статьей 215 Гражданского кодекса РФ, главой 8 Федерального закона от 6 октября 2006 года "Об общих принципах организации местного самоуправления в Российской Федерации", главой  XIII  Устава Нурлатского муниципального района Республики Татарстан, Совет  Нурлатского муниципального района решил:</w:t>
      </w:r>
      <w:proofErr w:type="gramEnd"/>
    </w:p>
    <w:p w:rsidR="00300BA5" w:rsidRPr="00552B56" w:rsidRDefault="00300BA5" w:rsidP="00300BA5">
      <w:pPr>
        <w:jc w:val="both"/>
        <w:rPr>
          <w:sz w:val="24"/>
          <w:szCs w:val="24"/>
        </w:rPr>
      </w:pPr>
    </w:p>
    <w:p w:rsidR="00300BA5" w:rsidRPr="00552B56" w:rsidRDefault="00300BA5" w:rsidP="00300BA5">
      <w:pPr>
        <w:ind w:firstLine="708"/>
        <w:jc w:val="both"/>
        <w:rPr>
          <w:sz w:val="24"/>
          <w:szCs w:val="24"/>
        </w:rPr>
      </w:pPr>
      <w:bookmarkStart w:id="0" w:name="sub_1"/>
      <w:r w:rsidRPr="00552B56">
        <w:rPr>
          <w:sz w:val="24"/>
          <w:szCs w:val="24"/>
        </w:rPr>
        <w:t xml:space="preserve">1. Утвердить </w:t>
      </w:r>
      <w:hyperlink w:anchor="sub_100" w:history="1">
        <w:r w:rsidRPr="00552B56">
          <w:rPr>
            <w:sz w:val="24"/>
            <w:szCs w:val="24"/>
          </w:rPr>
          <w:t>Положение</w:t>
        </w:r>
      </w:hyperlink>
      <w:r w:rsidRPr="00552B56">
        <w:rPr>
          <w:sz w:val="24"/>
          <w:szCs w:val="24"/>
        </w:rPr>
        <w:t xml:space="preserve"> о муниципальной казне Нурлатского </w:t>
      </w:r>
      <w:proofErr w:type="gramStart"/>
      <w:r w:rsidRPr="00552B56">
        <w:rPr>
          <w:sz w:val="24"/>
          <w:szCs w:val="24"/>
        </w:rPr>
        <w:t>муниципального</w:t>
      </w:r>
      <w:proofErr w:type="gramEnd"/>
      <w:r w:rsidRPr="00552B56">
        <w:rPr>
          <w:sz w:val="24"/>
          <w:szCs w:val="24"/>
        </w:rPr>
        <w:t xml:space="preserve"> района Республики Татарстан (прилагается).</w:t>
      </w:r>
    </w:p>
    <w:p w:rsidR="00300BA5" w:rsidRPr="00552B56" w:rsidRDefault="00300BA5" w:rsidP="00300BA5">
      <w:pPr>
        <w:jc w:val="both"/>
        <w:rPr>
          <w:sz w:val="24"/>
          <w:szCs w:val="24"/>
        </w:rPr>
      </w:pPr>
    </w:p>
    <w:p w:rsidR="00300BA5" w:rsidRPr="00552B56" w:rsidRDefault="00300BA5" w:rsidP="00300BA5">
      <w:pPr>
        <w:ind w:firstLine="708"/>
        <w:jc w:val="both"/>
        <w:rPr>
          <w:sz w:val="24"/>
          <w:szCs w:val="24"/>
        </w:rPr>
      </w:pPr>
      <w:bookmarkStart w:id="1" w:name="sub_2"/>
      <w:bookmarkEnd w:id="0"/>
      <w:r w:rsidRPr="00552B56">
        <w:rPr>
          <w:sz w:val="24"/>
          <w:szCs w:val="24"/>
        </w:rPr>
        <w:t xml:space="preserve">2. Определить уполномоченным органом по формированию, учету (ведению реестра) имущества муниципальной казны, </w:t>
      </w:r>
      <w:proofErr w:type="gramStart"/>
      <w:r w:rsidRPr="00552B56">
        <w:rPr>
          <w:sz w:val="24"/>
          <w:szCs w:val="24"/>
        </w:rPr>
        <w:t>контролю за</w:t>
      </w:r>
      <w:proofErr w:type="gramEnd"/>
      <w:r w:rsidRPr="00552B56">
        <w:rPr>
          <w:sz w:val="24"/>
          <w:szCs w:val="24"/>
        </w:rPr>
        <w:t xml:space="preserve"> содержанием, обслуживанием, надлежащим использованием имущества муниципальной казны муниципальное учреждение «Палата  имущественных и земельных отношений» Нурлатского муниципального района Республики  Татарстан".</w:t>
      </w:r>
    </w:p>
    <w:p w:rsidR="00300BA5" w:rsidRPr="00552B56" w:rsidRDefault="00300BA5" w:rsidP="00300BA5">
      <w:pPr>
        <w:jc w:val="both"/>
        <w:rPr>
          <w:sz w:val="24"/>
          <w:szCs w:val="24"/>
        </w:rPr>
      </w:pPr>
    </w:p>
    <w:p w:rsidR="00300BA5" w:rsidRPr="00552B56" w:rsidRDefault="00300BA5" w:rsidP="00300BA5">
      <w:pPr>
        <w:ind w:firstLine="708"/>
        <w:jc w:val="both"/>
        <w:rPr>
          <w:sz w:val="24"/>
          <w:szCs w:val="24"/>
        </w:rPr>
      </w:pPr>
      <w:bookmarkStart w:id="2" w:name="sub_3"/>
      <w:bookmarkEnd w:id="1"/>
      <w:r w:rsidRPr="00552B56">
        <w:rPr>
          <w:sz w:val="24"/>
          <w:szCs w:val="24"/>
        </w:rPr>
        <w:t>3. Одобрить действия Исполнительного комитета, МУ "Палата имущественных и земельных отношений Нурлатского муниципального района Республики  Татарстан" по формированию имущества муниципальной казны.</w:t>
      </w:r>
    </w:p>
    <w:p w:rsidR="00300BA5" w:rsidRPr="00552B56" w:rsidRDefault="00300BA5" w:rsidP="00300BA5">
      <w:pPr>
        <w:jc w:val="both"/>
        <w:rPr>
          <w:sz w:val="24"/>
          <w:szCs w:val="24"/>
        </w:rPr>
      </w:pPr>
    </w:p>
    <w:p w:rsidR="00300BA5" w:rsidRPr="00552B56" w:rsidRDefault="00300BA5" w:rsidP="00300BA5">
      <w:pPr>
        <w:ind w:firstLine="708"/>
        <w:jc w:val="both"/>
        <w:rPr>
          <w:sz w:val="24"/>
          <w:szCs w:val="24"/>
        </w:rPr>
      </w:pPr>
      <w:bookmarkStart w:id="3" w:name="sub_4"/>
      <w:bookmarkEnd w:id="2"/>
      <w:r w:rsidRPr="00552B56">
        <w:rPr>
          <w:sz w:val="24"/>
          <w:szCs w:val="24"/>
        </w:rPr>
        <w:t xml:space="preserve">4. </w:t>
      </w:r>
      <w:proofErr w:type="gramStart"/>
      <w:r w:rsidRPr="00552B56">
        <w:rPr>
          <w:sz w:val="24"/>
          <w:szCs w:val="24"/>
        </w:rPr>
        <w:t>Контроль за</w:t>
      </w:r>
      <w:proofErr w:type="gramEnd"/>
      <w:r w:rsidRPr="00552B56">
        <w:rPr>
          <w:sz w:val="24"/>
          <w:szCs w:val="24"/>
        </w:rPr>
        <w:t xml:space="preserve"> исполнением настоящего Решения возложить на  постоянную планово-бюджетную комиссию Совета Нурлатского муниципального района (Шарапов Р.Ш. – по согласованию). </w:t>
      </w:r>
      <w:bookmarkEnd w:id="3"/>
    </w:p>
    <w:p w:rsidR="00300BA5" w:rsidRPr="00552B56" w:rsidRDefault="00300BA5" w:rsidP="00300BA5">
      <w:pPr>
        <w:jc w:val="both"/>
        <w:rPr>
          <w:sz w:val="24"/>
          <w:szCs w:val="24"/>
        </w:rPr>
      </w:pPr>
    </w:p>
    <w:p w:rsidR="00300BA5" w:rsidRDefault="00300BA5" w:rsidP="00300BA5">
      <w:pPr>
        <w:jc w:val="both"/>
      </w:pPr>
    </w:p>
    <w:p w:rsidR="00300BA5" w:rsidRPr="006F7C8F" w:rsidRDefault="00300BA5" w:rsidP="00300BA5">
      <w:pPr>
        <w:rPr>
          <w:sz w:val="24"/>
          <w:szCs w:val="24"/>
        </w:rPr>
      </w:pPr>
    </w:p>
    <w:p w:rsidR="00300BA5" w:rsidRPr="006F7C8F" w:rsidRDefault="00300BA5" w:rsidP="00300BA5">
      <w:pPr>
        <w:jc w:val="both"/>
        <w:rPr>
          <w:sz w:val="24"/>
          <w:szCs w:val="24"/>
          <w:lang w:val="tt-RU"/>
        </w:rPr>
      </w:pPr>
    </w:p>
    <w:p w:rsidR="00300BA5" w:rsidRPr="006F7C8F" w:rsidRDefault="00300BA5" w:rsidP="00300BA5">
      <w:pPr>
        <w:jc w:val="both"/>
        <w:rPr>
          <w:sz w:val="24"/>
          <w:szCs w:val="24"/>
          <w:lang w:val="tt-RU"/>
        </w:rPr>
      </w:pPr>
      <w:r w:rsidRPr="006F7C8F">
        <w:rPr>
          <w:sz w:val="24"/>
          <w:szCs w:val="24"/>
          <w:lang w:val="tt-RU"/>
        </w:rPr>
        <w:t>Председатель Совета</w:t>
      </w:r>
    </w:p>
    <w:p w:rsidR="00300BA5" w:rsidRDefault="00300BA5" w:rsidP="00300BA5">
      <w:pPr>
        <w:jc w:val="both"/>
        <w:rPr>
          <w:sz w:val="24"/>
          <w:szCs w:val="24"/>
          <w:lang w:val="tt-RU"/>
        </w:rPr>
      </w:pPr>
      <w:r w:rsidRPr="006F7C8F">
        <w:rPr>
          <w:sz w:val="24"/>
          <w:szCs w:val="24"/>
          <w:lang w:val="tt-RU"/>
        </w:rPr>
        <w:t xml:space="preserve">Нурлатского муниципального района          </w:t>
      </w:r>
      <w:r>
        <w:rPr>
          <w:sz w:val="24"/>
          <w:szCs w:val="24"/>
          <w:lang w:val="tt-RU"/>
        </w:rPr>
        <w:t xml:space="preserve">      </w:t>
      </w:r>
      <w:r w:rsidRPr="006F7C8F">
        <w:rPr>
          <w:sz w:val="24"/>
          <w:szCs w:val="24"/>
          <w:lang w:val="tt-RU"/>
        </w:rPr>
        <w:t xml:space="preserve">                         Н.Ш.</w:t>
      </w:r>
      <w:r>
        <w:rPr>
          <w:sz w:val="24"/>
          <w:szCs w:val="24"/>
          <w:lang w:val="tt-RU"/>
        </w:rPr>
        <w:t xml:space="preserve"> </w:t>
      </w:r>
      <w:r w:rsidRPr="006F7C8F">
        <w:rPr>
          <w:sz w:val="24"/>
          <w:szCs w:val="24"/>
          <w:lang w:val="tt-RU"/>
        </w:rPr>
        <w:t>Шарапов</w:t>
      </w:r>
    </w:p>
    <w:p w:rsidR="0061219D" w:rsidRDefault="0061219D" w:rsidP="00300BA5">
      <w:pPr>
        <w:jc w:val="both"/>
        <w:rPr>
          <w:sz w:val="24"/>
          <w:szCs w:val="24"/>
          <w:lang w:val="tt-RU"/>
        </w:rPr>
      </w:pPr>
    </w:p>
    <w:p w:rsidR="0061219D" w:rsidRPr="006F7C8F" w:rsidRDefault="0061219D" w:rsidP="00300BA5">
      <w:pPr>
        <w:jc w:val="both"/>
        <w:rPr>
          <w:sz w:val="24"/>
          <w:szCs w:val="24"/>
          <w:lang w:val="tt-RU"/>
        </w:rPr>
      </w:pPr>
    </w:p>
    <w:p w:rsidR="00300BA5" w:rsidRDefault="00300BA5" w:rsidP="00300BA5">
      <w:pPr>
        <w:jc w:val="both"/>
        <w:rPr>
          <w:sz w:val="28"/>
          <w:szCs w:val="28"/>
          <w:lang w:val="tt-RU"/>
        </w:rPr>
      </w:pPr>
    </w:p>
    <w:p w:rsidR="0061219D" w:rsidRPr="00130E6D" w:rsidRDefault="0061219D" w:rsidP="0061219D">
      <w:pPr>
        <w:ind w:firstLine="5760"/>
        <w:jc w:val="both"/>
      </w:pPr>
      <w:bookmarkStart w:id="4" w:name="sub_100"/>
      <w:r w:rsidRPr="00130E6D">
        <w:rPr>
          <w:bCs/>
        </w:rPr>
        <w:lastRenderedPageBreak/>
        <w:t>Приложение</w:t>
      </w:r>
    </w:p>
    <w:bookmarkEnd w:id="4"/>
    <w:p w:rsidR="0061219D" w:rsidRPr="00130E6D" w:rsidRDefault="0061219D" w:rsidP="0061219D">
      <w:pPr>
        <w:ind w:firstLine="5760"/>
        <w:jc w:val="both"/>
      </w:pPr>
      <w:r w:rsidRPr="00130E6D">
        <w:rPr>
          <w:bCs/>
        </w:rPr>
        <w:t xml:space="preserve">к </w:t>
      </w:r>
      <w:hyperlink w:anchor="sub_1" w:history="1">
        <w:r w:rsidRPr="00130E6D">
          <w:rPr>
            <w:bCs/>
          </w:rPr>
          <w:t>решению</w:t>
        </w:r>
      </w:hyperlink>
      <w:r w:rsidRPr="00130E6D">
        <w:rPr>
          <w:bCs/>
        </w:rPr>
        <w:t xml:space="preserve"> Совета Нурлатского</w:t>
      </w:r>
    </w:p>
    <w:p w:rsidR="0061219D" w:rsidRPr="00130E6D" w:rsidRDefault="0061219D" w:rsidP="0061219D">
      <w:pPr>
        <w:ind w:firstLine="5760"/>
        <w:jc w:val="both"/>
        <w:rPr>
          <w:bCs/>
        </w:rPr>
      </w:pPr>
      <w:r w:rsidRPr="00130E6D">
        <w:rPr>
          <w:bCs/>
        </w:rPr>
        <w:t>муниципального района РТ</w:t>
      </w:r>
    </w:p>
    <w:p w:rsidR="0061219D" w:rsidRPr="00130E6D" w:rsidRDefault="0061219D" w:rsidP="0061219D">
      <w:pPr>
        <w:ind w:firstLine="5760"/>
        <w:jc w:val="both"/>
      </w:pPr>
      <w:r w:rsidRPr="00130E6D">
        <w:rPr>
          <w:bCs/>
        </w:rPr>
        <w:t xml:space="preserve">от </w:t>
      </w:r>
      <w:r>
        <w:rPr>
          <w:bCs/>
        </w:rPr>
        <w:t xml:space="preserve">27 мая </w:t>
      </w:r>
      <w:r w:rsidRPr="00130E6D">
        <w:rPr>
          <w:bCs/>
        </w:rPr>
        <w:t xml:space="preserve"> 2009 года № </w:t>
      </w:r>
      <w:r>
        <w:rPr>
          <w:bCs/>
        </w:rPr>
        <w:t>248</w:t>
      </w:r>
    </w:p>
    <w:p w:rsidR="0061219D" w:rsidRDefault="0061219D" w:rsidP="0061219D">
      <w:pPr>
        <w:jc w:val="both"/>
      </w:pPr>
    </w:p>
    <w:p w:rsidR="0061219D" w:rsidRDefault="0061219D" w:rsidP="0061219D">
      <w:pPr>
        <w:jc w:val="both"/>
      </w:pPr>
    </w:p>
    <w:p w:rsidR="0061219D" w:rsidRPr="00975044" w:rsidRDefault="0061219D" w:rsidP="0061219D">
      <w:pPr>
        <w:pStyle w:val="1"/>
        <w:jc w:val="center"/>
        <w:rPr>
          <w:sz w:val="24"/>
          <w:szCs w:val="24"/>
        </w:rPr>
      </w:pPr>
      <w:r w:rsidRPr="00975044">
        <w:rPr>
          <w:sz w:val="24"/>
          <w:szCs w:val="24"/>
        </w:rPr>
        <w:t>Положение</w:t>
      </w:r>
      <w:r w:rsidRPr="00975044">
        <w:rPr>
          <w:sz w:val="24"/>
          <w:szCs w:val="24"/>
        </w:rPr>
        <w:br/>
        <w:t xml:space="preserve">о муниципальной казне муниципального образования </w:t>
      </w:r>
    </w:p>
    <w:p w:rsidR="0061219D" w:rsidRPr="00975044" w:rsidRDefault="0061219D" w:rsidP="0061219D">
      <w:pPr>
        <w:pStyle w:val="1"/>
        <w:jc w:val="center"/>
        <w:rPr>
          <w:sz w:val="24"/>
          <w:szCs w:val="24"/>
        </w:rPr>
      </w:pPr>
      <w:r w:rsidRPr="00975044">
        <w:rPr>
          <w:sz w:val="24"/>
          <w:szCs w:val="24"/>
        </w:rPr>
        <w:t>"</w:t>
      </w:r>
      <w:proofErr w:type="spellStart"/>
      <w:r w:rsidRPr="00975044">
        <w:rPr>
          <w:sz w:val="24"/>
          <w:szCs w:val="24"/>
        </w:rPr>
        <w:t>Нурлатский</w:t>
      </w:r>
      <w:proofErr w:type="spellEnd"/>
      <w:r w:rsidRPr="00975044">
        <w:rPr>
          <w:sz w:val="24"/>
          <w:szCs w:val="24"/>
        </w:rPr>
        <w:t xml:space="preserve"> муниципальный район РТ"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</w:p>
    <w:p w:rsidR="0061219D" w:rsidRPr="00975044" w:rsidRDefault="0061219D" w:rsidP="0061219D">
      <w:pPr>
        <w:pStyle w:val="1"/>
        <w:jc w:val="center"/>
        <w:rPr>
          <w:sz w:val="24"/>
          <w:szCs w:val="24"/>
        </w:rPr>
      </w:pPr>
      <w:bookmarkStart w:id="5" w:name="sub_101"/>
      <w:r w:rsidRPr="00975044">
        <w:rPr>
          <w:sz w:val="24"/>
          <w:szCs w:val="24"/>
        </w:rPr>
        <w:t>1. Общие положения</w:t>
      </w:r>
    </w:p>
    <w:bookmarkEnd w:id="5"/>
    <w:p w:rsidR="0061219D" w:rsidRDefault="0061219D" w:rsidP="0061219D">
      <w:pPr>
        <w:jc w:val="both"/>
      </w:pPr>
    </w:p>
    <w:p w:rsidR="0061219D" w:rsidRPr="00975044" w:rsidRDefault="0061219D" w:rsidP="0061219D">
      <w:pPr>
        <w:jc w:val="both"/>
        <w:rPr>
          <w:sz w:val="24"/>
          <w:szCs w:val="24"/>
        </w:rPr>
      </w:pPr>
      <w:bookmarkStart w:id="6" w:name="sub_11"/>
      <w:r w:rsidRPr="00975044">
        <w:rPr>
          <w:sz w:val="24"/>
          <w:szCs w:val="24"/>
        </w:rPr>
        <w:t>1.1. Настоящее Положение разработано в соответствии с Гражданским кодексом Российской Федерации, Федеральным законом "Об общих принципах организации местного самоуправления в Российской Федерации", Уставом муниципального образования "</w:t>
      </w:r>
      <w:proofErr w:type="spellStart"/>
      <w:r w:rsidRPr="00975044">
        <w:rPr>
          <w:sz w:val="24"/>
          <w:szCs w:val="24"/>
        </w:rPr>
        <w:t>Нурлатский</w:t>
      </w:r>
      <w:proofErr w:type="spellEnd"/>
      <w:r w:rsidRPr="00975044">
        <w:rPr>
          <w:sz w:val="24"/>
          <w:szCs w:val="24"/>
        </w:rPr>
        <w:t xml:space="preserve">  муниципальный район РТ".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bookmarkStart w:id="7" w:name="sub_12"/>
      <w:bookmarkEnd w:id="6"/>
      <w:r w:rsidRPr="00975044">
        <w:rPr>
          <w:sz w:val="24"/>
          <w:szCs w:val="24"/>
        </w:rPr>
        <w:t>1.2. Положение определяет цели, задачи, состав и источники формирования, а также порядок учета, управления и распоряжения муниципальным имуществом, входящим в состав муниципальной казны муниципального образования "</w:t>
      </w:r>
      <w:proofErr w:type="spellStart"/>
      <w:r w:rsidRPr="00975044">
        <w:rPr>
          <w:sz w:val="24"/>
          <w:szCs w:val="24"/>
        </w:rPr>
        <w:t>Нурлатский</w:t>
      </w:r>
      <w:proofErr w:type="spellEnd"/>
      <w:r w:rsidRPr="00975044">
        <w:rPr>
          <w:sz w:val="24"/>
          <w:szCs w:val="24"/>
        </w:rPr>
        <w:t xml:space="preserve">  муниципальный район РТ" (далее муниципальная казна района, район).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bookmarkStart w:id="8" w:name="sub_13"/>
      <w:bookmarkEnd w:id="7"/>
      <w:r w:rsidRPr="00975044">
        <w:rPr>
          <w:sz w:val="24"/>
          <w:szCs w:val="24"/>
        </w:rPr>
        <w:t>1.3. Настоящее положение не распространяется на отношения, связанные с формированием и исполнением консолидированного бюджета района.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bookmarkStart w:id="9" w:name="sub_14"/>
      <w:bookmarkEnd w:id="8"/>
      <w:r w:rsidRPr="00975044">
        <w:rPr>
          <w:sz w:val="24"/>
          <w:szCs w:val="24"/>
        </w:rPr>
        <w:t xml:space="preserve">1.4. </w:t>
      </w:r>
      <w:proofErr w:type="gramStart"/>
      <w:r w:rsidRPr="00975044">
        <w:rPr>
          <w:sz w:val="24"/>
          <w:szCs w:val="24"/>
        </w:rPr>
        <w:t>Формирование и учет имущества казны (ведение реестра), контроль за содержанием, надлежащим использованием, в том числе обслуживанием имущества муниципальной казны района, а также мероприятия, необходимые для государственной регистрации прав муниципальной собственности на недвижимое имущество, осуществляет муниципальное учреждение (МУ) "Палата имущественных и земельных отношений Нурлатского муниципального района Республики Татарстан" (далее "Уполномоченный орган") в порядке, установленном действующим законодательством Российской Федерации и нормативно-правовыми актами</w:t>
      </w:r>
      <w:proofErr w:type="gramEnd"/>
      <w:r w:rsidRPr="00975044">
        <w:rPr>
          <w:sz w:val="24"/>
          <w:szCs w:val="24"/>
        </w:rPr>
        <w:t xml:space="preserve"> органов местного самоуправления  Нурлатского муниципального района.</w:t>
      </w:r>
    </w:p>
    <w:bookmarkEnd w:id="9"/>
    <w:p w:rsidR="0061219D" w:rsidRPr="00975044" w:rsidRDefault="0061219D" w:rsidP="0061219D">
      <w:pPr>
        <w:jc w:val="both"/>
        <w:rPr>
          <w:sz w:val="24"/>
          <w:szCs w:val="24"/>
        </w:rPr>
      </w:pPr>
    </w:p>
    <w:p w:rsidR="0061219D" w:rsidRPr="00975044" w:rsidRDefault="0061219D" w:rsidP="0061219D">
      <w:pPr>
        <w:pStyle w:val="1"/>
        <w:jc w:val="center"/>
        <w:rPr>
          <w:sz w:val="24"/>
          <w:szCs w:val="24"/>
        </w:rPr>
      </w:pPr>
      <w:bookmarkStart w:id="10" w:name="sub_102"/>
      <w:r w:rsidRPr="00975044">
        <w:rPr>
          <w:sz w:val="24"/>
          <w:szCs w:val="24"/>
        </w:rPr>
        <w:t>2. Цели и задачи управления и распоряжения муниципальной казной</w:t>
      </w:r>
    </w:p>
    <w:bookmarkEnd w:id="10"/>
    <w:p w:rsidR="0061219D" w:rsidRPr="00975044" w:rsidRDefault="0061219D" w:rsidP="0061219D">
      <w:pPr>
        <w:jc w:val="both"/>
        <w:rPr>
          <w:sz w:val="24"/>
          <w:szCs w:val="24"/>
        </w:rPr>
      </w:pPr>
    </w:p>
    <w:p w:rsidR="0061219D" w:rsidRPr="00975044" w:rsidRDefault="0061219D" w:rsidP="0061219D">
      <w:pPr>
        <w:jc w:val="both"/>
        <w:rPr>
          <w:sz w:val="24"/>
          <w:szCs w:val="24"/>
        </w:rPr>
      </w:pPr>
      <w:bookmarkStart w:id="11" w:name="sub_21"/>
      <w:r w:rsidRPr="00975044">
        <w:rPr>
          <w:sz w:val="24"/>
          <w:szCs w:val="24"/>
        </w:rPr>
        <w:t>2.1. Целями управления и распоряжения муниципальной казной являются:</w:t>
      </w:r>
    </w:p>
    <w:bookmarkEnd w:id="11"/>
    <w:p w:rsidR="0061219D" w:rsidRPr="00975044" w:rsidRDefault="0061219D" w:rsidP="0061219D">
      <w:pPr>
        <w:jc w:val="both"/>
        <w:rPr>
          <w:sz w:val="24"/>
          <w:szCs w:val="24"/>
        </w:rPr>
      </w:pPr>
      <w:r w:rsidRPr="00975044">
        <w:rPr>
          <w:sz w:val="24"/>
          <w:szCs w:val="24"/>
        </w:rPr>
        <w:t>укрепление материально-финансовой основы местного самоуправления  Нурлатского муниципального района;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r w:rsidRPr="00975044">
        <w:rPr>
          <w:sz w:val="24"/>
          <w:szCs w:val="24"/>
        </w:rPr>
        <w:t>приумножение и улучшение состояния недвижимого имущества, находящегося в муниципальной собственности  Нурлатского муниципального района и используемого для социально-экономического развития района;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r w:rsidRPr="00975044">
        <w:rPr>
          <w:sz w:val="24"/>
          <w:szCs w:val="24"/>
        </w:rPr>
        <w:t>увеличение доходов консолидированного бюджета района;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r w:rsidRPr="00975044">
        <w:rPr>
          <w:sz w:val="24"/>
          <w:szCs w:val="24"/>
        </w:rPr>
        <w:t>обеспечение населения района жизненно необходимыми товарами и услугами;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r w:rsidRPr="00975044">
        <w:rPr>
          <w:sz w:val="24"/>
          <w:szCs w:val="24"/>
        </w:rPr>
        <w:t>привлечение инвестиций и стимулирование предпринимательской активности на территории района;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r w:rsidRPr="00975044">
        <w:rPr>
          <w:sz w:val="24"/>
          <w:szCs w:val="24"/>
        </w:rPr>
        <w:t xml:space="preserve">обеспечение обязательств Нурлатского  </w:t>
      </w:r>
      <w:proofErr w:type="gramStart"/>
      <w:r w:rsidRPr="00975044">
        <w:rPr>
          <w:sz w:val="24"/>
          <w:szCs w:val="24"/>
        </w:rPr>
        <w:t>муниципального</w:t>
      </w:r>
      <w:proofErr w:type="gramEnd"/>
      <w:r w:rsidRPr="00975044">
        <w:rPr>
          <w:sz w:val="24"/>
          <w:szCs w:val="24"/>
        </w:rPr>
        <w:t xml:space="preserve"> района по гражданско-правовым сделкам;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r w:rsidRPr="00975044">
        <w:rPr>
          <w:sz w:val="24"/>
          <w:szCs w:val="24"/>
        </w:rPr>
        <w:t>для иных целей, предусмотренных законодательством.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bookmarkStart w:id="12" w:name="sub_22"/>
      <w:r w:rsidRPr="00975044">
        <w:rPr>
          <w:sz w:val="24"/>
          <w:szCs w:val="24"/>
        </w:rPr>
        <w:t>2.2. Для реализации названных целей при управлении и распоряжении имуществом, входящим в состав муниципальной казны района, решаются следующие задачи:</w:t>
      </w:r>
    </w:p>
    <w:bookmarkEnd w:id="12"/>
    <w:p w:rsidR="0061219D" w:rsidRPr="00975044" w:rsidRDefault="0061219D" w:rsidP="0061219D">
      <w:pPr>
        <w:jc w:val="both"/>
        <w:rPr>
          <w:sz w:val="24"/>
          <w:szCs w:val="24"/>
        </w:rPr>
      </w:pPr>
      <w:r w:rsidRPr="00975044">
        <w:rPr>
          <w:sz w:val="24"/>
          <w:szCs w:val="24"/>
        </w:rPr>
        <w:t>по объектный учет имущества муниципальной казны района и его движение;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r w:rsidRPr="00975044">
        <w:rPr>
          <w:sz w:val="24"/>
          <w:szCs w:val="24"/>
        </w:rPr>
        <w:t>сохранение и приумножение имущества муниципальной казны района;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r w:rsidRPr="00975044">
        <w:rPr>
          <w:sz w:val="24"/>
          <w:szCs w:val="24"/>
        </w:rPr>
        <w:t>привлечение в консолидированный бюджет района дополнительных средств;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r w:rsidRPr="00975044">
        <w:rPr>
          <w:sz w:val="24"/>
          <w:szCs w:val="24"/>
        </w:rPr>
        <w:lastRenderedPageBreak/>
        <w:t>стабилизация финансового положения муниципальных предприятий, оптимизация налогообложения;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r w:rsidRPr="00975044">
        <w:rPr>
          <w:sz w:val="24"/>
          <w:szCs w:val="24"/>
        </w:rPr>
        <w:t>аккумулирование финансовых средств на восстановление объектов муниципальной собственности;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r w:rsidRPr="00975044">
        <w:rPr>
          <w:sz w:val="24"/>
          <w:szCs w:val="24"/>
        </w:rPr>
        <w:t>сохранение в составе муниципальной собственности Нурлатского муниципального района имущества, необходимого для обеспечения потребностей населения;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r w:rsidRPr="00975044">
        <w:rPr>
          <w:sz w:val="24"/>
          <w:szCs w:val="24"/>
        </w:rPr>
        <w:t>выявление и применение наиболее эффективных способов использования имущества;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proofErr w:type="gramStart"/>
      <w:r w:rsidRPr="00975044">
        <w:rPr>
          <w:sz w:val="24"/>
          <w:szCs w:val="24"/>
        </w:rPr>
        <w:t>контроль за</w:t>
      </w:r>
      <w:proofErr w:type="gramEnd"/>
      <w:r w:rsidRPr="00975044">
        <w:rPr>
          <w:sz w:val="24"/>
          <w:szCs w:val="24"/>
        </w:rPr>
        <w:t xml:space="preserve"> сохранностью и использованием муниципального имущества по целевому назначению.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</w:p>
    <w:p w:rsidR="0061219D" w:rsidRPr="00975044" w:rsidRDefault="0061219D" w:rsidP="0061219D">
      <w:pPr>
        <w:pStyle w:val="1"/>
        <w:jc w:val="center"/>
        <w:rPr>
          <w:sz w:val="24"/>
          <w:szCs w:val="24"/>
        </w:rPr>
      </w:pPr>
      <w:bookmarkStart w:id="13" w:name="sub_103"/>
      <w:r w:rsidRPr="00975044">
        <w:rPr>
          <w:sz w:val="24"/>
          <w:szCs w:val="24"/>
        </w:rPr>
        <w:t>3. Состав и источники образования муниципальной казны</w:t>
      </w:r>
    </w:p>
    <w:bookmarkEnd w:id="13"/>
    <w:p w:rsidR="0061219D" w:rsidRPr="00975044" w:rsidRDefault="0061219D" w:rsidP="0061219D">
      <w:pPr>
        <w:jc w:val="both"/>
        <w:rPr>
          <w:sz w:val="24"/>
          <w:szCs w:val="24"/>
        </w:rPr>
      </w:pPr>
    </w:p>
    <w:p w:rsidR="0061219D" w:rsidRPr="00975044" w:rsidRDefault="0061219D" w:rsidP="0061219D">
      <w:pPr>
        <w:jc w:val="both"/>
        <w:rPr>
          <w:sz w:val="24"/>
          <w:szCs w:val="24"/>
        </w:rPr>
      </w:pPr>
      <w:bookmarkStart w:id="14" w:name="sub_31"/>
      <w:r w:rsidRPr="00975044">
        <w:rPr>
          <w:sz w:val="24"/>
          <w:szCs w:val="24"/>
        </w:rPr>
        <w:t xml:space="preserve">3.1. В состав муниципальной казны района входит недвижимое имущество, находящееся в муниципальной собственности Нурлатского муниципального района, а также до разграничения государственной собственности на </w:t>
      </w:r>
      <w:proofErr w:type="gramStart"/>
      <w:r w:rsidRPr="00975044">
        <w:rPr>
          <w:sz w:val="24"/>
          <w:szCs w:val="24"/>
        </w:rPr>
        <w:t>муниципальную</w:t>
      </w:r>
      <w:proofErr w:type="gramEnd"/>
      <w:r w:rsidRPr="00975044">
        <w:rPr>
          <w:sz w:val="24"/>
          <w:szCs w:val="24"/>
        </w:rPr>
        <w:t>, недвижимое имущество поселений, входящих в состав Нурлатского муниципального района РТ, не закрепленное за муниципальными унитарными предприятиями на праве хозяйственного ведения и муниципальными учреждениями на праве оперативного управления.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bookmarkStart w:id="15" w:name="sub_32"/>
      <w:bookmarkEnd w:id="14"/>
      <w:r w:rsidRPr="00975044">
        <w:rPr>
          <w:sz w:val="24"/>
          <w:szCs w:val="24"/>
        </w:rPr>
        <w:t>3.2. Источниками формирования муниципальной казны района может быть имущество:</w:t>
      </w:r>
    </w:p>
    <w:bookmarkEnd w:id="15"/>
    <w:p w:rsidR="0061219D" w:rsidRPr="00975044" w:rsidRDefault="0061219D" w:rsidP="0061219D">
      <w:pPr>
        <w:jc w:val="both"/>
        <w:rPr>
          <w:sz w:val="24"/>
          <w:szCs w:val="24"/>
        </w:rPr>
      </w:pPr>
      <w:r w:rsidRPr="00975044">
        <w:rPr>
          <w:sz w:val="24"/>
          <w:szCs w:val="24"/>
        </w:rPr>
        <w:t xml:space="preserve">вновь </w:t>
      </w:r>
      <w:proofErr w:type="gramStart"/>
      <w:r w:rsidRPr="00975044">
        <w:rPr>
          <w:sz w:val="24"/>
          <w:szCs w:val="24"/>
        </w:rPr>
        <w:t>созданное</w:t>
      </w:r>
      <w:proofErr w:type="gramEnd"/>
      <w:r w:rsidRPr="00975044">
        <w:rPr>
          <w:sz w:val="24"/>
          <w:szCs w:val="24"/>
        </w:rPr>
        <w:t xml:space="preserve"> или приобретенное непосредственно в муниципальную собственность за счет средств консолидированного бюджета  Нурлатского муниципального района;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proofErr w:type="gramStart"/>
      <w:r w:rsidRPr="00975044">
        <w:rPr>
          <w:sz w:val="24"/>
          <w:szCs w:val="24"/>
        </w:rPr>
        <w:t>переданное</w:t>
      </w:r>
      <w:proofErr w:type="gramEnd"/>
      <w:r w:rsidRPr="00975044">
        <w:rPr>
          <w:sz w:val="24"/>
          <w:szCs w:val="24"/>
        </w:rPr>
        <w:t xml:space="preserve"> в муниципальную собственность из государственной собственности Российской Федерации, Республики Татарстан;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proofErr w:type="gramStart"/>
      <w:r w:rsidRPr="00975044">
        <w:rPr>
          <w:sz w:val="24"/>
          <w:szCs w:val="24"/>
        </w:rPr>
        <w:t>переданное</w:t>
      </w:r>
      <w:proofErr w:type="gramEnd"/>
      <w:r w:rsidRPr="00975044">
        <w:rPr>
          <w:sz w:val="24"/>
          <w:szCs w:val="24"/>
        </w:rPr>
        <w:t xml:space="preserve"> безвозмездно в муниципальную собственность юридическими и физическими лицами;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proofErr w:type="gramStart"/>
      <w:r w:rsidRPr="00975044">
        <w:rPr>
          <w:sz w:val="24"/>
          <w:szCs w:val="24"/>
        </w:rPr>
        <w:t>исключенное</w:t>
      </w:r>
      <w:proofErr w:type="gramEnd"/>
      <w:r w:rsidRPr="00975044">
        <w:rPr>
          <w:sz w:val="24"/>
          <w:szCs w:val="24"/>
        </w:rPr>
        <w:t xml:space="preserve"> из хозяйственного ведения муниципальных унитарных предприятий и изъятое из оперативного управления муниципальных учреждений;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r w:rsidRPr="00975044">
        <w:rPr>
          <w:sz w:val="24"/>
          <w:szCs w:val="24"/>
        </w:rPr>
        <w:t>ликвидируемых (реорганизуемых) муниципальных предприятий и муниципальных учреждений;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proofErr w:type="gramStart"/>
      <w:r w:rsidRPr="00975044">
        <w:rPr>
          <w:sz w:val="24"/>
          <w:szCs w:val="24"/>
        </w:rPr>
        <w:t>бесхозяйное</w:t>
      </w:r>
      <w:proofErr w:type="gramEnd"/>
      <w:r w:rsidRPr="00975044">
        <w:rPr>
          <w:sz w:val="24"/>
          <w:szCs w:val="24"/>
        </w:rPr>
        <w:t>, признанное муниципальным в порядке, установленном законодательством РФ;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proofErr w:type="gramStart"/>
      <w:r w:rsidRPr="00975044">
        <w:rPr>
          <w:sz w:val="24"/>
          <w:szCs w:val="24"/>
        </w:rPr>
        <w:t>поступившее</w:t>
      </w:r>
      <w:proofErr w:type="gramEnd"/>
      <w:r w:rsidRPr="00975044">
        <w:rPr>
          <w:sz w:val="24"/>
          <w:szCs w:val="24"/>
        </w:rPr>
        <w:t xml:space="preserve"> в муниципальную собственность района по другим законным основаниям.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bookmarkStart w:id="16" w:name="sub_33"/>
      <w:r w:rsidRPr="00975044">
        <w:rPr>
          <w:sz w:val="24"/>
          <w:szCs w:val="24"/>
        </w:rPr>
        <w:t xml:space="preserve">3.3. </w:t>
      </w:r>
      <w:proofErr w:type="gramStart"/>
      <w:r w:rsidRPr="00975044">
        <w:rPr>
          <w:sz w:val="24"/>
          <w:szCs w:val="24"/>
        </w:rPr>
        <w:t xml:space="preserve">Включение имущества в состав муниципальной казны района за счет источников, указанных в </w:t>
      </w:r>
      <w:hyperlink w:anchor="sub_32" w:history="1">
        <w:r w:rsidRPr="00975044">
          <w:rPr>
            <w:color w:val="008000"/>
            <w:sz w:val="24"/>
            <w:szCs w:val="24"/>
            <w:u w:val="single"/>
          </w:rPr>
          <w:t>пункте 3.2</w:t>
        </w:r>
      </w:hyperlink>
      <w:r w:rsidRPr="00975044">
        <w:rPr>
          <w:sz w:val="24"/>
          <w:szCs w:val="24"/>
        </w:rPr>
        <w:t xml:space="preserve"> настоящего Положения, осуществляется на основании: решений сессии Совета Нурлатского муниципального района и/или постановлений Исполнительного комитета Нурлатского муниципального района, в том числе устанавливающих источник и порядок образования муниципальной казны района, способы его дальнейшего использования, а также объем и порядок выделения средств на его содержание и эксплуатацию</w:t>
      </w:r>
      <w:proofErr w:type="gramEnd"/>
      <w:r w:rsidRPr="00975044">
        <w:rPr>
          <w:sz w:val="24"/>
          <w:szCs w:val="24"/>
        </w:rPr>
        <w:t>; договоров и иных законных оснований и оформляется "Уполномоченным органом" путем составления соответствующих актов приема-передачи.</w:t>
      </w:r>
    </w:p>
    <w:bookmarkEnd w:id="16"/>
    <w:p w:rsidR="0061219D" w:rsidRPr="00975044" w:rsidRDefault="0061219D" w:rsidP="0061219D">
      <w:pPr>
        <w:jc w:val="both"/>
        <w:rPr>
          <w:sz w:val="24"/>
          <w:szCs w:val="24"/>
        </w:rPr>
      </w:pPr>
    </w:p>
    <w:p w:rsidR="0061219D" w:rsidRPr="00975044" w:rsidRDefault="0061219D" w:rsidP="0061219D">
      <w:pPr>
        <w:pStyle w:val="1"/>
        <w:jc w:val="center"/>
        <w:rPr>
          <w:sz w:val="24"/>
          <w:szCs w:val="24"/>
        </w:rPr>
      </w:pPr>
      <w:bookmarkStart w:id="17" w:name="sub_104"/>
      <w:r w:rsidRPr="00975044">
        <w:rPr>
          <w:sz w:val="24"/>
          <w:szCs w:val="24"/>
        </w:rPr>
        <w:t>4. Порядок учета имущества, составляющего муниципальную казну</w:t>
      </w:r>
    </w:p>
    <w:bookmarkEnd w:id="17"/>
    <w:p w:rsidR="0061219D" w:rsidRPr="00975044" w:rsidRDefault="0061219D" w:rsidP="0061219D">
      <w:pPr>
        <w:jc w:val="both"/>
        <w:rPr>
          <w:sz w:val="24"/>
          <w:szCs w:val="24"/>
        </w:rPr>
      </w:pPr>
    </w:p>
    <w:p w:rsidR="0061219D" w:rsidRPr="00975044" w:rsidRDefault="0061219D" w:rsidP="0061219D">
      <w:pPr>
        <w:jc w:val="both"/>
        <w:rPr>
          <w:sz w:val="24"/>
          <w:szCs w:val="24"/>
        </w:rPr>
      </w:pPr>
      <w:bookmarkStart w:id="18" w:name="sub_41"/>
      <w:r w:rsidRPr="00975044">
        <w:rPr>
          <w:sz w:val="24"/>
          <w:szCs w:val="24"/>
        </w:rPr>
        <w:t>4.1. Имущество, составляющее муниципальную казну района, принадлежит на праве собственности непосредственно муниципальному образованию "</w:t>
      </w:r>
      <w:proofErr w:type="spellStart"/>
      <w:r w:rsidRPr="00975044">
        <w:rPr>
          <w:sz w:val="24"/>
          <w:szCs w:val="24"/>
        </w:rPr>
        <w:t>Нурлатский</w:t>
      </w:r>
      <w:proofErr w:type="spellEnd"/>
      <w:r w:rsidRPr="00975044">
        <w:rPr>
          <w:sz w:val="24"/>
          <w:szCs w:val="24"/>
        </w:rPr>
        <w:t xml:space="preserve"> муниципальный район РТ" и не подлежит отражению в бухгалтерской отчетности муниципальных учреждений и других организаций в качестве основных и/или оборотных средств.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bookmarkStart w:id="19" w:name="sub_42"/>
      <w:bookmarkEnd w:id="18"/>
      <w:r w:rsidRPr="00975044">
        <w:rPr>
          <w:sz w:val="24"/>
          <w:szCs w:val="24"/>
        </w:rPr>
        <w:t xml:space="preserve">4.2. Учет имущества, составляющего муниципальную казну района, и учет его движения осуществляются "Уполномоченным органом" путем занесения соответствующей информации в специальный раздел реестра муниципальной собственности. </w:t>
      </w:r>
      <w:proofErr w:type="gramStart"/>
      <w:r w:rsidRPr="00975044">
        <w:rPr>
          <w:sz w:val="24"/>
          <w:szCs w:val="24"/>
        </w:rPr>
        <w:t xml:space="preserve">Данный раздел содержит сведения о составе, способе приобретения, стоимости, основании и сроке </w:t>
      </w:r>
      <w:r w:rsidRPr="00975044">
        <w:rPr>
          <w:sz w:val="24"/>
          <w:szCs w:val="24"/>
        </w:rPr>
        <w:lastRenderedPageBreak/>
        <w:t>постановки на учет, износе имущества, составляющего муниципальную казну района, по необходимости - другие сведения, соответствующие требованиям законодательства о бухгалтерском учете при отражении отдельных видов имущества в бухгалтерской отчетности организаций, а также сведения о решениях по передаче имущества в пользование, других актах, сделках по распоряжению имуществом, в том числе влекущих</w:t>
      </w:r>
      <w:proofErr w:type="gramEnd"/>
      <w:r w:rsidRPr="00975044">
        <w:rPr>
          <w:sz w:val="24"/>
          <w:szCs w:val="24"/>
        </w:rPr>
        <w:t xml:space="preserve"> исключение имущества из состава муниципальной казны района и его возврат в казну.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bookmarkStart w:id="20" w:name="sub_43"/>
      <w:bookmarkEnd w:id="19"/>
      <w:r w:rsidRPr="00975044">
        <w:rPr>
          <w:sz w:val="24"/>
          <w:szCs w:val="24"/>
        </w:rPr>
        <w:t>4.3. Включение в специальный раздел реестра муниципальной собственности района, а также исключение из раздела реестра осуществляется на основании решений сессии Совета Нурлатского муниципального района и/или ходатайств сессии Нурлатского городского Совета, или на основании решения руководителя Исполнительного комитета Нурлатского муниципального района (далее Исполком района), оформленного распоряжением либо постановлением.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bookmarkStart w:id="21" w:name="sub_44"/>
      <w:bookmarkEnd w:id="20"/>
      <w:r w:rsidRPr="00975044">
        <w:rPr>
          <w:sz w:val="24"/>
          <w:szCs w:val="24"/>
        </w:rPr>
        <w:t xml:space="preserve">4.4. Объектами учета в специальном разделе реестра муниципальной собственности, содержащем сведения об имуществе, составляющем муниципальную казну района, может быть недвижимое имущество, принадлежащее на праве собственности  </w:t>
      </w:r>
      <w:proofErr w:type="spellStart"/>
      <w:r w:rsidRPr="00975044">
        <w:rPr>
          <w:sz w:val="24"/>
          <w:szCs w:val="24"/>
        </w:rPr>
        <w:t>Нурлатскому</w:t>
      </w:r>
      <w:proofErr w:type="spellEnd"/>
      <w:r w:rsidRPr="00975044">
        <w:rPr>
          <w:sz w:val="24"/>
          <w:szCs w:val="24"/>
        </w:rPr>
        <w:t xml:space="preserve">  муниципальному району либо поселениям, входящим в состав района.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bookmarkStart w:id="22" w:name="sub_45"/>
      <w:bookmarkEnd w:id="21"/>
      <w:r w:rsidRPr="00975044">
        <w:rPr>
          <w:sz w:val="24"/>
          <w:szCs w:val="24"/>
        </w:rPr>
        <w:t>4.5. Выписка из Реестра муниципальной собственности на недвижимое имущество и в необходимых случаях свидетельство о государственной регистрации права муниципальной собственности на недвижимое имущество являются документами, подтверждающими право муниципальной собственности на имущество.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bookmarkStart w:id="23" w:name="sub_46"/>
      <w:bookmarkEnd w:id="22"/>
      <w:r w:rsidRPr="00975044">
        <w:rPr>
          <w:sz w:val="24"/>
          <w:szCs w:val="24"/>
        </w:rPr>
        <w:t>4.6. Оценка имущества, составляющего муниципальную казну района, осуществляется по правилам, установленным законодательством РФ и иными правовыми актами для оценки имущества, принадлежащего на праве собственности муниципальным образованиям.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bookmarkStart w:id="24" w:name="sub_47"/>
      <w:bookmarkEnd w:id="23"/>
      <w:r w:rsidRPr="00975044">
        <w:rPr>
          <w:sz w:val="24"/>
          <w:szCs w:val="24"/>
        </w:rPr>
        <w:t xml:space="preserve">4.7. В целях исполнения требований </w:t>
      </w:r>
      <w:hyperlink w:anchor="sub_104" w:history="1">
        <w:r w:rsidRPr="00975044">
          <w:rPr>
            <w:color w:val="008000"/>
            <w:sz w:val="24"/>
            <w:szCs w:val="24"/>
            <w:u w:val="single"/>
          </w:rPr>
          <w:t>главы 4</w:t>
        </w:r>
      </w:hyperlink>
      <w:r w:rsidRPr="00975044">
        <w:rPr>
          <w:sz w:val="24"/>
          <w:szCs w:val="24"/>
        </w:rPr>
        <w:t xml:space="preserve"> настоящего Положения "Уполномоченный орган" предусматривает в своей структуре специалиста в пределах своего штатного расписания, осуществляющего ведение реестра муниципальной собственности.</w:t>
      </w:r>
    </w:p>
    <w:bookmarkEnd w:id="24"/>
    <w:p w:rsidR="0061219D" w:rsidRPr="00975044" w:rsidRDefault="0061219D" w:rsidP="0061219D">
      <w:pPr>
        <w:jc w:val="center"/>
        <w:rPr>
          <w:sz w:val="24"/>
          <w:szCs w:val="24"/>
        </w:rPr>
      </w:pPr>
    </w:p>
    <w:p w:rsidR="0061219D" w:rsidRDefault="0061219D" w:rsidP="0061219D">
      <w:pPr>
        <w:pStyle w:val="1"/>
        <w:jc w:val="center"/>
        <w:rPr>
          <w:sz w:val="24"/>
          <w:szCs w:val="24"/>
        </w:rPr>
      </w:pPr>
      <w:bookmarkStart w:id="25" w:name="sub_105"/>
      <w:r w:rsidRPr="00975044">
        <w:rPr>
          <w:sz w:val="24"/>
          <w:szCs w:val="24"/>
        </w:rPr>
        <w:t>5. Порядок управления и распоряжения имуществом,</w:t>
      </w:r>
    </w:p>
    <w:p w:rsidR="0061219D" w:rsidRPr="00975044" w:rsidRDefault="0061219D" w:rsidP="0061219D">
      <w:pPr>
        <w:pStyle w:val="1"/>
        <w:jc w:val="center"/>
        <w:rPr>
          <w:sz w:val="24"/>
          <w:szCs w:val="24"/>
        </w:rPr>
      </w:pPr>
      <w:r w:rsidRPr="00975044">
        <w:rPr>
          <w:sz w:val="24"/>
          <w:szCs w:val="24"/>
        </w:rPr>
        <w:t>составляющим муниципальную казну</w:t>
      </w:r>
    </w:p>
    <w:bookmarkEnd w:id="25"/>
    <w:p w:rsidR="0061219D" w:rsidRPr="00975044" w:rsidRDefault="0061219D" w:rsidP="0061219D">
      <w:pPr>
        <w:jc w:val="both"/>
        <w:rPr>
          <w:sz w:val="24"/>
          <w:szCs w:val="24"/>
        </w:rPr>
      </w:pPr>
    </w:p>
    <w:p w:rsidR="0061219D" w:rsidRPr="00975044" w:rsidRDefault="0061219D" w:rsidP="0061219D">
      <w:pPr>
        <w:jc w:val="both"/>
        <w:rPr>
          <w:sz w:val="24"/>
          <w:szCs w:val="24"/>
        </w:rPr>
      </w:pPr>
      <w:bookmarkStart w:id="26" w:name="sub_51"/>
      <w:r w:rsidRPr="00975044">
        <w:rPr>
          <w:sz w:val="24"/>
          <w:szCs w:val="24"/>
        </w:rPr>
        <w:t>5.1. Имущество, входящее в состав муниципальной казны, может быть приватизировано, передано в аренду, безвозмездное пользование, залог, доверительное управление, на хранение, внесено в качестве вклада в уставный капитал хозяйственных обществ, обменено, передано в хозяйственное ведение, оперативное управление муниципальным унитарным предприятиям и муниципальным учреждениям, а также может быть предметом иных гражданско-правовых сделок. Сделки с имуществом, входящим в состав муниципальной казны района, совершаются "Уполномоченным органом" на основании решений органов местного самоуправления Нурлатского муниципального района, имеющих право принимать такие решения. "Уполномоченный орган" контролирует поступление денежных средств и иного имущества, поступающих в результате использования имущества муниципальной казны района. Условия и порядок передачи имущества муниципальной казны района и распоряжение им регулируются действующим законодательством Российской Федерации, нормативно-правовыми актами органов местного самоуправления района.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bookmarkStart w:id="27" w:name="sub_52"/>
      <w:bookmarkEnd w:id="26"/>
      <w:r w:rsidRPr="00975044">
        <w:rPr>
          <w:sz w:val="24"/>
          <w:szCs w:val="24"/>
        </w:rPr>
        <w:t>5.2. Обязательным условием передачи имущества муниципальной казны района пользователю является обязательство пользователя по ведению обособленного учета имущества муниципальной казны района и расходов на его содержание, амортизационные отчисления, отдельный учет прибыли и убытков от использования имущества муниципальной казны района и отчетность перед "Уполномоченным органом".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bookmarkStart w:id="28" w:name="sub_53"/>
      <w:bookmarkEnd w:id="27"/>
      <w:r w:rsidRPr="00975044">
        <w:rPr>
          <w:sz w:val="24"/>
          <w:szCs w:val="24"/>
        </w:rPr>
        <w:t xml:space="preserve">5.3. Привлечение юридических лиц любой формы собственности к техническому обслуживанию имущества муниципальной казны района осуществляется </w:t>
      </w:r>
      <w:r w:rsidRPr="00975044">
        <w:rPr>
          <w:sz w:val="24"/>
          <w:szCs w:val="24"/>
        </w:rPr>
        <w:lastRenderedPageBreak/>
        <w:t>"Уполномоченным органом" с письменного согласия Исполкома района, подписанного руководителем Исполкома района.</w:t>
      </w:r>
    </w:p>
    <w:bookmarkEnd w:id="28"/>
    <w:p w:rsidR="0061219D" w:rsidRPr="00975044" w:rsidRDefault="0061219D" w:rsidP="0061219D">
      <w:pPr>
        <w:jc w:val="both"/>
        <w:rPr>
          <w:sz w:val="24"/>
          <w:szCs w:val="24"/>
        </w:rPr>
      </w:pPr>
    </w:p>
    <w:p w:rsidR="0061219D" w:rsidRPr="00975044" w:rsidRDefault="0061219D" w:rsidP="0061219D">
      <w:pPr>
        <w:pStyle w:val="1"/>
        <w:jc w:val="center"/>
        <w:rPr>
          <w:sz w:val="24"/>
          <w:szCs w:val="24"/>
        </w:rPr>
      </w:pPr>
      <w:bookmarkStart w:id="29" w:name="sub_106"/>
      <w:r w:rsidRPr="00975044">
        <w:rPr>
          <w:sz w:val="24"/>
          <w:szCs w:val="24"/>
        </w:rPr>
        <w:t>6. Содержание имущества, составляющего муниципальную казну</w:t>
      </w:r>
    </w:p>
    <w:bookmarkEnd w:id="29"/>
    <w:p w:rsidR="0061219D" w:rsidRPr="00975044" w:rsidRDefault="0061219D" w:rsidP="0061219D">
      <w:pPr>
        <w:jc w:val="both"/>
        <w:rPr>
          <w:sz w:val="24"/>
          <w:szCs w:val="24"/>
        </w:rPr>
      </w:pPr>
    </w:p>
    <w:p w:rsidR="0061219D" w:rsidRPr="00975044" w:rsidRDefault="0061219D" w:rsidP="0061219D">
      <w:pPr>
        <w:jc w:val="both"/>
        <w:rPr>
          <w:sz w:val="24"/>
          <w:szCs w:val="24"/>
        </w:rPr>
      </w:pPr>
      <w:bookmarkStart w:id="30" w:name="sub_61"/>
      <w:r w:rsidRPr="00975044">
        <w:rPr>
          <w:sz w:val="24"/>
          <w:szCs w:val="24"/>
        </w:rPr>
        <w:t>6.1. Содержание имущества, составляющего муниципальную казну района, осуществляется путем поддержания имущества в исправном состоянии и обеспечения его сохранности (в том числе защиты от посягатель</w:t>
      </w:r>
      <w:proofErr w:type="gramStart"/>
      <w:r w:rsidRPr="00975044">
        <w:rPr>
          <w:sz w:val="24"/>
          <w:szCs w:val="24"/>
        </w:rPr>
        <w:t xml:space="preserve">ств </w:t>
      </w:r>
      <w:r>
        <w:rPr>
          <w:sz w:val="24"/>
          <w:szCs w:val="24"/>
        </w:rPr>
        <w:t xml:space="preserve"> </w:t>
      </w:r>
      <w:r w:rsidRPr="00975044">
        <w:rPr>
          <w:sz w:val="24"/>
          <w:szCs w:val="24"/>
        </w:rPr>
        <w:t>тр</w:t>
      </w:r>
      <w:proofErr w:type="gramEnd"/>
      <w:r w:rsidRPr="00975044">
        <w:rPr>
          <w:sz w:val="24"/>
          <w:szCs w:val="24"/>
        </w:rPr>
        <w:t>етьих лиц).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bookmarkStart w:id="31" w:name="sub_62"/>
      <w:bookmarkEnd w:id="30"/>
      <w:r w:rsidRPr="00975044">
        <w:rPr>
          <w:sz w:val="24"/>
          <w:szCs w:val="24"/>
        </w:rPr>
        <w:t>6.2. Содержание и эксплуатация имущества, переданного во владение или пользование, осуществляется физическими и юридическими лицами, за которыми оно закреплено, если иное не предусмотрено соглашением сторон.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bookmarkStart w:id="32" w:name="sub_63"/>
      <w:bookmarkEnd w:id="31"/>
      <w:r w:rsidRPr="00975044">
        <w:rPr>
          <w:sz w:val="24"/>
          <w:szCs w:val="24"/>
        </w:rPr>
        <w:t>6.3. Организация содержания и эксплуатации объектов муниципальной казны района, не переданных во владение или пользование физических и юридических лиц, обеспечивается "Уполномоченным органом" путем заключения с Исполкомом района договоров на содержание и эксплуатацию.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bookmarkStart w:id="33" w:name="sub_64"/>
      <w:bookmarkEnd w:id="32"/>
      <w:r w:rsidRPr="00975044">
        <w:rPr>
          <w:sz w:val="24"/>
          <w:szCs w:val="24"/>
        </w:rPr>
        <w:t>6.4. Содержание и эксплуатацию имущества могут осуществлять:</w:t>
      </w:r>
    </w:p>
    <w:bookmarkEnd w:id="33"/>
    <w:p w:rsidR="0061219D" w:rsidRPr="00975044" w:rsidRDefault="0061219D" w:rsidP="0061219D">
      <w:pPr>
        <w:jc w:val="both"/>
        <w:rPr>
          <w:sz w:val="24"/>
          <w:szCs w:val="24"/>
        </w:rPr>
      </w:pPr>
      <w:r w:rsidRPr="00975044">
        <w:rPr>
          <w:sz w:val="24"/>
          <w:szCs w:val="24"/>
        </w:rPr>
        <w:t>- специально созданные структурные подразделениями органов местного самоуправления Нурлатского муниципального района за счет средств, выделенных на эти цели в соответствии с утвержденной сметой доходов и расходов;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r w:rsidRPr="00975044">
        <w:rPr>
          <w:sz w:val="24"/>
          <w:szCs w:val="24"/>
        </w:rPr>
        <w:t>- муниципальные унитарные предприятия или иные организации в соответствии с заключенными договорами.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bookmarkStart w:id="34" w:name="sub_65"/>
      <w:r w:rsidRPr="00975044">
        <w:rPr>
          <w:sz w:val="24"/>
          <w:szCs w:val="24"/>
        </w:rPr>
        <w:t>6.5. Финансирование деятельности по управлению и распоряжению имуществом муниципальной казны района, его содержание и развитие осуществляется за счет средств консолидированного бюджета района, в том числе за счет средств, непосредственно получаемых "Уполномоченным органом" от использования имущества муниципальной казны района в соответствии с установленным порядком.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bookmarkStart w:id="35" w:name="sub_66"/>
      <w:bookmarkEnd w:id="34"/>
      <w:r w:rsidRPr="00975044">
        <w:rPr>
          <w:sz w:val="24"/>
          <w:szCs w:val="24"/>
        </w:rPr>
        <w:t xml:space="preserve">6.6. Для обеспечения сохранности объектов муниципальной казны района может производиться страхование недвижимого имущества (имущества рыночной стоимостью свыше 5000 минимальных </w:t>
      </w:r>
      <w:proofErr w:type="gramStart"/>
      <w:r w:rsidRPr="00975044">
        <w:rPr>
          <w:sz w:val="24"/>
          <w:szCs w:val="24"/>
        </w:rPr>
        <w:t>размеров оплаты труда</w:t>
      </w:r>
      <w:proofErr w:type="gramEnd"/>
      <w:r w:rsidRPr="00975044">
        <w:rPr>
          <w:sz w:val="24"/>
          <w:szCs w:val="24"/>
        </w:rPr>
        <w:t>), установление особого режима его эксплуатации и охраны, а также передача имущества на хранение.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bookmarkStart w:id="36" w:name="sub_67"/>
      <w:bookmarkEnd w:id="35"/>
      <w:r w:rsidRPr="00975044">
        <w:rPr>
          <w:sz w:val="24"/>
          <w:szCs w:val="24"/>
        </w:rPr>
        <w:t>6.7. В качестве страхователя по договору страхования имущества муниципальной казны района с письменного согласия Исполкома района и от его имени выступает "Уполномоченный орган", за исключением случаев, когда обязанность страховать имущество возлагается в соответствии с заключенными договорами на лиц, у которых оно временно находится.</w:t>
      </w:r>
    </w:p>
    <w:bookmarkEnd w:id="36"/>
    <w:p w:rsidR="0061219D" w:rsidRPr="00975044" w:rsidRDefault="0061219D" w:rsidP="0061219D">
      <w:pPr>
        <w:jc w:val="both"/>
        <w:rPr>
          <w:sz w:val="24"/>
          <w:szCs w:val="24"/>
        </w:rPr>
      </w:pPr>
    </w:p>
    <w:p w:rsidR="0061219D" w:rsidRPr="00975044" w:rsidRDefault="0061219D" w:rsidP="0061219D">
      <w:pPr>
        <w:pStyle w:val="1"/>
        <w:jc w:val="center"/>
        <w:rPr>
          <w:sz w:val="24"/>
          <w:szCs w:val="24"/>
        </w:rPr>
      </w:pPr>
      <w:bookmarkStart w:id="37" w:name="sub_107"/>
      <w:r w:rsidRPr="00975044">
        <w:rPr>
          <w:sz w:val="24"/>
          <w:szCs w:val="24"/>
        </w:rPr>
        <w:t>7. Порядок восстановления имущества, составляющего муниципальную казну</w:t>
      </w:r>
    </w:p>
    <w:bookmarkEnd w:id="37"/>
    <w:p w:rsidR="0061219D" w:rsidRPr="00975044" w:rsidRDefault="0061219D" w:rsidP="0061219D">
      <w:pPr>
        <w:jc w:val="both"/>
        <w:rPr>
          <w:sz w:val="24"/>
          <w:szCs w:val="24"/>
        </w:rPr>
      </w:pPr>
    </w:p>
    <w:p w:rsidR="0061219D" w:rsidRPr="00975044" w:rsidRDefault="0061219D" w:rsidP="0061219D">
      <w:pPr>
        <w:jc w:val="both"/>
        <w:rPr>
          <w:sz w:val="24"/>
          <w:szCs w:val="24"/>
        </w:rPr>
      </w:pPr>
      <w:bookmarkStart w:id="38" w:name="sub_71"/>
      <w:r w:rsidRPr="00975044">
        <w:rPr>
          <w:sz w:val="24"/>
          <w:szCs w:val="24"/>
        </w:rPr>
        <w:t>7.1. Восстановление имущества, составляющего муниципальную казну района, осуществляется посредством капитального ремонта, модернизации, реконструкции и полной замены новым имуществом.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bookmarkStart w:id="39" w:name="sub_72"/>
      <w:bookmarkEnd w:id="38"/>
      <w:r w:rsidRPr="00975044">
        <w:rPr>
          <w:sz w:val="24"/>
          <w:szCs w:val="24"/>
        </w:rPr>
        <w:t xml:space="preserve">7.2. Капитальный ремонт, модернизация и реконструкция имущества производятся лицами, предусмотренными </w:t>
      </w:r>
      <w:hyperlink w:anchor="sub_64" w:history="1">
        <w:r w:rsidRPr="00975044">
          <w:rPr>
            <w:color w:val="008000"/>
            <w:sz w:val="24"/>
            <w:szCs w:val="24"/>
            <w:u w:val="single"/>
          </w:rPr>
          <w:t>п. 6.4</w:t>
        </w:r>
      </w:hyperlink>
      <w:r w:rsidRPr="00975044">
        <w:rPr>
          <w:sz w:val="24"/>
          <w:szCs w:val="24"/>
        </w:rPr>
        <w:t xml:space="preserve"> настоящего положения по заданию "Уполномоченного органа" при условии согласования с руководителем Исполкома района, за счет средств консолидированного бюджета района либо средств пользователей на основании отдельных соглашений.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bookmarkStart w:id="40" w:name="sub_73"/>
      <w:bookmarkEnd w:id="39"/>
      <w:r w:rsidRPr="00975044">
        <w:rPr>
          <w:sz w:val="24"/>
          <w:szCs w:val="24"/>
        </w:rPr>
        <w:t>7.3. Финансирование капитального ремонта, модернизации и реконструкции имущества, а также зачет затрат на их осуществление производятся в соответствии с действующими нормативными правовыми актами органов местного самоуправления района.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bookmarkStart w:id="41" w:name="sub_74"/>
      <w:bookmarkEnd w:id="40"/>
      <w:r w:rsidRPr="00975044">
        <w:rPr>
          <w:sz w:val="24"/>
          <w:szCs w:val="24"/>
        </w:rPr>
        <w:t>7.4. Полная замена имущества муниципальной казны района производится по истечении срока его полезного использования, физического износа.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bookmarkStart w:id="42" w:name="sub_75"/>
      <w:bookmarkEnd w:id="41"/>
      <w:r w:rsidRPr="00975044">
        <w:rPr>
          <w:sz w:val="24"/>
          <w:szCs w:val="24"/>
        </w:rPr>
        <w:lastRenderedPageBreak/>
        <w:t>7.5. По истечении срока полезного использования объектов, входящих в состав муниципальной казны района, "Уполномоченный орган" по заявке пользователя организует работу технической комиссии с участием специалистов по данным видам объектов, надзорных органов (при необходимости) и представителей Исполкома района.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bookmarkStart w:id="43" w:name="sub_76"/>
      <w:bookmarkEnd w:id="42"/>
      <w:r w:rsidRPr="00975044">
        <w:rPr>
          <w:sz w:val="24"/>
          <w:szCs w:val="24"/>
        </w:rPr>
        <w:t>7.6. По результатам обследования технической комиссией составляется акт обследования с рекомендациями о последующих действиях с имуществом муниципальной казны района: модернизация, реконструкция, полная замена.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bookmarkStart w:id="44" w:name="sub_77"/>
      <w:bookmarkEnd w:id="43"/>
      <w:r w:rsidRPr="00975044">
        <w:rPr>
          <w:sz w:val="24"/>
          <w:szCs w:val="24"/>
        </w:rPr>
        <w:t>7.7. На основании акта обследования "Уполномоченный орган" оформляет титульный список на капитальные вложения в имущество муниципальной казны района, который представляется на согласование в Исполком района.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bookmarkStart w:id="45" w:name="sub_78"/>
      <w:bookmarkEnd w:id="44"/>
      <w:r w:rsidRPr="00975044">
        <w:rPr>
          <w:sz w:val="24"/>
          <w:szCs w:val="24"/>
        </w:rPr>
        <w:t>7.8. Титульный список на капитальные вложения утверждается постановлением руководителя Исполкома района.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bookmarkStart w:id="46" w:name="sub_79"/>
      <w:bookmarkEnd w:id="45"/>
      <w:r w:rsidRPr="00975044">
        <w:rPr>
          <w:sz w:val="24"/>
          <w:szCs w:val="24"/>
        </w:rPr>
        <w:t>7.9. Финансирование работ по титульному списку на капитальные вложения производится за счет бюджетных средств, в пределах сумм, предусмотренных на эти цели в консолидированном бюджете района на очередной финансовый год.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bookmarkStart w:id="47" w:name="sub_710"/>
      <w:bookmarkEnd w:id="46"/>
      <w:r w:rsidRPr="00975044">
        <w:rPr>
          <w:sz w:val="24"/>
          <w:szCs w:val="24"/>
        </w:rPr>
        <w:t>7.10. Объемы финансирования на капитальные вложения в имущество муниципальной казны района указываются отдельной строкой в консолидированном бюджете района.</w:t>
      </w:r>
    </w:p>
    <w:bookmarkEnd w:id="47"/>
    <w:p w:rsidR="0061219D" w:rsidRPr="00975044" w:rsidRDefault="0061219D" w:rsidP="0061219D">
      <w:pPr>
        <w:jc w:val="both"/>
        <w:rPr>
          <w:sz w:val="24"/>
          <w:szCs w:val="24"/>
        </w:rPr>
      </w:pPr>
    </w:p>
    <w:p w:rsidR="0061219D" w:rsidRPr="00975044" w:rsidRDefault="0061219D" w:rsidP="0061219D">
      <w:pPr>
        <w:pStyle w:val="1"/>
        <w:jc w:val="center"/>
        <w:rPr>
          <w:sz w:val="24"/>
          <w:szCs w:val="24"/>
        </w:rPr>
      </w:pPr>
      <w:bookmarkStart w:id="48" w:name="sub_108"/>
      <w:r w:rsidRPr="00975044">
        <w:rPr>
          <w:sz w:val="24"/>
          <w:szCs w:val="24"/>
        </w:rPr>
        <w:t xml:space="preserve">8. </w:t>
      </w:r>
      <w:proofErr w:type="gramStart"/>
      <w:r w:rsidRPr="00975044">
        <w:rPr>
          <w:sz w:val="24"/>
          <w:szCs w:val="24"/>
        </w:rPr>
        <w:t>Контроль за</w:t>
      </w:r>
      <w:proofErr w:type="gramEnd"/>
      <w:r w:rsidRPr="00975044">
        <w:rPr>
          <w:sz w:val="24"/>
          <w:szCs w:val="24"/>
        </w:rPr>
        <w:t xml:space="preserve"> сохранностью и целевым использованием муниципальной казны</w:t>
      </w:r>
    </w:p>
    <w:bookmarkEnd w:id="48"/>
    <w:p w:rsidR="0061219D" w:rsidRPr="00975044" w:rsidRDefault="0061219D" w:rsidP="0061219D">
      <w:pPr>
        <w:jc w:val="both"/>
        <w:rPr>
          <w:sz w:val="24"/>
          <w:szCs w:val="24"/>
        </w:rPr>
      </w:pPr>
    </w:p>
    <w:p w:rsidR="0061219D" w:rsidRPr="00975044" w:rsidRDefault="0061219D" w:rsidP="0061219D">
      <w:pPr>
        <w:jc w:val="both"/>
        <w:rPr>
          <w:sz w:val="24"/>
          <w:szCs w:val="24"/>
        </w:rPr>
      </w:pPr>
      <w:bookmarkStart w:id="49" w:name="sub_81"/>
      <w:r w:rsidRPr="00975044">
        <w:rPr>
          <w:sz w:val="24"/>
          <w:szCs w:val="24"/>
        </w:rPr>
        <w:t xml:space="preserve">8.1. </w:t>
      </w:r>
      <w:proofErr w:type="gramStart"/>
      <w:r w:rsidRPr="00975044">
        <w:rPr>
          <w:sz w:val="24"/>
          <w:szCs w:val="24"/>
        </w:rPr>
        <w:t>Контроль за</w:t>
      </w:r>
      <w:proofErr w:type="gramEnd"/>
      <w:r w:rsidRPr="00975044">
        <w:rPr>
          <w:sz w:val="24"/>
          <w:szCs w:val="24"/>
        </w:rPr>
        <w:t xml:space="preserve"> сохранностью и целевым использованием имущества, входящего в состав муниципальной казны района, переданного во владение и пользование третьим лицам, осуществляет "Уполномоченный орган" в соответствии с условиями договоров, заключенных с пользователями.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bookmarkStart w:id="50" w:name="sub_82"/>
      <w:bookmarkEnd w:id="49"/>
      <w:r w:rsidRPr="00975044">
        <w:rPr>
          <w:sz w:val="24"/>
          <w:szCs w:val="24"/>
        </w:rPr>
        <w:t>8.2. В ходе контроля "Уполномоченный орган" осуществляет проверку состояния переданного имущества и соблюдения условий договоров, заключенных с пользователями.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bookmarkStart w:id="51" w:name="sub_83"/>
      <w:bookmarkEnd w:id="50"/>
      <w:r w:rsidRPr="00975044">
        <w:rPr>
          <w:sz w:val="24"/>
          <w:szCs w:val="24"/>
        </w:rPr>
        <w:t>8.3. На срок передачи имущества во владение и пользование бремя его содержания и риск случайной гибели переходит на пользователя и определяется условиями договора.</w:t>
      </w:r>
    </w:p>
    <w:bookmarkEnd w:id="51"/>
    <w:p w:rsidR="0061219D" w:rsidRPr="00975044" w:rsidRDefault="0061219D" w:rsidP="0061219D">
      <w:pPr>
        <w:jc w:val="both"/>
        <w:rPr>
          <w:sz w:val="24"/>
          <w:szCs w:val="24"/>
        </w:rPr>
      </w:pPr>
    </w:p>
    <w:p w:rsidR="0061219D" w:rsidRPr="00975044" w:rsidRDefault="0061219D" w:rsidP="0061219D">
      <w:pPr>
        <w:pStyle w:val="1"/>
        <w:jc w:val="center"/>
        <w:rPr>
          <w:sz w:val="24"/>
          <w:szCs w:val="24"/>
        </w:rPr>
      </w:pPr>
      <w:bookmarkStart w:id="52" w:name="sub_109"/>
      <w:r w:rsidRPr="00975044">
        <w:rPr>
          <w:sz w:val="24"/>
          <w:szCs w:val="24"/>
        </w:rPr>
        <w:t>9. Выбытие имущества из состава муниципальной казны</w:t>
      </w:r>
    </w:p>
    <w:bookmarkEnd w:id="52"/>
    <w:p w:rsidR="0061219D" w:rsidRPr="00975044" w:rsidRDefault="0061219D" w:rsidP="0061219D">
      <w:pPr>
        <w:jc w:val="both"/>
        <w:rPr>
          <w:sz w:val="24"/>
          <w:szCs w:val="24"/>
        </w:rPr>
      </w:pPr>
    </w:p>
    <w:p w:rsidR="0061219D" w:rsidRPr="00975044" w:rsidRDefault="0061219D" w:rsidP="0061219D">
      <w:pPr>
        <w:jc w:val="both"/>
        <w:rPr>
          <w:sz w:val="24"/>
          <w:szCs w:val="24"/>
        </w:rPr>
      </w:pPr>
      <w:bookmarkStart w:id="53" w:name="sub_91"/>
      <w:r w:rsidRPr="00975044">
        <w:rPr>
          <w:sz w:val="24"/>
          <w:szCs w:val="24"/>
        </w:rPr>
        <w:t>9.1. Выбытие имущества из состава муниципальной казны района происходит в следующих случаях:</w:t>
      </w:r>
    </w:p>
    <w:bookmarkEnd w:id="53"/>
    <w:p w:rsidR="0061219D" w:rsidRPr="00975044" w:rsidRDefault="0061219D" w:rsidP="0061219D">
      <w:pPr>
        <w:jc w:val="both"/>
        <w:rPr>
          <w:sz w:val="24"/>
          <w:szCs w:val="24"/>
        </w:rPr>
      </w:pPr>
      <w:r w:rsidRPr="00975044">
        <w:rPr>
          <w:sz w:val="24"/>
          <w:szCs w:val="24"/>
        </w:rPr>
        <w:t>- передачи из муниципальной собственности в государственную собственность субъекта Российской Федерации или в федеральную собственность Российской Федерации;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r w:rsidRPr="00975044">
        <w:rPr>
          <w:sz w:val="24"/>
          <w:szCs w:val="24"/>
        </w:rPr>
        <w:t>- передачи в хозяйственное ведение муниципальным предприятиям либо оперативное управление муниципальным учреждениям, казенным предприятиям;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r w:rsidRPr="00975044">
        <w:rPr>
          <w:sz w:val="24"/>
          <w:szCs w:val="24"/>
        </w:rPr>
        <w:t>- внесения в качестве вклада в уставные капиталы хозяйственных обществ и в качестве учредительного взноса некоммерческим организациям;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r w:rsidRPr="00975044">
        <w:rPr>
          <w:sz w:val="24"/>
          <w:szCs w:val="24"/>
        </w:rPr>
        <w:t>- отчуждения путем приватизации;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r w:rsidRPr="00975044">
        <w:rPr>
          <w:sz w:val="24"/>
          <w:szCs w:val="24"/>
        </w:rPr>
        <w:t>- списания имущества из-за физического износа;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r w:rsidRPr="00975044">
        <w:rPr>
          <w:sz w:val="24"/>
          <w:szCs w:val="24"/>
        </w:rPr>
        <w:t>- уничтожения либо повреждения имущества вследствие стихийных бедствий, аварий и других чрезвычайных ситуаций;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  <w:r w:rsidRPr="00975044">
        <w:rPr>
          <w:sz w:val="24"/>
          <w:szCs w:val="24"/>
        </w:rPr>
        <w:t>- совершения "Уполномоченным органом" по согласованию с Исполкомом района иных сделок, предусмотренных законодательством Российской Федерации.</w:t>
      </w:r>
    </w:p>
    <w:p w:rsidR="0061219D" w:rsidRDefault="0061219D" w:rsidP="0061219D">
      <w:pPr>
        <w:jc w:val="both"/>
        <w:rPr>
          <w:sz w:val="24"/>
          <w:szCs w:val="24"/>
        </w:rPr>
      </w:pPr>
      <w:bookmarkStart w:id="54" w:name="sub_92"/>
      <w:r w:rsidRPr="00975044">
        <w:rPr>
          <w:sz w:val="24"/>
          <w:szCs w:val="24"/>
        </w:rPr>
        <w:t>9.2. Порядок и условия выбытия имущества из состава муниципальной казны района осуществляются в соответствии с действующим законодательством РФ и нормативными правовыми актами органов местного самоуправления  Нурлатского муниципального района.</w:t>
      </w:r>
    </w:p>
    <w:p w:rsidR="0061219D" w:rsidRPr="00975044" w:rsidRDefault="0061219D" w:rsidP="0061219D">
      <w:pPr>
        <w:jc w:val="both"/>
        <w:rPr>
          <w:sz w:val="24"/>
          <w:szCs w:val="24"/>
        </w:rPr>
      </w:pPr>
    </w:p>
    <w:p w:rsidR="0061219D" w:rsidRPr="00975044" w:rsidRDefault="0061219D" w:rsidP="0061219D">
      <w:pPr>
        <w:pStyle w:val="1"/>
        <w:jc w:val="center"/>
        <w:rPr>
          <w:sz w:val="24"/>
          <w:szCs w:val="24"/>
        </w:rPr>
      </w:pPr>
      <w:bookmarkStart w:id="55" w:name="sub_1010"/>
      <w:bookmarkEnd w:id="54"/>
      <w:r w:rsidRPr="00975044">
        <w:rPr>
          <w:sz w:val="24"/>
          <w:szCs w:val="24"/>
        </w:rPr>
        <w:lastRenderedPageBreak/>
        <w:t>10. Заключительные положения</w:t>
      </w:r>
    </w:p>
    <w:bookmarkEnd w:id="55"/>
    <w:p w:rsidR="0061219D" w:rsidRPr="00975044" w:rsidRDefault="0061219D" w:rsidP="0061219D">
      <w:pPr>
        <w:jc w:val="both"/>
        <w:rPr>
          <w:sz w:val="24"/>
          <w:szCs w:val="24"/>
        </w:rPr>
      </w:pPr>
    </w:p>
    <w:p w:rsidR="0061219D" w:rsidRPr="00975044" w:rsidRDefault="0061219D" w:rsidP="0061219D">
      <w:pPr>
        <w:jc w:val="both"/>
        <w:rPr>
          <w:sz w:val="24"/>
          <w:szCs w:val="24"/>
        </w:rPr>
      </w:pPr>
      <w:bookmarkStart w:id="56" w:name="sub_1011"/>
      <w:r w:rsidRPr="00975044">
        <w:rPr>
          <w:sz w:val="24"/>
          <w:szCs w:val="24"/>
        </w:rPr>
        <w:t>10.1. Все изменения настоящего Положения и дополнения к нему принимаются решением Совета Нурлатского муниципального района в установленном порядке и вступают в силу со дня официального опубликования.</w:t>
      </w:r>
    </w:p>
    <w:bookmarkEnd w:id="56"/>
    <w:p w:rsidR="0061219D" w:rsidRDefault="0061219D" w:rsidP="0061219D">
      <w:pPr>
        <w:jc w:val="both"/>
        <w:rPr>
          <w:sz w:val="24"/>
          <w:szCs w:val="24"/>
        </w:rPr>
      </w:pPr>
      <w:r w:rsidRPr="00975044">
        <w:rPr>
          <w:sz w:val="24"/>
          <w:szCs w:val="24"/>
        </w:rPr>
        <w:t>10.2. Настоящее Положение распространяет свое действие, в том числе, на отношения, возникшие с 1 января 2006 года.</w:t>
      </w:r>
    </w:p>
    <w:p w:rsidR="0061219D" w:rsidRDefault="0061219D" w:rsidP="0061219D">
      <w:pPr>
        <w:jc w:val="both"/>
        <w:rPr>
          <w:sz w:val="24"/>
          <w:szCs w:val="24"/>
        </w:rPr>
      </w:pPr>
    </w:p>
    <w:p w:rsidR="0061219D" w:rsidRDefault="0061219D" w:rsidP="0061219D">
      <w:pPr>
        <w:jc w:val="both"/>
        <w:rPr>
          <w:sz w:val="24"/>
          <w:szCs w:val="24"/>
        </w:rPr>
      </w:pPr>
    </w:p>
    <w:p w:rsidR="0061219D" w:rsidRDefault="0061219D" w:rsidP="0061219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61219D" w:rsidRDefault="0061219D" w:rsidP="0061219D">
      <w:pPr>
        <w:pStyle w:val="1"/>
        <w:tabs>
          <w:tab w:val="left" w:pos="6331"/>
        </w:tabs>
        <w:jc w:val="center"/>
        <w:rPr>
          <w:sz w:val="24"/>
        </w:rPr>
      </w:pPr>
    </w:p>
    <w:p w:rsidR="0061219D" w:rsidRDefault="0061219D" w:rsidP="0061219D"/>
    <w:p w:rsidR="00300BA5" w:rsidRPr="0061219D" w:rsidRDefault="00300BA5" w:rsidP="00300BA5">
      <w:pPr>
        <w:jc w:val="both"/>
        <w:rPr>
          <w:sz w:val="28"/>
          <w:szCs w:val="28"/>
        </w:rPr>
      </w:pPr>
    </w:p>
    <w:p w:rsidR="003F3FE7" w:rsidRPr="00300BA5" w:rsidRDefault="003F3FE7">
      <w:pPr>
        <w:rPr>
          <w:lang w:val="tt-RU"/>
        </w:rPr>
      </w:pPr>
    </w:p>
    <w:sectPr w:rsidR="003F3FE7" w:rsidRPr="00300BA5" w:rsidSect="003F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00BA5"/>
    <w:rsid w:val="00300BA5"/>
    <w:rsid w:val="003F3FE7"/>
    <w:rsid w:val="004B2DF2"/>
    <w:rsid w:val="0061219D"/>
    <w:rsid w:val="00BC250A"/>
    <w:rsid w:val="00BC2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0BA5"/>
    <w:pPr>
      <w:keepNext/>
      <w:jc w:val="right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0BA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Знак1"/>
    <w:basedOn w:val="a"/>
    <w:rsid w:val="00300B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300B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B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3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D1EFB-ABF1-4B3F-A2BF-94039196F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2703</Words>
  <Characters>15409</Characters>
  <Application>Microsoft Office Word</Application>
  <DocSecurity>0</DocSecurity>
  <Lines>128</Lines>
  <Paragraphs>36</Paragraphs>
  <ScaleCrop>false</ScaleCrop>
  <Company/>
  <LinksUpToDate>false</LinksUpToDate>
  <CharactersWithSpaces>18076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Венера</cp:lastModifiedBy>
  <cp:revision>5</cp:revision>
  <dcterms:created xsi:type="dcterms:W3CDTF">2011-09-27T12:12:00Z</dcterms:created>
  <dcterms:modified xsi:type="dcterms:W3CDTF">2011-09-28T06:22:00Z</dcterms:modified>
</cp:coreProperties>
</file>