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0F" w:rsidRPr="003618C8" w:rsidRDefault="00694D0F" w:rsidP="003618C8">
      <w:pPr>
        <w:pStyle w:val="Heading1"/>
        <w:tabs>
          <w:tab w:val="left" w:pos="6331"/>
        </w:tabs>
        <w:jc w:val="center"/>
        <w:rPr>
          <w:szCs w:val="28"/>
        </w:rPr>
      </w:pPr>
      <w:r w:rsidRPr="003618C8">
        <w:rPr>
          <w:szCs w:val="28"/>
        </w:rPr>
        <w:t xml:space="preserve">           СОВЕТ НУРЛАТСКОГО МУНИЦИПАЛЬНОГО РАЙОНА     </w:t>
      </w:r>
    </w:p>
    <w:p w:rsidR="00694D0F" w:rsidRPr="003618C8" w:rsidRDefault="00694D0F" w:rsidP="003618C8">
      <w:pPr>
        <w:jc w:val="center"/>
        <w:rPr>
          <w:sz w:val="28"/>
          <w:szCs w:val="28"/>
        </w:rPr>
      </w:pPr>
      <w:r w:rsidRPr="003618C8">
        <w:rPr>
          <w:b/>
          <w:sz w:val="28"/>
          <w:szCs w:val="28"/>
        </w:rPr>
        <w:t xml:space="preserve">             РЕСПУБЛИКИ ТАТАРСТАН</w:t>
      </w:r>
    </w:p>
    <w:p w:rsidR="00694D0F" w:rsidRPr="003618C8" w:rsidRDefault="00694D0F" w:rsidP="003618C8">
      <w:pPr>
        <w:jc w:val="center"/>
        <w:rPr>
          <w:sz w:val="28"/>
          <w:szCs w:val="28"/>
        </w:rPr>
      </w:pPr>
    </w:p>
    <w:p w:rsidR="00694D0F" w:rsidRPr="003618C8" w:rsidRDefault="00694D0F" w:rsidP="003618C8">
      <w:pPr>
        <w:ind w:right="-289"/>
        <w:jc w:val="center"/>
        <w:rPr>
          <w:sz w:val="28"/>
          <w:szCs w:val="28"/>
        </w:rPr>
      </w:pPr>
      <w:r w:rsidRPr="003618C8">
        <w:rPr>
          <w:rFonts w:ascii="SL_Times New Roman" w:hAnsi="SL_Times New Roman"/>
          <w:sz w:val="28"/>
          <w:szCs w:val="28"/>
        </w:rPr>
        <w:t xml:space="preserve">        </w:t>
      </w:r>
      <w:r w:rsidRPr="00A02547">
        <w:rPr>
          <w:rFonts w:ascii="SL_Times New Roman" w:hAnsi="SL_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-цвет" style="width:42pt;height:58.5pt;visibility:visible">
            <v:imagedata r:id="rId5" o:title="" gain="112993f"/>
          </v:shape>
        </w:pict>
      </w:r>
    </w:p>
    <w:p w:rsidR="00694D0F" w:rsidRPr="003618C8" w:rsidRDefault="00694D0F" w:rsidP="00603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КАРАР</w:t>
      </w:r>
    </w:p>
    <w:p w:rsidR="00694D0F" w:rsidRDefault="00694D0F" w:rsidP="003618C8">
      <w:pPr>
        <w:jc w:val="center"/>
        <w:rPr>
          <w:b/>
          <w:sz w:val="28"/>
          <w:szCs w:val="28"/>
        </w:rPr>
      </w:pPr>
      <w:r w:rsidRPr="003618C8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3618C8">
        <w:rPr>
          <w:b/>
          <w:sz w:val="28"/>
          <w:szCs w:val="28"/>
        </w:rPr>
        <w:t xml:space="preserve"> РЕШЕНИЕ </w:t>
      </w:r>
    </w:p>
    <w:p w:rsidR="00694D0F" w:rsidRPr="003618C8" w:rsidRDefault="00694D0F" w:rsidP="003618C8">
      <w:pPr>
        <w:jc w:val="center"/>
        <w:rPr>
          <w:b/>
          <w:sz w:val="28"/>
          <w:szCs w:val="28"/>
        </w:rPr>
      </w:pPr>
    </w:p>
    <w:p w:rsidR="00694D0F" w:rsidRDefault="00694D0F" w:rsidP="003618C8">
      <w:pPr>
        <w:pStyle w:val="Title"/>
      </w:pPr>
      <w:r w:rsidRPr="003618C8">
        <w:t>Об утверждении Положения об отделе строительства и жилищно-коммунального хозяйства Исполнительного комитета Нурлатского муниципального района, Положения об отделе территориального развития  Исполнительного комитета Нурлатского муниципального района, Положения об отделе культуры Исполнительного комитета Нурлатского муниципального района, Положения об отделе архитектуры и градостроительства  Исполнительного комитета Нурлатского муниципального района, Положения об отделе по делам молодежи и спорту Исполнительного комитета Нурлатского муниципального района, Положения об отделе бухгалтерского учёта и отчётности Исполнительного комитета Нурлатского муниципального района Республики Татарстан</w:t>
      </w:r>
    </w:p>
    <w:p w:rsidR="00694D0F" w:rsidRPr="003618C8" w:rsidRDefault="00694D0F" w:rsidP="003618C8">
      <w:pPr>
        <w:pStyle w:val="Title"/>
      </w:pPr>
    </w:p>
    <w:p w:rsidR="00694D0F" w:rsidRDefault="00694D0F" w:rsidP="003618C8">
      <w:pPr>
        <w:jc w:val="both"/>
        <w:rPr>
          <w:b/>
          <w:sz w:val="28"/>
          <w:szCs w:val="28"/>
          <w:lang w:val="tt-RU"/>
        </w:rPr>
      </w:pPr>
      <w:r w:rsidRPr="003618C8">
        <w:rPr>
          <w:b/>
          <w:sz w:val="28"/>
          <w:szCs w:val="28"/>
          <w:lang w:val="tt-RU"/>
        </w:rPr>
        <w:t xml:space="preserve">№ 243/1                                                                              </w:t>
      </w:r>
      <w:r>
        <w:rPr>
          <w:b/>
          <w:sz w:val="28"/>
          <w:szCs w:val="28"/>
          <w:lang w:val="tt-RU"/>
        </w:rPr>
        <w:t xml:space="preserve">            </w:t>
      </w:r>
      <w:r w:rsidRPr="003618C8">
        <w:rPr>
          <w:b/>
          <w:sz w:val="28"/>
          <w:szCs w:val="28"/>
          <w:lang w:val="tt-RU"/>
        </w:rPr>
        <w:t xml:space="preserve">  от </w:t>
      </w:r>
      <w:r>
        <w:rPr>
          <w:b/>
          <w:sz w:val="28"/>
          <w:szCs w:val="28"/>
          <w:lang w:val="tt-RU"/>
        </w:rPr>
        <w:t>27 мая 2009 года</w:t>
      </w:r>
    </w:p>
    <w:p w:rsidR="00694D0F" w:rsidRPr="003618C8" w:rsidRDefault="00694D0F" w:rsidP="003618C8">
      <w:pPr>
        <w:jc w:val="both"/>
        <w:rPr>
          <w:b/>
          <w:sz w:val="28"/>
          <w:szCs w:val="28"/>
          <w:lang w:val="tt-RU"/>
        </w:rPr>
      </w:pPr>
      <w:r w:rsidRPr="003618C8">
        <w:rPr>
          <w:b/>
          <w:sz w:val="28"/>
          <w:szCs w:val="28"/>
          <w:lang w:val="tt-RU"/>
        </w:rPr>
        <w:t xml:space="preserve">                                                                                        </w:t>
      </w:r>
    </w:p>
    <w:p w:rsidR="00694D0F" w:rsidRPr="00B72DB3" w:rsidRDefault="00694D0F" w:rsidP="003618C8">
      <w:pPr>
        <w:pStyle w:val="Heading1"/>
        <w:jc w:val="both"/>
        <w:rPr>
          <w:b w:val="0"/>
          <w:sz w:val="26"/>
          <w:szCs w:val="26"/>
        </w:rPr>
      </w:pPr>
      <w:r w:rsidRPr="00507CEA">
        <w:t xml:space="preserve">          </w:t>
      </w:r>
      <w:r w:rsidRPr="00B72DB3">
        <w:rPr>
          <w:b w:val="0"/>
          <w:sz w:val="26"/>
          <w:szCs w:val="26"/>
        </w:rPr>
        <w:t>В соответствии с Федеральным законом от 6 октября 2003 года N 131-ФЗ «Об общих принципах организации местного самоуправления в Российской Федерации», Законами Республики Татарстан от 28 июля 2004 года N 45-ЗРТ «О местном самоуправлении в Республике Татарстан», Совет Нурлатского муниципального района</w:t>
      </w:r>
      <w:r>
        <w:rPr>
          <w:b w:val="0"/>
          <w:sz w:val="26"/>
          <w:szCs w:val="26"/>
        </w:rPr>
        <w:t xml:space="preserve"> </w:t>
      </w:r>
      <w:r w:rsidRPr="003618C8">
        <w:rPr>
          <w:sz w:val="26"/>
          <w:szCs w:val="26"/>
        </w:rPr>
        <w:t>РЕШИЛ:</w:t>
      </w:r>
    </w:p>
    <w:p w:rsidR="00694D0F" w:rsidRPr="00507CEA" w:rsidRDefault="00694D0F" w:rsidP="003618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 w:rsidRPr="00507CEA">
        <w:rPr>
          <w:sz w:val="26"/>
          <w:szCs w:val="26"/>
        </w:rPr>
        <w:t>Утвердить:</w:t>
      </w:r>
    </w:p>
    <w:p w:rsidR="00694D0F" w:rsidRPr="00507CEA" w:rsidRDefault="00694D0F" w:rsidP="003618C8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 </w:t>
      </w:r>
      <w:r w:rsidRPr="00507CEA">
        <w:rPr>
          <w:b w:val="0"/>
          <w:sz w:val="26"/>
          <w:szCs w:val="26"/>
        </w:rPr>
        <w:t>Положени</w:t>
      </w:r>
      <w:r>
        <w:rPr>
          <w:b w:val="0"/>
          <w:sz w:val="26"/>
          <w:szCs w:val="26"/>
        </w:rPr>
        <w:t>е</w:t>
      </w:r>
      <w:r w:rsidRPr="00507CEA">
        <w:rPr>
          <w:b w:val="0"/>
          <w:sz w:val="26"/>
          <w:szCs w:val="26"/>
        </w:rPr>
        <w:t xml:space="preserve"> об отделе строительства и жилищно-коммунального хозяйства Исполнительного комитета Нурлатского муниципального района (приложение №1); </w:t>
      </w:r>
    </w:p>
    <w:p w:rsidR="00694D0F" w:rsidRPr="00507CEA" w:rsidRDefault="00694D0F" w:rsidP="003618C8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  </w:t>
      </w:r>
      <w:r w:rsidRPr="00507CEA">
        <w:rPr>
          <w:b w:val="0"/>
          <w:sz w:val="26"/>
          <w:szCs w:val="26"/>
        </w:rPr>
        <w:t>Положени</w:t>
      </w:r>
      <w:r>
        <w:rPr>
          <w:b w:val="0"/>
          <w:sz w:val="26"/>
          <w:szCs w:val="26"/>
        </w:rPr>
        <w:t>е</w:t>
      </w:r>
      <w:r w:rsidRPr="00507CEA">
        <w:rPr>
          <w:b w:val="0"/>
          <w:sz w:val="26"/>
          <w:szCs w:val="26"/>
        </w:rPr>
        <w:t xml:space="preserve"> об отделе территориального развития  Исполнительного комитета Нурлатского муниципального района</w:t>
      </w:r>
      <w:r>
        <w:rPr>
          <w:b w:val="0"/>
          <w:sz w:val="26"/>
          <w:szCs w:val="26"/>
        </w:rPr>
        <w:t xml:space="preserve"> </w:t>
      </w:r>
      <w:r w:rsidRPr="00507CEA">
        <w:rPr>
          <w:b w:val="0"/>
          <w:sz w:val="26"/>
          <w:szCs w:val="26"/>
        </w:rPr>
        <w:t xml:space="preserve">(приложение №2); </w:t>
      </w:r>
    </w:p>
    <w:p w:rsidR="00694D0F" w:rsidRPr="00507CEA" w:rsidRDefault="00694D0F" w:rsidP="003618C8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507CEA">
        <w:rPr>
          <w:b w:val="0"/>
          <w:sz w:val="26"/>
          <w:szCs w:val="26"/>
        </w:rPr>
        <w:t>Положени</w:t>
      </w:r>
      <w:r>
        <w:rPr>
          <w:b w:val="0"/>
          <w:sz w:val="26"/>
          <w:szCs w:val="26"/>
        </w:rPr>
        <w:t>е</w:t>
      </w:r>
      <w:r w:rsidRPr="00507CEA">
        <w:rPr>
          <w:b w:val="0"/>
          <w:sz w:val="26"/>
          <w:szCs w:val="26"/>
        </w:rPr>
        <w:t xml:space="preserve"> об отделе культуры Исполнительного комитета Нурлатского муниципального района (приложение №3);</w:t>
      </w:r>
    </w:p>
    <w:p w:rsidR="00694D0F" w:rsidRPr="00507CEA" w:rsidRDefault="00694D0F" w:rsidP="003618C8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 </w:t>
      </w:r>
      <w:r w:rsidRPr="00507CEA">
        <w:rPr>
          <w:b w:val="0"/>
          <w:sz w:val="26"/>
          <w:szCs w:val="26"/>
        </w:rPr>
        <w:t>Положени</w:t>
      </w:r>
      <w:r>
        <w:rPr>
          <w:b w:val="0"/>
          <w:sz w:val="26"/>
          <w:szCs w:val="26"/>
        </w:rPr>
        <w:t>е</w:t>
      </w:r>
      <w:r w:rsidRPr="00507CEA">
        <w:rPr>
          <w:b w:val="0"/>
          <w:sz w:val="26"/>
          <w:szCs w:val="26"/>
        </w:rPr>
        <w:t xml:space="preserve"> об отделе архитектуры и градостроительства  Исполнительного комитета Нурлатского муниципального района (приложение №4);</w:t>
      </w:r>
    </w:p>
    <w:p w:rsidR="00694D0F" w:rsidRPr="00507CEA" w:rsidRDefault="00694D0F" w:rsidP="003618C8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  Положение</w:t>
      </w:r>
      <w:r w:rsidRPr="00507CEA">
        <w:rPr>
          <w:b w:val="0"/>
          <w:sz w:val="26"/>
          <w:szCs w:val="26"/>
        </w:rPr>
        <w:t xml:space="preserve"> об отделе по делам молодежи и спорту Исполнительного комитета Нурлатского муниципального района (приложение №5);</w:t>
      </w:r>
    </w:p>
    <w:p w:rsidR="00694D0F" w:rsidRPr="00507CEA" w:rsidRDefault="00694D0F" w:rsidP="003618C8">
      <w:pPr>
        <w:pStyle w:val="Title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 Положение</w:t>
      </w:r>
      <w:r w:rsidRPr="00507CEA">
        <w:rPr>
          <w:b w:val="0"/>
          <w:sz w:val="26"/>
          <w:szCs w:val="26"/>
        </w:rPr>
        <w:t xml:space="preserve"> об отделе бухгалтерского учёта и отчётности Исполнительного комитета Нурлатского муниципального района (приложение №6).</w:t>
      </w:r>
    </w:p>
    <w:p w:rsidR="00694D0F" w:rsidRDefault="00694D0F" w:rsidP="003618C8">
      <w:pPr>
        <w:pStyle w:val="BodyText2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6"/>
          <w:szCs w:val="26"/>
        </w:rPr>
      </w:pPr>
      <w:r w:rsidRPr="00507CEA">
        <w:rPr>
          <w:sz w:val="26"/>
          <w:szCs w:val="26"/>
        </w:rPr>
        <w:t xml:space="preserve">Опубликовать настоящее решение в районной газете «Дуслык» («Дружба,      </w:t>
      </w:r>
    </w:p>
    <w:p w:rsidR="00694D0F" w:rsidRPr="00507CEA" w:rsidRDefault="00694D0F" w:rsidP="003618C8">
      <w:pPr>
        <w:pStyle w:val="BodyText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«Туслах»).</w:t>
      </w:r>
    </w:p>
    <w:p w:rsidR="00694D0F" w:rsidRPr="003618C8" w:rsidRDefault="00694D0F">
      <w:pPr>
        <w:rPr>
          <w:sz w:val="24"/>
          <w:szCs w:val="24"/>
        </w:rPr>
      </w:pPr>
      <w:r w:rsidRPr="003618C8">
        <w:rPr>
          <w:sz w:val="24"/>
          <w:szCs w:val="24"/>
        </w:rPr>
        <w:t xml:space="preserve">Председатель Совета </w:t>
      </w:r>
    </w:p>
    <w:p w:rsidR="00694D0F" w:rsidRDefault="00694D0F">
      <w:pPr>
        <w:rPr>
          <w:sz w:val="24"/>
          <w:szCs w:val="24"/>
        </w:rPr>
      </w:pPr>
      <w:r w:rsidRPr="003618C8">
        <w:rPr>
          <w:sz w:val="24"/>
          <w:szCs w:val="24"/>
        </w:rPr>
        <w:t xml:space="preserve">Нурлатского муниципального района             </w:t>
      </w:r>
      <w:r>
        <w:rPr>
          <w:sz w:val="24"/>
          <w:szCs w:val="24"/>
        </w:rPr>
        <w:t xml:space="preserve">                            </w:t>
      </w:r>
      <w:r w:rsidRPr="003618C8">
        <w:rPr>
          <w:sz w:val="24"/>
          <w:szCs w:val="24"/>
        </w:rPr>
        <w:t xml:space="preserve">          Н.Ш. Шарапов       </w:t>
      </w:r>
    </w:p>
    <w:p w:rsidR="00694D0F" w:rsidRDefault="00694D0F" w:rsidP="009F12E1">
      <w:pPr>
        <w:pStyle w:val="BodyText2"/>
        <w:spacing w:after="0" w:line="240" w:lineRule="auto"/>
        <w:jc w:val="center"/>
      </w:pPr>
      <w:r>
        <w:t xml:space="preserve">                                                                                                     </w:t>
      </w:r>
      <w:r w:rsidRPr="009F12E1">
        <w:t xml:space="preserve">Приложение №1 </w:t>
      </w:r>
    </w:p>
    <w:p w:rsidR="00694D0F" w:rsidRPr="009F12E1" w:rsidRDefault="00694D0F" w:rsidP="009F12E1">
      <w:pPr>
        <w:pStyle w:val="BodyText2"/>
        <w:spacing w:after="0" w:line="240" w:lineRule="auto"/>
        <w:jc w:val="center"/>
      </w:pPr>
      <w:r>
        <w:t xml:space="preserve">                                                                                                         </w:t>
      </w:r>
      <w:r w:rsidRPr="009F12E1">
        <w:t xml:space="preserve">к решению Совета </w:t>
      </w:r>
    </w:p>
    <w:p w:rsidR="00694D0F" w:rsidRPr="009F12E1" w:rsidRDefault="00694D0F" w:rsidP="009F12E1">
      <w:pPr>
        <w:pStyle w:val="BodyText2"/>
        <w:spacing w:after="0" w:line="240" w:lineRule="auto"/>
        <w:jc w:val="right"/>
      </w:pPr>
      <w:r w:rsidRPr="009F12E1">
        <w:t>Нурлатского муниципального района</w:t>
      </w:r>
    </w:p>
    <w:p w:rsidR="00694D0F" w:rsidRPr="009F12E1" w:rsidRDefault="00694D0F" w:rsidP="009F12E1">
      <w:pPr>
        <w:pStyle w:val="BodyText2"/>
        <w:spacing w:after="0" w:line="240" w:lineRule="auto"/>
        <w:jc w:val="center"/>
      </w:pPr>
      <w:r>
        <w:t xml:space="preserve">                                                                                                                        </w:t>
      </w:r>
      <w:r w:rsidRPr="002113FC">
        <w:t>от 27.05.2009 года</w:t>
      </w:r>
      <w:r w:rsidRPr="009F12E1">
        <w:t xml:space="preserve"> №</w:t>
      </w:r>
      <w:r>
        <w:t xml:space="preserve"> </w:t>
      </w:r>
      <w:r w:rsidRPr="009F12E1">
        <w:t xml:space="preserve">243/1 </w:t>
      </w:r>
    </w:p>
    <w:p w:rsidR="00694D0F" w:rsidRPr="00603E7C" w:rsidRDefault="00694D0F" w:rsidP="009F12E1">
      <w:pPr>
        <w:shd w:val="clear" w:color="auto" w:fill="FFFFFF"/>
        <w:ind w:left="134"/>
        <w:jc w:val="center"/>
        <w:rPr>
          <w:b/>
          <w:bCs/>
          <w:spacing w:val="-1"/>
          <w:sz w:val="24"/>
          <w:szCs w:val="24"/>
        </w:rPr>
      </w:pPr>
    </w:p>
    <w:p w:rsidR="00694D0F" w:rsidRPr="00603E7C" w:rsidRDefault="00694D0F" w:rsidP="009F12E1">
      <w:pPr>
        <w:shd w:val="clear" w:color="auto" w:fill="FFFFFF"/>
        <w:ind w:left="134"/>
        <w:jc w:val="center"/>
        <w:rPr>
          <w:b/>
          <w:sz w:val="24"/>
          <w:szCs w:val="24"/>
        </w:rPr>
      </w:pPr>
      <w:r w:rsidRPr="00603E7C">
        <w:rPr>
          <w:b/>
          <w:bCs/>
          <w:spacing w:val="-1"/>
          <w:sz w:val="24"/>
          <w:szCs w:val="24"/>
        </w:rPr>
        <w:t>ПОЛОЖЕНИЕ</w:t>
      </w:r>
    </w:p>
    <w:p w:rsidR="00694D0F" w:rsidRPr="00603E7C" w:rsidRDefault="00694D0F" w:rsidP="009F12E1">
      <w:pPr>
        <w:shd w:val="clear" w:color="auto" w:fill="FFFFFF"/>
        <w:ind w:left="1046" w:right="538" w:hanging="427"/>
        <w:jc w:val="center"/>
        <w:rPr>
          <w:b/>
          <w:sz w:val="24"/>
          <w:szCs w:val="24"/>
        </w:rPr>
      </w:pPr>
      <w:r w:rsidRPr="00603E7C">
        <w:rPr>
          <w:b/>
          <w:spacing w:val="-1"/>
          <w:sz w:val="24"/>
          <w:szCs w:val="24"/>
        </w:rPr>
        <w:t xml:space="preserve">об отделе строительства и жилищно-коммунального хозяйства  Исполнительного комитета </w:t>
      </w:r>
      <w:r w:rsidRPr="00603E7C">
        <w:rPr>
          <w:b/>
          <w:sz w:val="24"/>
          <w:szCs w:val="24"/>
        </w:rPr>
        <w:t>Нурлатского муниципального района Республики Татарстан</w:t>
      </w:r>
    </w:p>
    <w:p w:rsidR="00694D0F" w:rsidRPr="00603E7C" w:rsidRDefault="00694D0F" w:rsidP="009F12E1">
      <w:pPr>
        <w:shd w:val="clear" w:color="auto" w:fill="FFFFFF"/>
        <w:ind w:left="1046" w:right="538" w:hanging="427"/>
        <w:jc w:val="center"/>
        <w:rPr>
          <w:b/>
          <w:sz w:val="24"/>
          <w:szCs w:val="24"/>
        </w:rPr>
      </w:pPr>
    </w:p>
    <w:p w:rsidR="00694D0F" w:rsidRPr="00603E7C" w:rsidRDefault="00694D0F" w:rsidP="009F12E1">
      <w:pPr>
        <w:shd w:val="clear" w:color="auto" w:fill="FFFFFF"/>
        <w:ind w:left="125"/>
        <w:jc w:val="center"/>
        <w:rPr>
          <w:b/>
          <w:bCs/>
          <w:spacing w:val="-1"/>
          <w:sz w:val="24"/>
          <w:szCs w:val="24"/>
        </w:rPr>
      </w:pPr>
      <w:r w:rsidRPr="00603E7C">
        <w:rPr>
          <w:b/>
          <w:bCs/>
          <w:spacing w:val="-1"/>
          <w:sz w:val="24"/>
          <w:szCs w:val="24"/>
        </w:rPr>
        <w:t>1.Общие положения.</w:t>
      </w:r>
    </w:p>
    <w:p w:rsidR="00694D0F" w:rsidRPr="00603E7C" w:rsidRDefault="00694D0F" w:rsidP="009F12E1">
      <w:pPr>
        <w:shd w:val="clear" w:color="auto" w:fill="FFFFFF"/>
        <w:ind w:left="125"/>
        <w:jc w:val="center"/>
        <w:rPr>
          <w:b/>
          <w:sz w:val="24"/>
          <w:szCs w:val="24"/>
        </w:rPr>
      </w:pPr>
    </w:p>
    <w:p w:rsidR="00694D0F" w:rsidRPr="00603E7C" w:rsidRDefault="00694D0F" w:rsidP="009F12E1">
      <w:pPr>
        <w:shd w:val="clear" w:color="auto" w:fill="FFFFFF"/>
        <w:tabs>
          <w:tab w:val="left" w:pos="1243"/>
        </w:tabs>
        <w:ind w:left="10" w:firstLine="653"/>
        <w:jc w:val="both"/>
        <w:rPr>
          <w:sz w:val="24"/>
          <w:szCs w:val="24"/>
        </w:rPr>
      </w:pPr>
      <w:r w:rsidRPr="00603E7C">
        <w:rPr>
          <w:spacing w:val="-11"/>
          <w:sz w:val="24"/>
          <w:szCs w:val="24"/>
        </w:rPr>
        <w:t>1.1.</w:t>
      </w:r>
      <w:r w:rsidRPr="00603E7C">
        <w:rPr>
          <w:sz w:val="24"/>
          <w:szCs w:val="24"/>
        </w:rPr>
        <w:tab/>
        <w:t>Отдел строительства и жилищно-коммунального хозяйства  Исполнительного комитета Нурлатского муниципального района Республики Татарстан (далее - отдел)</w:t>
      </w:r>
      <w:r w:rsidRPr="00603E7C">
        <w:rPr>
          <w:sz w:val="24"/>
          <w:szCs w:val="24"/>
        </w:rPr>
        <w:br/>
        <w:t>является органом Исполнительного комитета Нурлатского муниципального</w:t>
      </w:r>
      <w:r w:rsidRPr="00603E7C">
        <w:rPr>
          <w:sz w:val="24"/>
          <w:szCs w:val="24"/>
        </w:rPr>
        <w:br/>
        <w:t>района Республики Татарстан (далее - Исполком), реализующим функции</w:t>
      </w:r>
      <w:r w:rsidRPr="00603E7C">
        <w:rPr>
          <w:sz w:val="24"/>
          <w:szCs w:val="24"/>
        </w:rPr>
        <w:br/>
        <w:t>государственного управления в области строительства и жилищно-</w:t>
      </w:r>
      <w:r w:rsidRPr="00603E7C">
        <w:rPr>
          <w:sz w:val="24"/>
          <w:szCs w:val="24"/>
        </w:rPr>
        <w:br/>
        <w:t>коммунального хозяйства.</w:t>
      </w:r>
    </w:p>
    <w:p w:rsidR="00694D0F" w:rsidRPr="00603E7C" w:rsidRDefault="00694D0F" w:rsidP="009F12E1">
      <w:pPr>
        <w:shd w:val="clear" w:color="auto" w:fill="FFFFFF"/>
        <w:tabs>
          <w:tab w:val="left" w:pos="1416"/>
        </w:tabs>
        <w:ind w:left="14" w:right="19" w:firstLine="648"/>
        <w:jc w:val="both"/>
        <w:rPr>
          <w:sz w:val="24"/>
          <w:szCs w:val="24"/>
        </w:rPr>
      </w:pPr>
      <w:r w:rsidRPr="00603E7C">
        <w:rPr>
          <w:spacing w:val="-14"/>
          <w:sz w:val="24"/>
          <w:szCs w:val="24"/>
        </w:rPr>
        <w:t>1.2.</w:t>
      </w:r>
      <w:r w:rsidRPr="00603E7C">
        <w:rPr>
          <w:sz w:val="24"/>
          <w:szCs w:val="24"/>
        </w:rPr>
        <w:tab/>
        <w:t>Отдел подчиняется заместителю руководителя Исполнительного комитета Нурлатского муниципального района, руководителю Исполнительного комитета Нурлатского</w:t>
      </w:r>
      <w:r w:rsidRPr="00603E7C">
        <w:rPr>
          <w:sz w:val="24"/>
          <w:szCs w:val="24"/>
        </w:rPr>
        <w:br/>
        <w:t xml:space="preserve">муниципального района. </w:t>
      </w:r>
    </w:p>
    <w:p w:rsidR="00694D0F" w:rsidRPr="00603E7C" w:rsidRDefault="00694D0F" w:rsidP="009F12E1">
      <w:pPr>
        <w:shd w:val="clear" w:color="auto" w:fill="FFFFFF"/>
        <w:tabs>
          <w:tab w:val="left" w:pos="1306"/>
        </w:tabs>
        <w:ind w:left="5" w:right="14" w:firstLine="662"/>
        <w:jc w:val="both"/>
        <w:rPr>
          <w:sz w:val="24"/>
          <w:szCs w:val="24"/>
        </w:rPr>
      </w:pPr>
      <w:r w:rsidRPr="00603E7C">
        <w:rPr>
          <w:spacing w:val="-14"/>
          <w:sz w:val="24"/>
          <w:szCs w:val="24"/>
        </w:rPr>
        <w:t>1.3.</w:t>
      </w:r>
      <w:r w:rsidRPr="00603E7C">
        <w:rPr>
          <w:sz w:val="24"/>
          <w:szCs w:val="24"/>
        </w:rPr>
        <w:tab/>
        <w:t>Отдел руководствуется в своей деятельности Конституцией</w:t>
      </w:r>
      <w:r w:rsidRPr="00603E7C">
        <w:rPr>
          <w:sz w:val="24"/>
          <w:szCs w:val="24"/>
        </w:rPr>
        <w:br/>
        <w:t>Российской Федерации, Конституцией Республики Татарстан, законами и</w:t>
      </w:r>
      <w:r w:rsidRPr="00603E7C">
        <w:rPr>
          <w:sz w:val="24"/>
          <w:szCs w:val="24"/>
        </w:rPr>
        <w:br/>
        <w:t>иными актами Российской Федерации и Республики Татарстан, приказами и</w:t>
      </w:r>
      <w:r w:rsidRPr="00603E7C">
        <w:rPr>
          <w:sz w:val="24"/>
          <w:szCs w:val="24"/>
        </w:rPr>
        <w:br/>
        <w:t>распоряжениями Президента Республики Татарстан, постановлениями и</w:t>
      </w:r>
      <w:r w:rsidRPr="00603E7C">
        <w:rPr>
          <w:sz w:val="24"/>
          <w:szCs w:val="24"/>
        </w:rPr>
        <w:br/>
        <w:t>распоряжениями Кабинета Министров Республики Татарстан, другими</w:t>
      </w:r>
      <w:r w:rsidRPr="00603E7C">
        <w:rPr>
          <w:sz w:val="24"/>
          <w:szCs w:val="24"/>
        </w:rPr>
        <w:br/>
        <w:t>нормативными правовыми актами, а также настоящим Положением.</w:t>
      </w:r>
    </w:p>
    <w:p w:rsidR="00694D0F" w:rsidRPr="00603E7C" w:rsidRDefault="00694D0F" w:rsidP="009F12E1">
      <w:pPr>
        <w:shd w:val="clear" w:color="auto" w:fill="FFFFFF"/>
        <w:tabs>
          <w:tab w:val="left" w:pos="1440"/>
        </w:tabs>
        <w:ind w:left="5" w:right="10" w:firstLine="720"/>
        <w:jc w:val="both"/>
        <w:rPr>
          <w:sz w:val="24"/>
          <w:szCs w:val="24"/>
        </w:rPr>
      </w:pPr>
      <w:r w:rsidRPr="00603E7C">
        <w:rPr>
          <w:spacing w:val="-12"/>
          <w:sz w:val="24"/>
          <w:szCs w:val="24"/>
        </w:rPr>
        <w:t>1.4.</w:t>
      </w:r>
      <w:r w:rsidRPr="00603E7C">
        <w:rPr>
          <w:sz w:val="24"/>
          <w:szCs w:val="24"/>
        </w:rPr>
        <w:tab/>
        <w:t>Структура и штатное расписание Отдела утверждаются</w:t>
      </w:r>
      <w:r w:rsidRPr="00603E7C">
        <w:rPr>
          <w:sz w:val="24"/>
          <w:szCs w:val="24"/>
        </w:rPr>
        <w:br/>
        <w:t>Руководителем Исполнительного комитета Нурлатского муниципального</w:t>
      </w:r>
      <w:r w:rsidRPr="00603E7C">
        <w:rPr>
          <w:sz w:val="24"/>
          <w:szCs w:val="24"/>
        </w:rPr>
        <w:br/>
        <w:t>района РТ в пределах установленных численности и фонда оплаты труда</w:t>
      </w:r>
      <w:r w:rsidRPr="00603E7C">
        <w:rPr>
          <w:sz w:val="24"/>
          <w:szCs w:val="24"/>
        </w:rPr>
        <w:br/>
        <w:t>работников Исполнительного комитета.</w:t>
      </w:r>
    </w:p>
    <w:p w:rsidR="00694D0F" w:rsidRPr="00603E7C" w:rsidRDefault="00694D0F" w:rsidP="009F12E1">
      <w:pPr>
        <w:shd w:val="clear" w:color="auto" w:fill="FFFFFF"/>
        <w:ind w:left="2530"/>
        <w:jc w:val="both"/>
        <w:rPr>
          <w:b/>
          <w:bCs/>
          <w:sz w:val="24"/>
          <w:szCs w:val="24"/>
        </w:rPr>
      </w:pPr>
    </w:p>
    <w:p w:rsidR="00694D0F" w:rsidRPr="00603E7C" w:rsidRDefault="00694D0F" w:rsidP="009F12E1">
      <w:pPr>
        <w:shd w:val="clear" w:color="auto" w:fill="FFFFFF"/>
        <w:ind w:left="2530"/>
        <w:rPr>
          <w:b/>
          <w:sz w:val="24"/>
          <w:szCs w:val="24"/>
        </w:rPr>
      </w:pPr>
      <w:r w:rsidRPr="00603E7C">
        <w:rPr>
          <w:b/>
          <w:bCs/>
          <w:sz w:val="24"/>
          <w:szCs w:val="24"/>
        </w:rPr>
        <w:t xml:space="preserve">                         2.0сновные цели и функции отдела.</w:t>
      </w:r>
    </w:p>
    <w:p w:rsidR="00694D0F" w:rsidRPr="00603E7C" w:rsidRDefault="00694D0F" w:rsidP="003618C8">
      <w:pPr>
        <w:shd w:val="clear" w:color="auto" w:fill="FFFFFF"/>
        <w:ind w:left="10" w:right="24" w:firstLine="62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2.1.Основной целью отдела является проведение государственной политики в области строительства и жилищно-коммунальной сфере.</w:t>
      </w:r>
    </w:p>
    <w:p w:rsidR="00694D0F" w:rsidRPr="00603E7C" w:rsidRDefault="00694D0F" w:rsidP="003618C8">
      <w:pPr>
        <w:shd w:val="clear" w:color="auto" w:fill="FFFFFF"/>
        <w:ind w:left="629"/>
        <w:rPr>
          <w:sz w:val="24"/>
          <w:szCs w:val="24"/>
        </w:rPr>
      </w:pPr>
      <w:r w:rsidRPr="00603E7C">
        <w:rPr>
          <w:sz w:val="24"/>
          <w:szCs w:val="24"/>
        </w:rPr>
        <w:t>2.2. Отдел осуществляет следующие функции:</w:t>
      </w:r>
    </w:p>
    <w:p w:rsidR="00694D0F" w:rsidRPr="00603E7C" w:rsidRDefault="00694D0F" w:rsidP="003618C8">
      <w:pPr>
        <w:shd w:val="clear" w:color="auto" w:fill="FFFFFF"/>
        <w:ind w:left="34" w:right="5" w:firstLine="75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подготовке документов для проведения конкурсов и аукционов по капитальному ремонту многоквартирных домов;</w:t>
      </w:r>
    </w:p>
    <w:p w:rsidR="00694D0F" w:rsidRPr="00603E7C" w:rsidRDefault="00694D0F" w:rsidP="003618C8">
      <w:pPr>
        <w:shd w:val="clear" w:color="auto" w:fill="FFFFFF"/>
        <w:ind w:left="29" w:right="10" w:firstLine="763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информирует население о состоянии среды жизнедеятельности и намерениях её изменения;</w:t>
      </w:r>
    </w:p>
    <w:p w:rsidR="00694D0F" w:rsidRPr="00603E7C" w:rsidRDefault="00694D0F" w:rsidP="003618C8">
      <w:pPr>
        <w:shd w:val="clear" w:color="auto" w:fill="FFFFFF"/>
        <w:ind w:left="19" w:right="10" w:firstLine="74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рассматривает заявления и обращения граждан и юридических лиц по вопросам осуществления деятельности в области строительства и ЖКХ и принимает решения в пределах своей компетенции;</w:t>
      </w:r>
    </w:p>
    <w:p w:rsidR="00694D0F" w:rsidRPr="00603E7C" w:rsidRDefault="00694D0F" w:rsidP="003618C8">
      <w:pPr>
        <w:shd w:val="clear" w:color="auto" w:fill="FFFFFF"/>
        <w:ind w:left="24" w:right="10" w:firstLine="75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контроль за использованием и охраной земель городских, сельских и других образований местного самоуправления в пределах своей компетенции;</w:t>
      </w:r>
    </w:p>
    <w:p w:rsidR="00694D0F" w:rsidRPr="00603E7C" w:rsidRDefault="00694D0F" w:rsidP="003618C8">
      <w:pPr>
        <w:shd w:val="clear" w:color="auto" w:fill="FFFFFF"/>
        <w:ind w:left="19" w:right="10" w:firstLine="83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контроль за соблюдением законодательства о градостроительстве и иных нормативных правовых актов в пределах своей компетенции.</w:t>
      </w:r>
    </w:p>
    <w:p w:rsidR="00694D0F" w:rsidRPr="00603E7C" w:rsidRDefault="00694D0F" w:rsidP="003618C8">
      <w:pPr>
        <w:shd w:val="clear" w:color="auto" w:fill="FFFFFF"/>
        <w:ind w:left="14" w:right="14" w:firstLine="821"/>
        <w:jc w:val="both"/>
        <w:rPr>
          <w:sz w:val="24"/>
          <w:szCs w:val="24"/>
        </w:rPr>
      </w:pPr>
      <w:r w:rsidRPr="00603E7C">
        <w:rPr>
          <w:spacing w:val="-1"/>
          <w:sz w:val="24"/>
          <w:szCs w:val="24"/>
        </w:rPr>
        <w:t>участвует в разработке проектов нормативных правовых, нормативно-</w:t>
      </w:r>
      <w:r w:rsidRPr="00603E7C">
        <w:rPr>
          <w:sz w:val="24"/>
          <w:szCs w:val="24"/>
        </w:rPr>
        <w:t>технических актов, предложений по формированию республиканских целевых программ, направленных на развитие отраслей строительства, промышленности строительных материалов и жилищно-коммунального хозяйства.</w:t>
      </w:r>
    </w:p>
    <w:p w:rsidR="00694D0F" w:rsidRPr="00603E7C" w:rsidRDefault="00694D0F" w:rsidP="003618C8">
      <w:pPr>
        <w:shd w:val="clear" w:color="auto" w:fill="FFFFFF"/>
        <w:ind w:left="10" w:right="14" w:firstLine="82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разработке и реализации государственных инвестиционных (федеральных, межгосударственных, республиканских, местных) и других целевых программ, в том числе программы капитального ремонта, реконструкции и модернизации объектов жилищно-коммунального хозяйства и благоустройства, предложений по созданию инвестиционных фондов модернизации, реновации и реформирования жилищно-коммунального хозяйства, оказывает содействие в реализации программы ипотечного жилищного кредитования и других государственных жилищных программ в городе Нурлат и Нурлатском районе.</w:t>
      </w:r>
    </w:p>
    <w:p w:rsidR="00694D0F" w:rsidRPr="00603E7C" w:rsidRDefault="00694D0F" w:rsidP="003618C8">
      <w:pPr>
        <w:shd w:val="clear" w:color="auto" w:fill="FFFFFF"/>
        <w:ind w:left="14" w:right="14" w:firstLine="883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подготовке предложений по формированию проекта бюджетной системы района;</w:t>
      </w:r>
    </w:p>
    <w:p w:rsidR="00694D0F" w:rsidRPr="00603E7C" w:rsidRDefault="00694D0F" w:rsidP="003618C8">
      <w:pPr>
        <w:shd w:val="clear" w:color="auto" w:fill="FFFFFF"/>
        <w:ind w:left="10" w:right="29" w:firstLine="89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содействует развитию малого предпринимательства в сфере строительства, промышленности строительных материалов, оказания услуг в жилищном хозяйстве.</w:t>
      </w:r>
    </w:p>
    <w:p w:rsidR="00694D0F" w:rsidRPr="00603E7C" w:rsidRDefault="00694D0F" w:rsidP="003618C8">
      <w:pPr>
        <w:shd w:val="clear" w:color="auto" w:fill="FFFFFF"/>
        <w:ind w:right="29" w:firstLine="97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взаимодействует с Государственной жилищной инспекцией Республики Татарстан в вопросах устранения нарушений норм эксплуатации жилищного фонда.</w:t>
      </w:r>
    </w:p>
    <w:p w:rsidR="00694D0F" w:rsidRPr="00603E7C" w:rsidRDefault="00694D0F" w:rsidP="003618C8">
      <w:pPr>
        <w:shd w:val="clear" w:color="auto" w:fill="FFFFFF"/>
        <w:ind w:left="14" w:right="10" w:firstLine="89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координацию деятельности и взаимодействует с собственниками жилищного фонда (товариществами собственников жилья, жилищно-строительными кооперативами и другими организациями).</w:t>
      </w:r>
    </w:p>
    <w:p w:rsidR="00694D0F" w:rsidRPr="00603E7C" w:rsidRDefault="00694D0F" w:rsidP="003618C8">
      <w:pPr>
        <w:shd w:val="clear" w:color="auto" w:fill="FFFFFF"/>
        <w:ind w:left="14" w:right="5" w:firstLine="888"/>
        <w:jc w:val="both"/>
        <w:rPr>
          <w:sz w:val="24"/>
          <w:szCs w:val="24"/>
        </w:rPr>
      </w:pPr>
      <w:r w:rsidRPr="00603E7C">
        <w:rPr>
          <w:spacing w:val="-1"/>
          <w:sz w:val="24"/>
          <w:szCs w:val="24"/>
        </w:rPr>
        <w:t xml:space="preserve">участвует в подготовке предложений по осуществлению и реализации </w:t>
      </w:r>
      <w:r w:rsidRPr="00603E7C">
        <w:rPr>
          <w:sz w:val="24"/>
          <w:szCs w:val="24"/>
        </w:rPr>
        <w:t>прав владения, пользования, распоряжения и управления всем пространственным имущественным комплексом, объектами недвижимости в жилищной сфере, в том числе права сдачи в аренду нежилых помещений, в пределах своей компетенции.</w:t>
      </w:r>
    </w:p>
    <w:p w:rsidR="00694D0F" w:rsidRPr="00603E7C" w:rsidRDefault="00694D0F" w:rsidP="003618C8">
      <w:pPr>
        <w:shd w:val="clear" w:color="auto" w:fill="FFFFFF"/>
        <w:ind w:left="14" w:firstLine="83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принимает участие в подготовке предложений по приватизации, ликвидации, финансовом оздоровлении и реорганизации организаций отраслей строительства, промышленности строительных материалов, жилищно-коммунального хозяйства.</w:t>
      </w:r>
    </w:p>
    <w:p w:rsidR="00694D0F" w:rsidRPr="00603E7C" w:rsidRDefault="00694D0F" w:rsidP="003618C8">
      <w:pPr>
        <w:shd w:val="clear" w:color="auto" w:fill="FFFFFF"/>
        <w:ind w:left="14" w:firstLine="75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готовит предложения для принятия управленческих решений в отношении государственных организации жилищно-коммунального хозяйства и строительного комплекса района и Республики Татарстан.</w:t>
      </w:r>
    </w:p>
    <w:p w:rsidR="00694D0F" w:rsidRPr="00603E7C" w:rsidRDefault="00694D0F" w:rsidP="003618C8">
      <w:pPr>
        <w:shd w:val="clear" w:color="auto" w:fill="FFFFFF"/>
        <w:ind w:left="10" w:right="5" w:firstLine="701"/>
        <w:jc w:val="both"/>
        <w:rPr>
          <w:sz w:val="24"/>
          <w:szCs w:val="24"/>
        </w:rPr>
      </w:pPr>
      <w:r w:rsidRPr="00603E7C">
        <w:rPr>
          <w:spacing w:val="-1"/>
          <w:sz w:val="24"/>
          <w:szCs w:val="24"/>
        </w:rPr>
        <w:t xml:space="preserve">обеспечивает проведение единой республиканской тарифной политики, </w:t>
      </w:r>
      <w:r w:rsidRPr="00603E7C">
        <w:rPr>
          <w:sz w:val="24"/>
          <w:szCs w:val="24"/>
        </w:rPr>
        <w:t>участвует в разработке норм, стандартов для расчета нормативной себестоимости, тарифов на жилищно-коммунальные услуги для всех организаций независимо от ведомственной принадлежности и форм собственности.</w:t>
      </w:r>
    </w:p>
    <w:p w:rsidR="00694D0F" w:rsidRPr="00603E7C" w:rsidRDefault="00694D0F" w:rsidP="003618C8">
      <w:pPr>
        <w:shd w:val="clear" w:color="auto" w:fill="FFFFFF"/>
        <w:ind w:right="5" w:firstLine="70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принимает участие в формировании государственного заказа на объем услуг, оказываемых населению, лизинговой поставки специальной техники и оборудования, в том числе по аварийно-техническому запасу, по строительству объектов социально-культурного назначения и инженерной инфраструктуры.</w:t>
      </w:r>
    </w:p>
    <w:p w:rsidR="00694D0F" w:rsidRPr="00603E7C" w:rsidRDefault="00694D0F" w:rsidP="003618C8">
      <w:pPr>
        <w:shd w:val="clear" w:color="auto" w:fill="FFFFFF"/>
        <w:ind w:left="10" w:firstLine="69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оказывает консультативную помощь в разработке природоохранных мероприятий в городе Нурлат и Нурлатском районе в пределах своей компетенции.</w:t>
      </w:r>
    </w:p>
    <w:p w:rsidR="00694D0F" w:rsidRPr="00603E7C" w:rsidRDefault="00694D0F" w:rsidP="003618C8">
      <w:pPr>
        <w:shd w:val="clear" w:color="auto" w:fill="FFFFFF"/>
        <w:ind w:left="14" w:right="14" w:firstLine="75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принимает участие во внедрении новых типовых серий зданий и сооружений и технологии их возведения.</w:t>
      </w:r>
    </w:p>
    <w:p w:rsidR="00694D0F" w:rsidRPr="00603E7C" w:rsidRDefault="00694D0F" w:rsidP="003618C8">
      <w:pPr>
        <w:shd w:val="clear" w:color="auto" w:fill="FFFFFF"/>
        <w:ind w:left="5" w:right="14" w:firstLine="68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координирует работу по внедрению новых строительных материалов, оборудования и технологий, обеспечивающих выполнение программы энергоресурсосбережения в строительстве и жилищно-коммунальном хозяйстве.</w:t>
      </w:r>
    </w:p>
    <w:p w:rsidR="00694D0F" w:rsidRPr="00603E7C" w:rsidRDefault="00694D0F" w:rsidP="003618C8">
      <w:pPr>
        <w:shd w:val="clear" w:color="auto" w:fill="FFFFFF"/>
        <w:ind w:right="5" w:firstLine="76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содействует развитию организаций по выпуску строительных материалов на основе местного сырья, сохранению и развитию организаций базы стройиндустрии</w:t>
      </w:r>
    </w:p>
    <w:p w:rsidR="00694D0F" w:rsidRPr="00603E7C" w:rsidRDefault="00694D0F" w:rsidP="003618C8">
      <w:pPr>
        <w:shd w:val="clear" w:color="auto" w:fill="FFFFFF"/>
        <w:ind w:left="5" w:right="14" w:firstLine="83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контроль за подготовкой объектов жилищно-коммунального хозяйства к устойчивой работе в осенне-зимний период.</w:t>
      </w:r>
    </w:p>
    <w:p w:rsidR="00694D0F" w:rsidRPr="00603E7C" w:rsidRDefault="00694D0F" w:rsidP="003618C8">
      <w:pPr>
        <w:shd w:val="clear" w:color="auto" w:fill="FFFFFF"/>
        <w:ind w:left="5" w:right="14" w:firstLine="835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контроль за деятельностью расчетных центров по начислению и сбору платежей за жилищно-коммунальные услуги с населения.</w:t>
      </w:r>
    </w:p>
    <w:p w:rsidR="00694D0F" w:rsidRPr="00603E7C" w:rsidRDefault="00694D0F" w:rsidP="003618C8">
      <w:pPr>
        <w:shd w:val="clear" w:color="auto" w:fill="FFFFFF"/>
        <w:ind w:left="5" w:right="19" w:firstLine="75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обеспечивает в установленном порядке совместно с бюро технической инвентаризации (БТИ) государственный технический учет и инвентаризацию зданий и сооружений, в том числе незавершенных строительством, жилищно-гражданского и производственного назначения</w:t>
      </w:r>
    </w:p>
    <w:p w:rsidR="00694D0F" w:rsidRPr="00603E7C" w:rsidRDefault="00694D0F" w:rsidP="003618C8">
      <w:pPr>
        <w:shd w:val="clear" w:color="auto" w:fill="FFFFFF"/>
        <w:ind w:left="701"/>
        <w:rPr>
          <w:sz w:val="24"/>
          <w:szCs w:val="24"/>
        </w:rPr>
      </w:pPr>
      <w:r w:rsidRPr="00603E7C">
        <w:rPr>
          <w:spacing w:val="-1"/>
          <w:sz w:val="24"/>
          <w:szCs w:val="24"/>
        </w:rPr>
        <w:t>рассматривает обращения граждан, а также проводит их личный прием.</w:t>
      </w:r>
    </w:p>
    <w:p w:rsidR="00694D0F" w:rsidRPr="00603E7C" w:rsidRDefault="00694D0F" w:rsidP="003618C8">
      <w:pPr>
        <w:shd w:val="clear" w:color="auto" w:fill="FFFFFF"/>
        <w:ind w:left="1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           координирует работу по вводу в действие на территории города Нурлат и Нурлатского района Республики Татарстан стандартов, норм и правил в области эксплуатации, капитального ремонта и реконструкции, сохранности и содержания объектов жилищно-коммунального хозяйства и благоустройства.</w:t>
      </w:r>
    </w:p>
    <w:p w:rsidR="00694D0F" w:rsidRPr="00603E7C" w:rsidRDefault="00694D0F" w:rsidP="003618C8">
      <w:pPr>
        <w:shd w:val="clear" w:color="auto" w:fill="FFFFFF"/>
        <w:ind w:left="14" w:firstLine="682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проведении конкурсов на осуществление государственного заказа на эксплуатацию объектов жилищно-коммунального хозяйства и благоустройства в городе Нурлат и Нурлатском районе.</w:t>
      </w:r>
    </w:p>
    <w:p w:rsidR="00694D0F" w:rsidRPr="00603E7C" w:rsidRDefault="00694D0F" w:rsidP="003618C8">
      <w:pPr>
        <w:shd w:val="clear" w:color="auto" w:fill="FFFFFF"/>
        <w:ind w:left="10" w:firstLine="677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выставках, ярмарках, проведении семинаров, конференций и технических советов по внедрению новой техники и технологии, разъяснению и пропаганде государственной политики в области строительства, промышленности строительных материалов и жилищно-коммунального хозяйства.</w:t>
      </w:r>
    </w:p>
    <w:p w:rsidR="00694D0F" w:rsidRPr="00603E7C" w:rsidRDefault="00694D0F" w:rsidP="003618C8">
      <w:pPr>
        <w:shd w:val="clear" w:color="auto" w:fill="FFFFFF"/>
        <w:ind w:left="10" w:firstLine="677"/>
        <w:jc w:val="both"/>
        <w:rPr>
          <w:sz w:val="24"/>
          <w:szCs w:val="24"/>
        </w:rPr>
      </w:pPr>
    </w:p>
    <w:p w:rsidR="00694D0F" w:rsidRPr="00603E7C" w:rsidRDefault="00694D0F" w:rsidP="003618C8">
      <w:pPr>
        <w:shd w:val="clear" w:color="auto" w:fill="FFFFFF"/>
        <w:ind w:right="29"/>
        <w:jc w:val="center"/>
        <w:rPr>
          <w:sz w:val="24"/>
          <w:szCs w:val="24"/>
        </w:rPr>
      </w:pPr>
      <w:r w:rsidRPr="00603E7C">
        <w:rPr>
          <w:b/>
          <w:bCs/>
          <w:sz w:val="24"/>
          <w:szCs w:val="24"/>
        </w:rPr>
        <w:t>3. Права и обязанности отдела</w:t>
      </w:r>
    </w:p>
    <w:p w:rsidR="00694D0F" w:rsidRPr="00603E7C" w:rsidRDefault="00694D0F" w:rsidP="003618C8">
      <w:pPr>
        <w:shd w:val="clear" w:color="auto" w:fill="FFFFFF"/>
        <w:ind w:left="917"/>
        <w:rPr>
          <w:sz w:val="24"/>
          <w:szCs w:val="24"/>
        </w:rPr>
      </w:pPr>
      <w:r w:rsidRPr="00603E7C">
        <w:rPr>
          <w:sz w:val="24"/>
          <w:szCs w:val="24"/>
        </w:rPr>
        <w:t>3.1. Отдел имеет право:</w:t>
      </w:r>
    </w:p>
    <w:p w:rsidR="00694D0F" w:rsidRPr="00603E7C" w:rsidRDefault="00694D0F" w:rsidP="003618C8">
      <w:pPr>
        <w:shd w:val="clear" w:color="auto" w:fill="FFFFFF"/>
        <w:ind w:left="10" w:right="5" w:firstLine="89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запрашивать в установленном порядке от предприятий, организаций и учреждений независимо от форм собственности и ведомственной принадлежности информацию, необходимую для выполнения задач, возложенных на отдел;</w:t>
      </w:r>
    </w:p>
    <w:p w:rsidR="00694D0F" w:rsidRPr="00603E7C" w:rsidRDefault="00694D0F" w:rsidP="003618C8">
      <w:pPr>
        <w:shd w:val="clear" w:color="auto" w:fill="FFFFFF"/>
        <w:ind w:left="10" w:right="5" w:firstLine="89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принимать в пределах своей компетенции решения по всем вопросам строительства и жилищно-коммунального хозяйства на подведомственной территории, являющиеся обязательными для исполнения предприятиями учреждениями и организациями независимо от форм собственности и ведомственной принадлежности;</w:t>
      </w:r>
    </w:p>
    <w:p w:rsidR="00694D0F" w:rsidRPr="00603E7C" w:rsidRDefault="00694D0F" w:rsidP="003618C8">
      <w:pPr>
        <w:shd w:val="clear" w:color="auto" w:fill="FFFFFF"/>
        <w:ind w:left="5" w:right="10" w:firstLine="89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беспрепятственно посещать проектные организации, объекты строительства, предприятия и организации, выпускающие строительные материалы, изделия и конструкции, независимо от их ведомственной подчинённости;</w:t>
      </w:r>
    </w:p>
    <w:p w:rsidR="00694D0F" w:rsidRPr="00603E7C" w:rsidRDefault="00694D0F" w:rsidP="003618C8">
      <w:pPr>
        <w:shd w:val="clear" w:color="auto" w:fill="FFFFFF"/>
        <w:ind w:left="5" w:right="14" w:firstLine="75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ставить перед соответствующими государственными органами вопрос о привлечении в установленном порядке к административной и к уголовной ответственности     лиц,     виновных     в     нарушении     градостроительной дисциплины, действующего законодательства в области строительства и архитектуры;</w:t>
      </w:r>
    </w:p>
    <w:p w:rsidR="00694D0F" w:rsidRPr="00603E7C" w:rsidRDefault="00694D0F" w:rsidP="003618C8">
      <w:pPr>
        <w:shd w:val="clear" w:color="auto" w:fill="FFFFFF"/>
        <w:ind w:left="10" w:right="5" w:firstLine="68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получать в установленном порядке данные от соответствующих органов статистики, организаций, учреждений, предприятий независимо от их ведомственной подчинённости, расположенных на подведомственной территории района, а также плановые и отчётные данные по вопросам, относящимся к его компетенции;</w:t>
      </w:r>
    </w:p>
    <w:p w:rsidR="00694D0F" w:rsidRPr="00603E7C" w:rsidRDefault="00694D0F" w:rsidP="003618C8">
      <w:pPr>
        <w:shd w:val="clear" w:color="auto" w:fill="FFFFFF"/>
        <w:ind w:left="710"/>
        <w:rPr>
          <w:sz w:val="24"/>
          <w:szCs w:val="24"/>
        </w:rPr>
      </w:pPr>
      <w:r w:rsidRPr="00603E7C">
        <w:rPr>
          <w:sz w:val="24"/>
          <w:szCs w:val="24"/>
        </w:rPr>
        <w:t>3.2. Отдел осуществляет:</w:t>
      </w:r>
    </w:p>
    <w:p w:rsidR="00694D0F" w:rsidRPr="00603E7C" w:rsidRDefault="00694D0F" w:rsidP="003618C8">
      <w:pPr>
        <w:shd w:val="clear" w:color="auto" w:fill="FFFFFF"/>
        <w:ind w:left="1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 пределах своей компетенции контроль за соблюдением</w:t>
      </w:r>
      <w:r w:rsidRPr="00603E7C">
        <w:rPr>
          <w:sz w:val="24"/>
          <w:szCs w:val="24"/>
        </w:rPr>
        <w:br/>
        <w:t>законодательств Российской Федерации и Республики Татарстан в области</w:t>
      </w:r>
      <w:r w:rsidRPr="00603E7C">
        <w:rPr>
          <w:sz w:val="24"/>
          <w:szCs w:val="24"/>
        </w:rPr>
        <w:br/>
        <w:t>строительства    и</w:t>
      </w:r>
      <w:r w:rsidRPr="00603E7C">
        <w:rPr>
          <w:rFonts w:ascii="Arial" w:hAnsi="Arial" w:cs="Arial"/>
          <w:sz w:val="24"/>
          <w:szCs w:val="24"/>
        </w:rPr>
        <w:tab/>
      </w:r>
      <w:r w:rsidRPr="00603E7C">
        <w:rPr>
          <w:sz w:val="24"/>
          <w:szCs w:val="24"/>
        </w:rPr>
        <w:t>жилищно-коммунальной    сфере;</w:t>
      </w:r>
    </w:p>
    <w:p w:rsidR="00694D0F" w:rsidRPr="00603E7C" w:rsidRDefault="00694D0F" w:rsidP="003618C8">
      <w:pPr>
        <w:shd w:val="clear" w:color="auto" w:fill="FFFFFF"/>
        <w:ind w:left="10" w:right="14" w:firstLine="69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строительные, а также экологические нормы и правила,</w:t>
      </w:r>
    </w:p>
    <w:p w:rsidR="00694D0F" w:rsidRPr="00603E7C" w:rsidRDefault="00694D0F" w:rsidP="003618C8">
      <w:pPr>
        <w:shd w:val="clear" w:color="auto" w:fill="FFFFFF"/>
        <w:ind w:left="14" w:right="10" w:firstLine="68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 пределах своей компетенции государственный контроль за сохранностью жилищного фонда и объектов коммунального назначения</w:t>
      </w:r>
    </w:p>
    <w:p w:rsidR="00694D0F" w:rsidRPr="00603E7C" w:rsidRDefault="00694D0F" w:rsidP="003618C8">
      <w:pPr>
        <w:shd w:val="clear" w:color="auto" w:fill="FFFFFF"/>
        <w:ind w:left="10" w:right="14" w:firstLine="69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контроль за внедрением энергосберегающих технологий и современных материалов</w:t>
      </w:r>
    </w:p>
    <w:p w:rsidR="00694D0F" w:rsidRPr="00603E7C" w:rsidRDefault="00694D0F" w:rsidP="003618C8">
      <w:pPr>
        <w:shd w:val="clear" w:color="auto" w:fill="FFFFFF"/>
        <w:ind w:right="10" w:firstLine="69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контроль за предоставлением населению жилищных и коммунальных услуг в соответствии с установленными нормами и стандартами</w:t>
      </w:r>
    </w:p>
    <w:p w:rsidR="00694D0F" w:rsidRPr="00603E7C" w:rsidRDefault="00694D0F" w:rsidP="003618C8">
      <w:pPr>
        <w:shd w:val="clear" w:color="auto" w:fill="FFFFFF"/>
        <w:ind w:left="701"/>
        <w:rPr>
          <w:sz w:val="24"/>
          <w:szCs w:val="24"/>
        </w:rPr>
      </w:pPr>
      <w:r w:rsidRPr="00603E7C">
        <w:rPr>
          <w:spacing w:val="-1"/>
          <w:sz w:val="24"/>
          <w:szCs w:val="24"/>
        </w:rPr>
        <w:t>3.3. Отдел отчитывается о своей деятельности перед Исполкомом.</w:t>
      </w:r>
    </w:p>
    <w:p w:rsidR="00694D0F" w:rsidRPr="00603E7C" w:rsidRDefault="00694D0F" w:rsidP="003618C8">
      <w:pPr>
        <w:shd w:val="clear" w:color="auto" w:fill="FFFFFF"/>
        <w:ind w:left="2669"/>
        <w:rPr>
          <w:b/>
          <w:bCs/>
          <w:sz w:val="24"/>
          <w:szCs w:val="24"/>
        </w:rPr>
      </w:pPr>
    </w:p>
    <w:p w:rsidR="00694D0F" w:rsidRPr="00603E7C" w:rsidRDefault="00694D0F" w:rsidP="003618C8">
      <w:pPr>
        <w:shd w:val="clear" w:color="auto" w:fill="FFFFFF"/>
        <w:ind w:left="2669"/>
        <w:rPr>
          <w:sz w:val="24"/>
          <w:szCs w:val="24"/>
        </w:rPr>
      </w:pPr>
      <w:r w:rsidRPr="00603E7C">
        <w:rPr>
          <w:b/>
          <w:bCs/>
          <w:sz w:val="24"/>
          <w:szCs w:val="24"/>
        </w:rPr>
        <w:t>4. Организация деятельности отдела</w:t>
      </w:r>
    </w:p>
    <w:p w:rsidR="00694D0F" w:rsidRPr="00603E7C" w:rsidRDefault="00694D0F" w:rsidP="003618C8">
      <w:pPr>
        <w:widowControl w:val="0"/>
        <w:numPr>
          <w:ilvl w:val="0"/>
          <w:numId w:val="12"/>
        </w:numPr>
        <w:shd w:val="clear" w:color="auto" w:fill="FFFFFF"/>
        <w:tabs>
          <w:tab w:val="left" w:pos="1286"/>
          <w:tab w:val="left" w:pos="8102"/>
        </w:tabs>
        <w:autoSpaceDE w:val="0"/>
        <w:autoSpaceDN w:val="0"/>
        <w:adjustRightInd w:val="0"/>
        <w:ind w:left="5" w:firstLine="701"/>
        <w:jc w:val="both"/>
        <w:rPr>
          <w:b/>
          <w:bCs/>
          <w:spacing w:val="-6"/>
          <w:sz w:val="24"/>
          <w:szCs w:val="24"/>
        </w:rPr>
      </w:pPr>
      <w:r w:rsidRPr="00603E7C">
        <w:rPr>
          <w:sz w:val="24"/>
          <w:szCs w:val="24"/>
        </w:rPr>
        <w:t>Отдел возглавляет начальник, назначаемый на должность и освобождаемый от должности Руководителем Исполнительного комитета Нурлатского муниципального района Республики Татарстан</w:t>
      </w:r>
      <w:r w:rsidRPr="00603E7C">
        <w:rPr>
          <w:rFonts w:ascii="Arial" w:hAnsi="Arial" w:cs="Arial"/>
          <w:sz w:val="24"/>
          <w:szCs w:val="24"/>
        </w:rPr>
        <w:tab/>
      </w:r>
    </w:p>
    <w:p w:rsidR="00694D0F" w:rsidRPr="00603E7C" w:rsidRDefault="00694D0F" w:rsidP="003618C8">
      <w:pPr>
        <w:widowControl w:val="0"/>
        <w:numPr>
          <w:ilvl w:val="0"/>
          <w:numId w:val="12"/>
        </w:numPr>
        <w:shd w:val="clear" w:color="auto" w:fill="FFFFFF"/>
        <w:tabs>
          <w:tab w:val="left" w:pos="1286"/>
          <w:tab w:val="left" w:pos="8102"/>
        </w:tabs>
        <w:autoSpaceDE w:val="0"/>
        <w:autoSpaceDN w:val="0"/>
        <w:adjustRightInd w:val="0"/>
        <w:ind w:left="5" w:firstLine="701"/>
        <w:jc w:val="both"/>
        <w:rPr>
          <w:b/>
          <w:bCs/>
          <w:spacing w:val="-6"/>
          <w:sz w:val="24"/>
          <w:szCs w:val="24"/>
        </w:rPr>
      </w:pPr>
      <w:r w:rsidRPr="00603E7C">
        <w:rPr>
          <w:spacing w:val="-2"/>
          <w:sz w:val="24"/>
          <w:szCs w:val="24"/>
        </w:rPr>
        <w:t xml:space="preserve">Начальник </w:t>
      </w:r>
      <w:r w:rsidRPr="00603E7C">
        <w:rPr>
          <w:sz w:val="24"/>
          <w:szCs w:val="24"/>
        </w:rPr>
        <w:t>несёт персональную ответственность за выполнение возложенных на отдел задач и осуществление им своих функций.</w:t>
      </w:r>
    </w:p>
    <w:p w:rsidR="00694D0F" w:rsidRPr="00603E7C" w:rsidRDefault="00694D0F" w:rsidP="003618C8">
      <w:pPr>
        <w:widowControl w:val="0"/>
        <w:numPr>
          <w:ilvl w:val="0"/>
          <w:numId w:val="12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ind w:left="5" w:right="5" w:firstLine="70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Кандидатура начальника отбирается в установленном порядке. Начальник отдела должен иметь высшее профессиональное образование, соответствующего направлению деятельности, и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</w:t>
      </w:r>
    </w:p>
    <w:p w:rsidR="00694D0F" w:rsidRPr="00603E7C" w:rsidRDefault="00694D0F" w:rsidP="003618C8">
      <w:pPr>
        <w:widowControl w:val="0"/>
        <w:numPr>
          <w:ilvl w:val="0"/>
          <w:numId w:val="12"/>
        </w:numPr>
        <w:shd w:val="clear" w:color="auto" w:fill="FFFFFF"/>
        <w:tabs>
          <w:tab w:val="left" w:pos="1286"/>
        </w:tabs>
        <w:autoSpaceDE w:val="0"/>
        <w:autoSpaceDN w:val="0"/>
        <w:adjustRightInd w:val="0"/>
        <w:ind w:left="5" w:right="5" w:firstLine="70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 Начальник:</w:t>
      </w:r>
    </w:p>
    <w:p w:rsidR="00694D0F" w:rsidRPr="00603E7C" w:rsidRDefault="00694D0F" w:rsidP="003618C8">
      <w:pPr>
        <w:shd w:val="clear" w:color="auto" w:fill="FFFFFF"/>
        <w:ind w:left="14" w:right="5" w:firstLine="61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руководство отделом, распределяет обязанности между работниками;</w:t>
      </w:r>
    </w:p>
    <w:p w:rsidR="00694D0F" w:rsidRPr="00603E7C" w:rsidRDefault="00694D0F" w:rsidP="003618C8">
      <w:pPr>
        <w:shd w:val="clear" w:color="auto" w:fill="FFFFFF"/>
        <w:ind w:left="5" w:right="10" w:firstLine="62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готовит предложения для последующего утверждения Руководителем Исполкома штатного расписания отдела в пределах установленных численности и фонда оплаты труда;</w:t>
      </w:r>
    </w:p>
    <w:p w:rsidR="00694D0F" w:rsidRPr="00603E7C" w:rsidRDefault="00694D0F" w:rsidP="003618C8">
      <w:pPr>
        <w:shd w:val="clear" w:color="auto" w:fill="FFFFFF"/>
        <w:ind w:left="10" w:right="14" w:firstLine="763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   пределах   своей   компетенции   даёт   распоряжения,   указания   и организует контроль за их исполнением.</w:t>
      </w:r>
    </w:p>
    <w:p w:rsidR="00694D0F" w:rsidRPr="00603E7C" w:rsidRDefault="00694D0F" w:rsidP="003618C8">
      <w:pPr>
        <w:shd w:val="clear" w:color="auto" w:fill="FFFFFF"/>
        <w:ind w:left="14" w:right="10" w:firstLine="75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представляет интересы в государственных, общественных и иных организациях;</w:t>
      </w:r>
    </w:p>
    <w:p w:rsidR="00694D0F" w:rsidRPr="00603E7C" w:rsidRDefault="00694D0F" w:rsidP="003618C8">
      <w:pPr>
        <w:shd w:val="clear" w:color="auto" w:fill="FFFFFF"/>
        <w:ind w:left="5" w:right="14" w:firstLine="76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иные полномочия в соответствии с законодательствами Республики Татарстан и Российской Федерации.</w:t>
      </w:r>
    </w:p>
    <w:p w:rsidR="00694D0F" w:rsidRPr="00603E7C" w:rsidRDefault="00694D0F" w:rsidP="003618C8">
      <w:pPr>
        <w:rPr>
          <w:sz w:val="24"/>
          <w:szCs w:val="24"/>
        </w:rPr>
      </w:pPr>
    </w:p>
    <w:p w:rsidR="00694D0F" w:rsidRPr="00603E7C" w:rsidRDefault="00694D0F" w:rsidP="003618C8">
      <w:pPr>
        <w:rPr>
          <w:sz w:val="24"/>
          <w:szCs w:val="24"/>
        </w:rPr>
      </w:pPr>
    </w:p>
    <w:p w:rsidR="00694D0F" w:rsidRPr="00603E7C" w:rsidRDefault="00694D0F" w:rsidP="00603E7C">
      <w:pPr>
        <w:rPr>
          <w:sz w:val="24"/>
          <w:szCs w:val="24"/>
        </w:rPr>
      </w:pPr>
      <w:r w:rsidRPr="00603E7C">
        <w:rPr>
          <w:sz w:val="24"/>
          <w:szCs w:val="24"/>
        </w:rPr>
        <w:t>________________________________________________________________________________</w:t>
      </w: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</w:p>
    <w:p w:rsidR="00694D0F" w:rsidRDefault="00694D0F" w:rsidP="009F12E1">
      <w:pPr>
        <w:pStyle w:val="BodyText2"/>
        <w:spacing w:after="0" w:line="240" w:lineRule="auto"/>
        <w:jc w:val="right"/>
      </w:pPr>
      <w:r w:rsidRPr="009F12E1">
        <w:t xml:space="preserve">Приложение №2 </w:t>
      </w:r>
    </w:p>
    <w:p w:rsidR="00694D0F" w:rsidRPr="009F12E1" w:rsidRDefault="00694D0F" w:rsidP="009F12E1">
      <w:pPr>
        <w:pStyle w:val="BodyText2"/>
        <w:spacing w:after="0" w:line="240" w:lineRule="auto"/>
        <w:jc w:val="right"/>
      </w:pPr>
      <w:r w:rsidRPr="009F12E1">
        <w:t xml:space="preserve">к решению Совета </w:t>
      </w:r>
    </w:p>
    <w:p w:rsidR="00694D0F" w:rsidRPr="009F12E1" w:rsidRDefault="00694D0F" w:rsidP="009F12E1">
      <w:pPr>
        <w:pStyle w:val="BodyText2"/>
        <w:spacing w:after="0" w:line="240" w:lineRule="auto"/>
        <w:jc w:val="right"/>
      </w:pPr>
      <w:r w:rsidRPr="009F12E1">
        <w:t>Нурлатского муниципального района</w:t>
      </w:r>
    </w:p>
    <w:p w:rsidR="00694D0F" w:rsidRPr="009F12E1" w:rsidRDefault="00694D0F" w:rsidP="009F12E1">
      <w:pPr>
        <w:pStyle w:val="BodyText2"/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</w:t>
      </w:r>
      <w:r w:rsidRPr="009F12E1">
        <w:t>от 27.05.2009 года №</w:t>
      </w:r>
      <w:r>
        <w:t xml:space="preserve"> </w:t>
      </w:r>
      <w:r w:rsidRPr="009F12E1">
        <w:t xml:space="preserve">243/1 </w:t>
      </w:r>
    </w:p>
    <w:p w:rsidR="00694D0F" w:rsidRDefault="00694D0F" w:rsidP="003618C8">
      <w:pPr>
        <w:shd w:val="clear" w:color="auto" w:fill="FFFFFF"/>
        <w:ind w:left="-120" w:right="101"/>
        <w:jc w:val="center"/>
        <w:rPr>
          <w:b/>
          <w:spacing w:val="-13"/>
        </w:rPr>
      </w:pPr>
    </w:p>
    <w:p w:rsidR="00694D0F" w:rsidRPr="000864A2" w:rsidRDefault="00694D0F" w:rsidP="003618C8">
      <w:pPr>
        <w:shd w:val="clear" w:color="auto" w:fill="FFFFFF"/>
        <w:ind w:left="-120" w:right="101"/>
        <w:jc w:val="center"/>
        <w:rPr>
          <w:b/>
        </w:rPr>
      </w:pPr>
      <w:r w:rsidRPr="000864A2">
        <w:rPr>
          <w:b/>
          <w:spacing w:val="-13"/>
        </w:rPr>
        <w:t>Положение</w:t>
      </w:r>
    </w:p>
    <w:p w:rsidR="00694D0F" w:rsidRPr="00603E7C" w:rsidRDefault="00694D0F" w:rsidP="003618C8">
      <w:pPr>
        <w:shd w:val="clear" w:color="auto" w:fill="FFFFFF"/>
        <w:ind w:left="-120" w:right="106"/>
        <w:jc w:val="center"/>
        <w:rPr>
          <w:sz w:val="24"/>
          <w:szCs w:val="24"/>
        </w:rPr>
      </w:pPr>
      <w:r w:rsidRPr="000864A2">
        <w:rPr>
          <w:b/>
          <w:bCs/>
          <w:spacing w:val="-10"/>
        </w:rPr>
        <w:t xml:space="preserve">об отделе </w:t>
      </w:r>
      <w:r w:rsidRPr="00603E7C">
        <w:rPr>
          <w:b/>
          <w:bCs/>
          <w:spacing w:val="-10"/>
          <w:sz w:val="24"/>
          <w:szCs w:val="24"/>
        </w:rPr>
        <w:t>территориального развития исполнительного комитета</w:t>
      </w:r>
    </w:p>
    <w:p w:rsidR="00694D0F" w:rsidRPr="00603E7C" w:rsidRDefault="00694D0F" w:rsidP="003618C8">
      <w:pPr>
        <w:shd w:val="clear" w:color="auto" w:fill="FFFFFF"/>
        <w:ind w:left="-120" w:right="91"/>
        <w:jc w:val="center"/>
        <w:rPr>
          <w:b/>
          <w:bCs/>
          <w:spacing w:val="-10"/>
          <w:sz w:val="24"/>
          <w:szCs w:val="24"/>
        </w:rPr>
      </w:pPr>
      <w:r w:rsidRPr="00603E7C">
        <w:rPr>
          <w:b/>
          <w:bCs/>
          <w:spacing w:val="-10"/>
          <w:sz w:val="24"/>
          <w:szCs w:val="24"/>
        </w:rPr>
        <w:t>Нурлатского муниципального района</w:t>
      </w:r>
    </w:p>
    <w:p w:rsidR="00694D0F" w:rsidRPr="00603E7C" w:rsidRDefault="00694D0F" w:rsidP="003618C8">
      <w:pPr>
        <w:shd w:val="clear" w:color="auto" w:fill="FFFFFF"/>
        <w:ind w:left="-120" w:right="91"/>
        <w:jc w:val="center"/>
        <w:rPr>
          <w:sz w:val="24"/>
          <w:szCs w:val="24"/>
        </w:rPr>
      </w:pPr>
    </w:p>
    <w:p w:rsidR="00694D0F" w:rsidRPr="00603E7C" w:rsidRDefault="00694D0F" w:rsidP="003618C8">
      <w:pPr>
        <w:shd w:val="clear" w:color="auto" w:fill="FFFFFF"/>
        <w:ind w:left="-120"/>
        <w:jc w:val="center"/>
        <w:rPr>
          <w:b/>
          <w:sz w:val="24"/>
          <w:szCs w:val="24"/>
        </w:rPr>
      </w:pPr>
      <w:r w:rsidRPr="00603E7C">
        <w:rPr>
          <w:b/>
          <w:spacing w:val="-7"/>
          <w:sz w:val="24"/>
          <w:szCs w:val="24"/>
        </w:rPr>
        <w:t>1. Общие положения.</w:t>
      </w:r>
    </w:p>
    <w:p w:rsidR="00694D0F" w:rsidRPr="00603E7C" w:rsidRDefault="00694D0F" w:rsidP="003618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91"/>
        <w:jc w:val="both"/>
        <w:rPr>
          <w:spacing w:val="-19"/>
          <w:sz w:val="24"/>
          <w:szCs w:val="24"/>
        </w:rPr>
      </w:pPr>
      <w:r w:rsidRPr="00603E7C">
        <w:rPr>
          <w:spacing w:val="-1"/>
          <w:sz w:val="24"/>
          <w:szCs w:val="24"/>
        </w:rPr>
        <w:t xml:space="preserve">Отдел территориального развития действует в соответствии с </w:t>
      </w:r>
      <w:r w:rsidRPr="00603E7C">
        <w:rPr>
          <w:spacing w:val="-9"/>
          <w:sz w:val="24"/>
          <w:szCs w:val="24"/>
        </w:rPr>
        <w:t xml:space="preserve">Положением, утвержденным руководителем исполнительного комитета </w:t>
      </w:r>
      <w:r w:rsidRPr="00603E7C">
        <w:rPr>
          <w:sz w:val="24"/>
          <w:szCs w:val="24"/>
        </w:rPr>
        <w:t>Нурлатского муниципального района.</w:t>
      </w:r>
    </w:p>
    <w:p w:rsidR="00694D0F" w:rsidRPr="00603E7C" w:rsidRDefault="00694D0F" w:rsidP="003618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91"/>
        <w:jc w:val="both"/>
        <w:rPr>
          <w:spacing w:val="-18"/>
          <w:sz w:val="24"/>
          <w:szCs w:val="24"/>
        </w:rPr>
      </w:pPr>
      <w:r w:rsidRPr="00603E7C">
        <w:rPr>
          <w:sz w:val="24"/>
          <w:szCs w:val="24"/>
        </w:rPr>
        <w:t xml:space="preserve">Отдел территориального развития является структурным </w:t>
      </w:r>
      <w:r w:rsidRPr="00603E7C">
        <w:rPr>
          <w:spacing w:val="-9"/>
          <w:sz w:val="24"/>
          <w:szCs w:val="24"/>
        </w:rPr>
        <w:t xml:space="preserve">подразделением исполнительного комитета Нурлатского муниципального </w:t>
      </w:r>
      <w:r w:rsidRPr="00603E7C">
        <w:rPr>
          <w:spacing w:val="-10"/>
          <w:sz w:val="24"/>
          <w:szCs w:val="24"/>
        </w:rPr>
        <w:t xml:space="preserve">района Республики Татарстан, который регулирует функции муниципального </w:t>
      </w:r>
      <w:r w:rsidRPr="00603E7C">
        <w:rPr>
          <w:sz w:val="24"/>
          <w:szCs w:val="24"/>
        </w:rPr>
        <w:t>управления экономического развития, в том числе промышленность, торговля и другие отрасли района.</w:t>
      </w:r>
    </w:p>
    <w:p w:rsidR="00694D0F" w:rsidRPr="00603E7C" w:rsidRDefault="00694D0F" w:rsidP="003618C8">
      <w:pPr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62"/>
        <w:jc w:val="both"/>
        <w:rPr>
          <w:spacing w:val="-18"/>
          <w:sz w:val="24"/>
          <w:szCs w:val="24"/>
        </w:rPr>
      </w:pPr>
      <w:r w:rsidRPr="00603E7C">
        <w:rPr>
          <w:sz w:val="24"/>
          <w:szCs w:val="24"/>
        </w:rPr>
        <w:t xml:space="preserve">В своей деятельности отдел территориального развития </w:t>
      </w:r>
      <w:r w:rsidRPr="00603E7C">
        <w:rPr>
          <w:spacing w:val="-7"/>
          <w:sz w:val="24"/>
          <w:szCs w:val="24"/>
        </w:rPr>
        <w:t xml:space="preserve">руководствуется постановлениями и распоряжениями руководителя </w:t>
      </w:r>
      <w:r w:rsidRPr="00603E7C">
        <w:rPr>
          <w:spacing w:val="-2"/>
          <w:sz w:val="24"/>
          <w:szCs w:val="24"/>
        </w:rPr>
        <w:t xml:space="preserve">исполнительного комитета, нормативными документами Республики </w:t>
      </w:r>
      <w:r w:rsidRPr="00603E7C">
        <w:rPr>
          <w:spacing w:val="-6"/>
          <w:sz w:val="24"/>
          <w:szCs w:val="24"/>
        </w:rPr>
        <w:t xml:space="preserve">Татарстан, Конституцией Республики Татарстан, законами Республики </w:t>
      </w:r>
      <w:r w:rsidRPr="00603E7C">
        <w:rPr>
          <w:spacing w:val="-9"/>
          <w:sz w:val="24"/>
          <w:szCs w:val="24"/>
        </w:rPr>
        <w:t xml:space="preserve">Татарстан, указами и распоряжениями Президента РТ, законами Российской </w:t>
      </w:r>
      <w:r w:rsidRPr="00603E7C">
        <w:rPr>
          <w:spacing w:val="-8"/>
          <w:sz w:val="24"/>
          <w:szCs w:val="24"/>
        </w:rPr>
        <w:t xml:space="preserve">Федерации, актами Президента и Правительства Российской Федерации, и </w:t>
      </w:r>
      <w:r w:rsidRPr="00603E7C">
        <w:rPr>
          <w:spacing w:val="-9"/>
          <w:sz w:val="24"/>
          <w:szCs w:val="24"/>
        </w:rPr>
        <w:t xml:space="preserve">другими постановлениями и распоряжениями вышестоящих органов </w:t>
      </w:r>
      <w:r w:rsidRPr="00603E7C">
        <w:rPr>
          <w:sz w:val="24"/>
          <w:szCs w:val="24"/>
        </w:rPr>
        <w:t>государственного управления, настоящим положением.</w:t>
      </w:r>
    </w:p>
    <w:p w:rsidR="00694D0F" w:rsidRPr="00603E7C" w:rsidRDefault="00694D0F" w:rsidP="003618C8">
      <w:pPr>
        <w:shd w:val="clear" w:color="auto" w:fill="FFFFFF"/>
        <w:ind w:left="-120"/>
        <w:jc w:val="center"/>
        <w:rPr>
          <w:b/>
          <w:sz w:val="24"/>
          <w:szCs w:val="24"/>
        </w:rPr>
      </w:pPr>
      <w:r w:rsidRPr="00603E7C">
        <w:rPr>
          <w:b/>
          <w:spacing w:val="-6"/>
          <w:sz w:val="24"/>
          <w:szCs w:val="24"/>
        </w:rPr>
        <w:t>2. Основные задачи.</w:t>
      </w:r>
    </w:p>
    <w:p w:rsidR="00694D0F" w:rsidRPr="00603E7C" w:rsidRDefault="00694D0F" w:rsidP="003618C8">
      <w:pPr>
        <w:shd w:val="clear" w:color="auto" w:fill="FFFFFF"/>
        <w:ind w:left="-120" w:right="38"/>
        <w:jc w:val="both"/>
        <w:rPr>
          <w:sz w:val="24"/>
          <w:szCs w:val="24"/>
        </w:rPr>
      </w:pPr>
      <w:r w:rsidRPr="00603E7C">
        <w:rPr>
          <w:spacing w:val="-4"/>
          <w:sz w:val="24"/>
          <w:szCs w:val="24"/>
        </w:rPr>
        <w:t xml:space="preserve">Основными задачами деятельности отдела территориального развития </w:t>
      </w:r>
      <w:r w:rsidRPr="00603E7C">
        <w:rPr>
          <w:sz w:val="24"/>
          <w:szCs w:val="24"/>
        </w:rPr>
        <w:t>являются:</w:t>
      </w:r>
    </w:p>
    <w:p w:rsidR="00694D0F" w:rsidRPr="00603E7C" w:rsidRDefault="00694D0F" w:rsidP="003618C8">
      <w:pPr>
        <w:shd w:val="clear" w:color="auto" w:fill="FFFFFF"/>
        <w:tabs>
          <w:tab w:val="left" w:pos="691"/>
        </w:tabs>
        <w:ind w:left="-120" w:right="34"/>
        <w:jc w:val="both"/>
        <w:rPr>
          <w:sz w:val="24"/>
          <w:szCs w:val="24"/>
        </w:rPr>
      </w:pPr>
      <w:r w:rsidRPr="00603E7C">
        <w:rPr>
          <w:spacing w:val="-14"/>
          <w:sz w:val="24"/>
          <w:szCs w:val="24"/>
        </w:rPr>
        <w:t>2.1.</w:t>
      </w:r>
      <w:r w:rsidRPr="00603E7C">
        <w:rPr>
          <w:sz w:val="24"/>
          <w:szCs w:val="24"/>
        </w:rPr>
        <w:tab/>
      </w:r>
      <w:r w:rsidRPr="00603E7C">
        <w:rPr>
          <w:spacing w:val="-4"/>
          <w:sz w:val="24"/>
          <w:szCs w:val="24"/>
        </w:rPr>
        <w:t>Разработка прогноза социально-экономического развития города и</w:t>
      </w:r>
      <w:r w:rsidRPr="00603E7C">
        <w:rPr>
          <w:spacing w:val="-4"/>
          <w:sz w:val="24"/>
          <w:szCs w:val="24"/>
        </w:rPr>
        <w:br/>
      </w:r>
      <w:r w:rsidRPr="00603E7C">
        <w:rPr>
          <w:sz w:val="24"/>
          <w:szCs w:val="24"/>
        </w:rPr>
        <w:t>района.</w:t>
      </w:r>
    </w:p>
    <w:p w:rsidR="00694D0F" w:rsidRPr="00603E7C" w:rsidRDefault="00694D0F" w:rsidP="003618C8">
      <w:pPr>
        <w:widowControl w:val="0"/>
        <w:numPr>
          <w:ilvl w:val="0"/>
          <w:numId w:val="3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-120" w:right="19"/>
        <w:jc w:val="both"/>
        <w:rPr>
          <w:spacing w:val="-14"/>
          <w:sz w:val="24"/>
          <w:szCs w:val="24"/>
        </w:rPr>
      </w:pPr>
      <w:r w:rsidRPr="00603E7C">
        <w:rPr>
          <w:sz w:val="24"/>
          <w:szCs w:val="24"/>
        </w:rPr>
        <w:t>Разработка социально-экономических и целевых программ на территории Нурлатского муниципального района.</w:t>
      </w:r>
    </w:p>
    <w:p w:rsidR="00694D0F" w:rsidRPr="00603E7C" w:rsidRDefault="00694D0F" w:rsidP="003618C8">
      <w:pPr>
        <w:widowControl w:val="0"/>
        <w:numPr>
          <w:ilvl w:val="0"/>
          <w:numId w:val="3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-120" w:right="29"/>
        <w:jc w:val="both"/>
        <w:rPr>
          <w:spacing w:val="-14"/>
          <w:sz w:val="24"/>
          <w:szCs w:val="24"/>
        </w:rPr>
      </w:pPr>
      <w:r w:rsidRPr="00603E7C">
        <w:rPr>
          <w:spacing w:val="-8"/>
          <w:sz w:val="24"/>
          <w:szCs w:val="24"/>
        </w:rPr>
        <w:t xml:space="preserve">Анализ технико-экономических показателей предприятий района, </w:t>
      </w:r>
      <w:r w:rsidRPr="00603E7C">
        <w:rPr>
          <w:sz w:val="24"/>
          <w:szCs w:val="24"/>
        </w:rPr>
        <w:t>экономического положения района.</w:t>
      </w:r>
    </w:p>
    <w:p w:rsidR="00694D0F" w:rsidRPr="00603E7C" w:rsidRDefault="00694D0F" w:rsidP="003618C8">
      <w:pPr>
        <w:shd w:val="clear" w:color="auto" w:fill="FFFFFF"/>
        <w:ind w:left="-120" w:right="86"/>
        <w:jc w:val="both"/>
        <w:rPr>
          <w:sz w:val="24"/>
          <w:szCs w:val="24"/>
        </w:rPr>
      </w:pPr>
      <w:r w:rsidRPr="00603E7C">
        <w:rPr>
          <w:spacing w:val="-16"/>
          <w:sz w:val="24"/>
          <w:szCs w:val="24"/>
        </w:rPr>
        <w:t>2.4.</w:t>
      </w:r>
      <w:r w:rsidRPr="00603E7C">
        <w:rPr>
          <w:sz w:val="24"/>
          <w:szCs w:val="24"/>
        </w:rPr>
        <w:tab/>
      </w:r>
      <w:r w:rsidRPr="00603E7C">
        <w:rPr>
          <w:spacing w:val="-13"/>
          <w:sz w:val="24"/>
          <w:szCs w:val="24"/>
        </w:rPr>
        <w:t>Изучение и прогнозирование спроса на товары и услуги потребительского</w:t>
      </w:r>
      <w:r w:rsidRPr="00603E7C">
        <w:rPr>
          <w:spacing w:val="-13"/>
          <w:sz w:val="24"/>
          <w:szCs w:val="24"/>
        </w:rPr>
        <w:br/>
      </w:r>
      <w:r w:rsidRPr="00603E7C">
        <w:rPr>
          <w:spacing w:val="-9"/>
          <w:sz w:val="24"/>
          <w:szCs w:val="24"/>
        </w:rPr>
        <w:t>назначения,  осуществление информационно-аналитического наблюдения за</w:t>
      </w:r>
      <w:r w:rsidRPr="00603E7C">
        <w:rPr>
          <w:spacing w:val="-3"/>
          <w:sz w:val="24"/>
          <w:szCs w:val="24"/>
        </w:rPr>
        <w:t xml:space="preserve"> состоянием рынка товаров и услуг потребительского назначения на территории </w:t>
      </w:r>
      <w:r w:rsidRPr="00603E7C">
        <w:rPr>
          <w:sz w:val="24"/>
          <w:szCs w:val="24"/>
        </w:rPr>
        <w:t>города Нурлат и Нурлатского района.</w:t>
      </w:r>
    </w:p>
    <w:p w:rsidR="00694D0F" w:rsidRPr="00603E7C" w:rsidRDefault="00694D0F" w:rsidP="003618C8">
      <w:pPr>
        <w:shd w:val="clear" w:color="auto" w:fill="FFFFFF"/>
        <w:tabs>
          <w:tab w:val="left" w:pos="499"/>
        </w:tabs>
        <w:ind w:left="-120" w:right="91"/>
        <w:jc w:val="both"/>
        <w:rPr>
          <w:sz w:val="24"/>
          <w:szCs w:val="24"/>
        </w:rPr>
      </w:pPr>
      <w:r w:rsidRPr="00603E7C">
        <w:rPr>
          <w:spacing w:val="-9"/>
          <w:sz w:val="24"/>
          <w:szCs w:val="24"/>
        </w:rPr>
        <w:t>2.5.</w:t>
      </w:r>
      <w:r w:rsidRPr="00603E7C">
        <w:rPr>
          <w:sz w:val="24"/>
          <w:szCs w:val="24"/>
        </w:rPr>
        <w:tab/>
        <w:t>Контроль над деятельностью потребительского рынка в области защиты</w:t>
      </w:r>
      <w:r w:rsidRPr="00603E7C">
        <w:rPr>
          <w:sz w:val="24"/>
          <w:szCs w:val="24"/>
        </w:rPr>
        <w:br/>
        <w:t>прав потребителей, вопросов внутренней торговли, общественного питания и</w:t>
      </w:r>
      <w:r w:rsidRPr="00603E7C">
        <w:rPr>
          <w:sz w:val="24"/>
          <w:szCs w:val="24"/>
        </w:rPr>
        <w:br/>
        <w:t>потребительских услуг.</w:t>
      </w:r>
    </w:p>
    <w:p w:rsidR="00694D0F" w:rsidRPr="00603E7C" w:rsidRDefault="00694D0F" w:rsidP="003618C8">
      <w:pPr>
        <w:shd w:val="clear" w:color="auto" w:fill="FFFFFF"/>
        <w:tabs>
          <w:tab w:val="left" w:pos="624"/>
        </w:tabs>
        <w:ind w:left="-120" w:right="77"/>
        <w:jc w:val="both"/>
        <w:rPr>
          <w:sz w:val="24"/>
          <w:szCs w:val="24"/>
        </w:rPr>
      </w:pPr>
      <w:r w:rsidRPr="00603E7C">
        <w:rPr>
          <w:spacing w:val="-9"/>
          <w:sz w:val="24"/>
          <w:szCs w:val="24"/>
        </w:rPr>
        <w:t>2.6.</w:t>
      </w:r>
      <w:r w:rsidRPr="00603E7C">
        <w:rPr>
          <w:sz w:val="24"/>
          <w:szCs w:val="24"/>
        </w:rPr>
        <w:tab/>
        <w:t>Формирование и размещение муниципальных заказов на поставки</w:t>
      </w:r>
      <w:r w:rsidRPr="00603E7C">
        <w:rPr>
          <w:sz w:val="24"/>
          <w:szCs w:val="24"/>
        </w:rPr>
        <w:br/>
        <w:t>товаров, выполнение работ, оказание услуг для муниципальных нужд, в</w:t>
      </w:r>
      <w:r w:rsidRPr="00603E7C">
        <w:rPr>
          <w:sz w:val="24"/>
          <w:szCs w:val="24"/>
        </w:rPr>
        <w:br/>
        <w:t>целях обеспечения единства экономического пространства на территории</w:t>
      </w:r>
      <w:r w:rsidRPr="00603E7C">
        <w:rPr>
          <w:sz w:val="24"/>
          <w:szCs w:val="24"/>
        </w:rPr>
        <w:br/>
        <w:t>Нурлатского района и города Нурлат при размещении заказов.</w:t>
      </w:r>
    </w:p>
    <w:p w:rsidR="00694D0F" w:rsidRPr="00603E7C" w:rsidRDefault="00694D0F" w:rsidP="003618C8">
      <w:pPr>
        <w:shd w:val="clear" w:color="auto" w:fill="FFFFFF"/>
        <w:tabs>
          <w:tab w:val="left" w:pos="701"/>
        </w:tabs>
        <w:ind w:left="-120" w:right="77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2.7.</w:t>
      </w:r>
      <w:r w:rsidRPr="00603E7C">
        <w:rPr>
          <w:sz w:val="24"/>
          <w:szCs w:val="24"/>
        </w:rPr>
        <w:tab/>
        <w:t>Расширение возможностей для участия в размещении заказов</w:t>
      </w:r>
      <w:r w:rsidRPr="00603E7C">
        <w:rPr>
          <w:sz w:val="24"/>
          <w:szCs w:val="24"/>
        </w:rPr>
        <w:br/>
        <w:t>физических и юридических лиц и стимулирования такого участия.</w:t>
      </w:r>
    </w:p>
    <w:p w:rsidR="00694D0F" w:rsidRPr="00603E7C" w:rsidRDefault="00694D0F" w:rsidP="003618C8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-120"/>
        <w:rPr>
          <w:spacing w:val="-8"/>
          <w:sz w:val="24"/>
          <w:szCs w:val="24"/>
        </w:rPr>
      </w:pPr>
      <w:r w:rsidRPr="00603E7C">
        <w:rPr>
          <w:sz w:val="24"/>
          <w:szCs w:val="24"/>
        </w:rPr>
        <w:t>Обеспечение гласности и прозрачности размещения заказов.</w:t>
      </w:r>
    </w:p>
    <w:p w:rsidR="00694D0F" w:rsidRPr="00603E7C" w:rsidRDefault="00694D0F" w:rsidP="003618C8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left="-120" w:right="82"/>
        <w:jc w:val="both"/>
        <w:rPr>
          <w:spacing w:val="-6"/>
          <w:sz w:val="24"/>
          <w:szCs w:val="24"/>
        </w:rPr>
      </w:pPr>
      <w:r w:rsidRPr="00603E7C">
        <w:rPr>
          <w:sz w:val="24"/>
          <w:szCs w:val="24"/>
        </w:rPr>
        <w:t>Подготовка документов для проведения тендеров по закупке товаров, работ и услуг для нужд муниципального образования.</w:t>
      </w:r>
    </w:p>
    <w:p w:rsidR="00694D0F" w:rsidRPr="00603E7C" w:rsidRDefault="00694D0F" w:rsidP="003618C8">
      <w:pPr>
        <w:shd w:val="clear" w:color="auto" w:fill="FFFFFF"/>
        <w:ind w:left="-120"/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>3. Основные функции.</w:t>
      </w:r>
    </w:p>
    <w:p w:rsidR="00694D0F" w:rsidRPr="00603E7C" w:rsidRDefault="00694D0F" w:rsidP="003618C8">
      <w:pPr>
        <w:shd w:val="clear" w:color="auto" w:fill="FFFFFF"/>
        <w:ind w:left="-120" w:right="67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 территориального развития в соответствии с возложенными на него задачами, указанные в разделе 2, осуществляет следующие функции:</w:t>
      </w:r>
    </w:p>
    <w:p w:rsidR="00694D0F" w:rsidRPr="00603E7C" w:rsidRDefault="00694D0F" w:rsidP="003618C8">
      <w:pPr>
        <w:shd w:val="clear" w:color="auto" w:fill="FFFFFF"/>
        <w:tabs>
          <w:tab w:val="left" w:pos="571"/>
        </w:tabs>
        <w:ind w:left="-120" w:right="48"/>
        <w:jc w:val="both"/>
        <w:rPr>
          <w:sz w:val="24"/>
          <w:szCs w:val="24"/>
        </w:rPr>
      </w:pPr>
      <w:r w:rsidRPr="00603E7C">
        <w:rPr>
          <w:spacing w:val="-9"/>
          <w:sz w:val="24"/>
          <w:szCs w:val="24"/>
        </w:rPr>
        <w:t>3.1.</w:t>
      </w:r>
      <w:r w:rsidRPr="00603E7C">
        <w:rPr>
          <w:sz w:val="24"/>
          <w:szCs w:val="24"/>
        </w:rPr>
        <w:tab/>
        <w:t>В области прогноза социально-экономического развития района отдел</w:t>
      </w:r>
      <w:r w:rsidRPr="00603E7C">
        <w:rPr>
          <w:sz w:val="24"/>
          <w:szCs w:val="24"/>
        </w:rPr>
        <w:br/>
        <w:t>занимается сбором, систематизацией и обработкой всей информации,</w:t>
      </w:r>
      <w:r w:rsidRPr="00603E7C">
        <w:rPr>
          <w:sz w:val="24"/>
          <w:szCs w:val="24"/>
        </w:rPr>
        <w:br/>
        <w:t>полученной из государственных учреждений, предприятий и других</w:t>
      </w:r>
      <w:r w:rsidRPr="00603E7C">
        <w:rPr>
          <w:sz w:val="24"/>
          <w:szCs w:val="24"/>
        </w:rPr>
        <w:br/>
        <w:t>организаций.</w:t>
      </w:r>
    </w:p>
    <w:p w:rsidR="00694D0F" w:rsidRPr="00603E7C" w:rsidRDefault="00694D0F" w:rsidP="003618C8">
      <w:pPr>
        <w:shd w:val="clear" w:color="auto" w:fill="FFFFFF"/>
        <w:tabs>
          <w:tab w:val="left" w:pos="725"/>
        </w:tabs>
        <w:ind w:left="-120" w:right="53"/>
        <w:jc w:val="both"/>
        <w:rPr>
          <w:sz w:val="24"/>
          <w:szCs w:val="24"/>
        </w:rPr>
      </w:pPr>
      <w:r w:rsidRPr="00603E7C">
        <w:rPr>
          <w:spacing w:val="-9"/>
          <w:sz w:val="24"/>
          <w:szCs w:val="24"/>
        </w:rPr>
        <w:t>3.2.</w:t>
      </w:r>
      <w:r w:rsidRPr="00603E7C">
        <w:rPr>
          <w:sz w:val="24"/>
          <w:szCs w:val="24"/>
        </w:rPr>
        <w:tab/>
        <w:t>Разрабатывает, уточняет и экономически обосновывает прогноз</w:t>
      </w:r>
      <w:r w:rsidRPr="00603E7C">
        <w:rPr>
          <w:sz w:val="24"/>
          <w:szCs w:val="24"/>
        </w:rPr>
        <w:br/>
        <w:t>социально-экономического развития по следующим разделам: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промышленность,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транспорт,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малое предпринимательство,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инвестиции,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pacing w:val="-1"/>
          <w:sz w:val="24"/>
          <w:szCs w:val="24"/>
        </w:rPr>
        <w:t>финансы,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денежные доходы и расходы населения,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развитие отраслей социальной сферы,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другие дополнительные формы, необходимые для разработки прогноза социально-экономического развития.</w:t>
      </w:r>
    </w:p>
    <w:p w:rsidR="00694D0F" w:rsidRPr="00603E7C" w:rsidRDefault="00694D0F" w:rsidP="003618C8">
      <w:pPr>
        <w:shd w:val="clear" w:color="auto" w:fill="FFFFFF"/>
        <w:tabs>
          <w:tab w:val="left" w:pos="624"/>
        </w:tabs>
        <w:ind w:left="-120" w:right="14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3.3.</w:t>
      </w:r>
      <w:r w:rsidRPr="00603E7C">
        <w:rPr>
          <w:sz w:val="24"/>
          <w:szCs w:val="24"/>
        </w:rPr>
        <w:tab/>
        <w:t>Совместно с другими службами Нурлатского муниципального района</w:t>
      </w:r>
      <w:r w:rsidRPr="00603E7C">
        <w:rPr>
          <w:sz w:val="24"/>
          <w:szCs w:val="24"/>
        </w:rPr>
        <w:br/>
        <w:t>разрабатывает и экономически обосновывает целевые программы на</w:t>
      </w:r>
      <w:r w:rsidRPr="00603E7C">
        <w:rPr>
          <w:sz w:val="24"/>
          <w:szCs w:val="24"/>
        </w:rPr>
        <w:br/>
        <w:t>территории района.</w:t>
      </w:r>
    </w:p>
    <w:p w:rsidR="00694D0F" w:rsidRPr="00603E7C" w:rsidRDefault="00694D0F" w:rsidP="003618C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-120" w:right="19"/>
        <w:jc w:val="both"/>
        <w:rPr>
          <w:spacing w:val="-9"/>
          <w:sz w:val="24"/>
          <w:szCs w:val="24"/>
        </w:rPr>
      </w:pPr>
      <w:r w:rsidRPr="00603E7C">
        <w:rPr>
          <w:sz w:val="24"/>
          <w:szCs w:val="24"/>
        </w:rPr>
        <w:t>Занимается подготовкой информации о социально-экономическом положении района.</w:t>
      </w:r>
    </w:p>
    <w:p w:rsidR="00694D0F" w:rsidRPr="00603E7C" w:rsidRDefault="00694D0F" w:rsidP="003618C8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ind w:left="-120" w:right="5"/>
        <w:jc w:val="both"/>
        <w:rPr>
          <w:spacing w:val="-8"/>
          <w:sz w:val="24"/>
          <w:szCs w:val="24"/>
        </w:rPr>
      </w:pPr>
      <w:r w:rsidRPr="00603E7C">
        <w:rPr>
          <w:sz w:val="24"/>
          <w:szCs w:val="24"/>
        </w:rPr>
        <w:t>Анализирует состояние развития народно-хозяйственного комплекса района по основным направлениям: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pacing w:val="-2"/>
          <w:sz w:val="24"/>
          <w:szCs w:val="24"/>
        </w:rPr>
        <w:t>развитие производственной деятельности по основным отраслям;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развитие социальной сферы;</w:t>
      </w:r>
    </w:p>
    <w:p w:rsidR="00694D0F" w:rsidRPr="00603E7C" w:rsidRDefault="00694D0F" w:rsidP="003618C8">
      <w:pPr>
        <w:shd w:val="clear" w:color="auto" w:fill="FFFFFF"/>
        <w:tabs>
          <w:tab w:val="left" w:pos="581"/>
        </w:tabs>
        <w:ind w:left="-12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состояние  трудовых ресурсов,   занятости  населения,  средней заработной платы, бюджета прожиточного минимума.</w:t>
      </w:r>
    </w:p>
    <w:p w:rsidR="00694D0F" w:rsidRPr="00603E7C" w:rsidRDefault="00694D0F" w:rsidP="003618C8">
      <w:pPr>
        <w:shd w:val="clear" w:color="auto" w:fill="FFFFFF"/>
        <w:ind w:left="-120" w:right="8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3.6. Изучает конъюнктуру и тенденции развития внутреннего рынка, его товарное пополнение, динамику удовлетворения спроса населения на основные продовольственные и непродовольственные товары, в том числе оборота розничной и оптовой торговли, общественного питания и бытового обслуживания.</w:t>
      </w:r>
    </w:p>
    <w:p w:rsidR="00694D0F" w:rsidRPr="00603E7C" w:rsidRDefault="00694D0F" w:rsidP="003618C8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86"/>
        <w:jc w:val="both"/>
        <w:rPr>
          <w:spacing w:val="-10"/>
          <w:sz w:val="24"/>
          <w:szCs w:val="24"/>
        </w:rPr>
      </w:pPr>
      <w:r w:rsidRPr="00603E7C">
        <w:rPr>
          <w:spacing w:val="-2"/>
          <w:sz w:val="24"/>
          <w:szCs w:val="24"/>
        </w:rPr>
        <w:t xml:space="preserve">Разрабатывает программу развития потребительского рынка товаров и </w:t>
      </w:r>
      <w:r w:rsidRPr="00603E7C">
        <w:rPr>
          <w:sz w:val="24"/>
          <w:szCs w:val="24"/>
        </w:rPr>
        <w:t>услуг.</w:t>
      </w:r>
    </w:p>
    <w:p w:rsidR="00694D0F" w:rsidRPr="00603E7C" w:rsidRDefault="00694D0F" w:rsidP="003618C8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72"/>
        <w:jc w:val="both"/>
        <w:rPr>
          <w:spacing w:val="-9"/>
          <w:sz w:val="24"/>
          <w:szCs w:val="24"/>
        </w:rPr>
      </w:pPr>
      <w:r w:rsidRPr="00603E7C">
        <w:rPr>
          <w:spacing w:val="-2"/>
          <w:sz w:val="24"/>
          <w:szCs w:val="24"/>
        </w:rPr>
        <w:t xml:space="preserve">В пределах своей компетенции организует изучение и прогнозирование спроса на товары и услуги потребительского назначения, осуществляет </w:t>
      </w:r>
      <w:r w:rsidRPr="00603E7C">
        <w:rPr>
          <w:sz w:val="24"/>
          <w:szCs w:val="24"/>
        </w:rPr>
        <w:t>информационно-аналитическое наблюдение за состоянием рынка товаров и услуг потребительского назначения на территории города Нурлат и Нурлатского района.</w:t>
      </w:r>
    </w:p>
    <w:p w:rsidR="00694D0F" w:rsidRPr="00603E7C" w:rsidRDefault="00694D0F" w:rsidP="003618C8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77"/>
        <w:jc w:val="both"/>
        <w:rPr>
          <w:spacing w:val="-9"/>
          <w:sz w:val="24"/>
          <w:szCs w:val="24"/>
        </w:rPr>
      </w:pPr>
      <w:r w:rsidRPr="00603E7C">
        <w:rPr>
          <w:spacing w:val="-2"/>
          <w:sz w:val="24"/>
          <w:szCs w:val="24"/>
        </w:rPr>
        <w:t xml:space="preserve">Подготавливает перечни социально-значимых видов товаров и услуг, </w:t>
      </w:r>
      <w:r w:rsidRPr="00603E7C">
        <w:rPr>
          <w:sz w:val="24"/>
          <w:szCs w:val="24"/>
        </w:rPr>
        <w:t>предоставляемых населению.</w:t>
      </w:r>
    </w:p>
    <w:p w:rsidR="00694D0F" w:rsidRPr="00603E7C" w:rsidRDefault="00694D0F" w:rsidP="003618C8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67"/>
        <w:jc w:val="both"/>
        <w:rPr>
          <w:spacing w:val="-7"/>
          <w:sz w:val="24"/>
          <w:szCs w:val="24"/>
        </w:rPr>
      </w:pPr>
      <w:r w:rsidRPr="00603E7C">
        <w:rPr>
          <w:sz w:val="24"/>
          <w:szCs w:val="24"/>
        </w:rPr>
        <w:t xml:space="preserve">Подготавливает в соответствии с действующим законодательством </w:t>
      </w:r>
      <w:r w:rsidRPr="00603E7C">
        <w:rPr>
          <w:spacing w:val="-2"/>
          <w:sz w:val="24"/>
          <w:szCs w:val="24"/>
        </w:rPr>
        <w:t xml:space="preserve">перечни товаров, запрещенных к реализации на рынках и объектах рыночного </w:t>
      </w:r>
      <w:r w:rsidRPr="00603E7C">
        <w:rPr>
          <w:sz w:val="24"/>
          <w:szCs w:val="24"/>
        </w:rPr>
        <w:t>типа.</w:t>
      </w:r>
    </w:p>
    <w:p w:rsidR="00694D0F" w:rsidRPr="00603E7C" w:rsidRDefault="00694D0F" w:rsidP="003618C8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/>
        <w:jc w:val="both"/>
        <w:rPr>
          <w:spacing w:val="-7"/>
          <w:sz w:val="24"/>
          <w:szCs w:val="24"/>
        </w:rPr>
      </w:pPr>
      <w:r w:rsidRPr="00603E7C">
        <w:rPr>
          <w:spacing w:val="-2"/>
          <w:sz w:val="24"/>
          <w:szCs w:val="24"/>
        </w:rPr>
        <w:t xml:space="preserve">В пределах своей компетенции проводит зонирование (подготовку к </w:t>
      </w:r>
      <w:r w:rsidRPr="00603E7C">
        <w:rPr>
          <w:spacing w:val="-3"/>
          <w:sz w:val="24"/>
          <w:szCs w:val="24"/>
        </w:rPr>
        <w:t xml:space="preserve">утверждению Исполнительным комитетом схем размещения, режима работы и </w:t>
      </w:r>
      <w:r w:rsidRPr="00603E7C">
        <w:rPr>
          <w:sz w:val="24"/>
          <w:szCs w:val="24"/>
        </w:rPr>
        <w:t xml:space="preserve">т.д.) объектов сферы услуг розничной торговли, общественного питания,' </w:t>
      </w:r>
      <w:r w:rsidRPr="00603E7C">
        <w:rPr>
          <w:spacing w:val="-2"/>
          <w:sz w:val="24"/>
          <w:szCs w:val="24"/>
        </w:rPr>
        <w:t xml:space="preserve">бытового обслуживания, предоставляемых населению на территории города и </w:t>
      </w:r>
      <w:r w:rsidRPr="00603E7C">
        <w:rPr>
          <w:sz w:val="24"/>
          <w:szCs w:val="24"/>
        </w:rPr>
        <w:t>района в соответствии с планом развития города.</w:t>
      </w:r>
    </w:p>
    <w:p w:rsidR="00694D0F" w:rsidRPr="00603E7C" w:rsidRDefault="00694D0F" w:rsidP="003618C8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48"/>
        <w:jc w:val="both"/>
        <w:rPr>
          <w:spacing w:val="-6"/>
          <w:sz w:val="24"/>
          <w:szCs w:val="24"/>
        </w:rPr>
      </w:pPr>
      <w:r w:rsidRPr="00603E7C">
        <w:rPr>
          <w:spacing w:val="-2"/>
          <w:sz w:val="24"/>
          <w:szCs w:val="24"/>
        </w:rPr>
        <w:t xml:space="preserve">Организует торговое обслуживание городских мероприятий в местах </w:t>
      </w:r>
      <w:r w:rsidRPr="00603E7C">
        <w:rPr>
          <w:sz w:val="24"/>
          <w:szCs w:val="24"/>
        </w:rPr>
        <w:t>массового отдыха населения.</w:t>
      </w:r>
    </w:p>
    <w:p w:rsidR="00694D0F" w:rsidRPr="00603E7C" w:rsidRDefault="00694D0F" w:rsidP="003618C8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43"/>
        <w:jc w:val="both"/>
        <w:rPr>
          <w:spacing w:val="-7"/>
          <w:sz w:val="24"/>
          <w:szCs w:val="24"/>
        </w:rPr>
      </w:pPr>
      <w:r w:rsidRPr="00603E7C">
        <w:rPr>
          <w:sz w:val="24"/>
          <w:szCs w:val="24"/>
        </w:rPr>
        <w:t xml:space="preserve">Содействует в организации представления достижений городских </w:t>
      </w:r>
      <w:r w:rsidRPr="00603E7C">
        <w:rPr>
          <w:spacing w:val="-3"/>
          <w:sz w:val="24"/>
          <w:szCs w:val="24"/>
        </w:rPr>
        <w:t xml:space="preserve">предприятий торговли, общественного питания и бытового обслуживания на </w:t>
      </w:r>
      <w:r w:rsidRPr="00603E7C">
        <w:rPr>
          <w:sz w:val="24"/>
          <w:szCs w:val="24"/>
        </w:rPr>
        <w:t>республиканском, региональном, российском уровнях.</w:t>
      </w:r>
    </w:p>
    <w:p w:rsidR="00694D0F" w:rsidRPr="00603E7C" w:rsidRDefault="00694D0F" w:rsidP="003618C8">
      <w:pPr>
        <w:widowControl w:val="0"/>
        <w:numPr>
          <w:ilvl w:val="0"/>
          <w:numId w:val="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-120" w:right="53"/>
        <w:jc w:val="both"/>
        <w:rPr>
          <w:spacing w:val="-6"/>
          <w:sz w:val="24"/>
          <w:szCs w:val="24"/>
        </w:rPr>
      </w:pPr>
      <w:r w:rsidRPr="00603E7C">
        <w:rPr>
          <w:spacing w:val="-4"/>
          <w:sz w:val="24"/>
          <w:szCs w:val="24"/>
        </w:rPr>
        <w:t xml:space="preserve">Участвует в работе комиссий, организуемых исполнительным комитетом, </w:t>
      </w:r>
      <w:r w:rsidRPr="00603E7C">
        <w:rPr>
          <w:sz w:val="24"/>
          <w:szCs w:val="24"/>
        </w:rPr>
        <w:t>в пределах компетенции управления.</w:t>
      </w:r>
    </w:p>
    <w:p w:rsidR="00694D0F" w:rsidRPr="00603E7C" w:rsidRDefault="00694D0F" w:rsidP="003618C8">
      <w:pPr>
        <w:widowControl w:val="0"/>
        <w:numPr>
          <w:ilvl w:val="0"/>
          <w:numId w:val="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-120" w:right="43"/>
        <w:jc w:val="both"/>
        <w:rPr>
          <w:spacing w:val="-8"/>
          <w:sz w:val="24"/>
          <w:szCs w:val="24"/>
        </w:rPr>
      </w:pPr>
      <w:r w:rsidRPr="00603E7C">
        <w:rPr>
          <w:sz w:val="24"/>
          <w:szCs w:val="24"/>
        </w:rPr>
        <w:t>Проводит плановые проверки по соблюдению требований законодательства, регулирующего деятельность потребительского рынка в области защиты прав потребителей.</w:t>
      </w:r>
    </w:p>
    <w:p w:rsidR="00694D0F" w:rsidRPr="00603E7C" w:rsidRDefault="00694D0F" w:rsidP="003618C8">
      <w:pPr>
        <w:widowControl w:val="0"/>
        <w:numPr>
          <w:ilvl w:val="0"/>
          <w:numId w:val="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-120" w:right="43"/>
        <w:jc w:val="both"/>
        <w:rPr>
          <w:spacing w:val="-15"/>
          <w:sz w:val="24"/>
          <w:szCs w:val="24"/>
        </w:rPr>
      </w:pPr>
      <w:r w:rsidRPr="00603E7C">
        <w:rPr>
          <w:sz w:val="24"/>
          <w:szCs w:val="24"/>
        </w:rPr>
        <w:t>Принимает и выдает необходимые документы на открытие предприятий, организаций торговли, общественного питания и бытового обслуживания.</w:t>
      </w:r>
    </w:p>
    <w:p w:rsidR="00694D0F" w:rsidRPr="00603E7C" w:rsidRDefault="00694D0F" w:rsidP="003618C8">
      <w:pPr>
        <w:widowControl w:val="0"/>
        <w:numPr>
          <w:ilvl w:val="0"/>
          <w:numId w:val="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-120" w:right="34"/>
        <w:jc w:val="both"/>
        <w:rPr>
          <w:spacing w:val="-6"/>
          <w:sz w:val="24"/>
          <w:szCs w:val="24"/>
        </w:rPr>
      </w:pPr>
      <w:r w:rsidRPr="00603E7C">
        <w:rPr>
          <w:sz w:val="24"/>
          <w:szCs w:val="24"/>
        </w:rPr>
        <w:t>Производит контрольные закупки. Готовит материалы по выявленным нарушениям для направления в лицензирующие органы и органы сертификации, правоохранительные органы, органы прокуратуры - для решения вопросов о принятии мер в соответствии с законодательством.</w:t>
      </w:r>
    </w:p>
    <w:p w:rsidR="00694D0F" w:rsidRPr="00603E7C" w:rsidRDefault="00694D0F" w:rsidP="003618C8">
      <w:pPr>
        <w:widowControl w:val="0"/>
        <w:numPr>
          <w:ilvl w:val="0"/>
          <w:numId w:val="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-120" w:right="29"/>
        <w:jc w:val="both"/>
        <w:rPr>
          <w:spacing w:val="-7"/>
          <w:sz w:val="24"/>
          <w:szCs w:val="24"/>
        </w:rPr>
      </w:pPr>
      <w:r w:rsidRPr="00603E7C">
        <w:rPr>
          <w:sz w:val="24"/>
          <w:szCs w:val="24"/>
        </w:rPr>
        <w:t>Ведет дислокацию предприятий торговли, общественного питания и бытового обслуживания.</w:t>
      </w:r>
    </w:p>
    <w:p w:rsidR="00694D0F" w:rsidRPr="00603E7C" w:rsidRDefault="00694D0F" w:rsidP="003618C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left="-120" w:right="29"/>
        <w:jc w:val="both"/>
        <w:rPr>
          <w:spacing w:val="-7"/>
          <w:sz w:val="24"/>
          <w:szCs w:val="24"/>
        </w:rPr>
      </w:pPr>
    </w:p>
    <w:p w:rsidR="00694D0F" w:rsidRPr="00603E7C" w:rsidRDefault="00694D0F" w:rsidP="003618C8">
      <w:pPr>
        <w:widowControl w:val="0"/>
        <w:numPr>
          <w:ilvl w:val="0"/>
          <w:numId w:val="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-120" w:right="29"/>
        <w:jc w:val="both"/>
        <w:rPr>
          <w:spacing w:val="-7"/>
          <w:sz w:val="24"/>
          <w:szCs w:val="24"/>
        </w:rPr>
      </w:pPr>
      <w:r w:rsidRPr="00603E7C">
        <w:rPr>
          <w:sz w:val="24"/>
          <w:szCs w:val="24"/>
        </w:rPr>
        <w:t>Готовит необходимые документы для проведения торгов по закупке товаров, работ и услуг для нужд муниципального образования.</w:t>
      </w:r>
    </w:p>
    <w:p w:rsidR="00694D0F" w:rsidRPr="00603E7C" w:rsidRDefault="00694D0F" w:rsidP="003618C8">
      <w:pPr>
        <w:widowControl w:val="0"/>
        <w:numPr>
          <w:ilvl w:val="0"/>
          <w:numId w:val="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ind w:left="-120"/>
        <w:rPr>
          <w:spacing w:val="-7"/>
          <w:sz w:val="24"/>
          <w:szCs w:val="24"/>
        </w:rPr>
      </w:pPr>
      <w:r w:rsidRPr="00603E7C">
        <w:rPr>
          <w:sz w:val="24"/>
          <w:szCs w:val="24"/>
        </w:rPr>
        <w:t>Участвует в разработке предложений в сфере размещения заказов.</w:t>
      </w:r>
    </w:p>
    <w:p w:rsidR="00694D0F" w:rsidRPr="00603E7C" w:rsidRDefault="00694D0F" w:rsidP="003618C8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-120" w:right="72"/>
        <w:jc w:val="both"/>
        <w:rPr>
          <w:spacing w:val="-8"/>
          <w:sz w:val="24"/>
          <w:szCs w:val="24"/>
        </w:rPr>
      </w:pPr>
      <w:r w:rsidRPr="00603E7C">
        <w:rPr>
          <w:sz w:val="24"/>
          <w:szCs w:val="24"/>
        </w:rPr>
        <w:t>Размещает заказы путем запроса котировок, электронного аукциона, открытого конкурса.</w:t>
      </w:r>
    </w:p>
    <w:p w:rsidR="00694D0F" w:rsidRPr="00603E7C" w:rsidRDefault="00694D0F" w:rsidP="003618C8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-120" w:right="58"/>
        <w:jc w:val="both"/>
        <w:rPr>
          <w:spacing w:val="-9"/>
          <w:sz w:val="24"/>
          <w:szCs w:val="24"/>
        </w:rPr>
      </w:pPr>
      <w:r w:rsidRPr="00603E7C">
        <w:rPr>
          <w:sz w:val="24"/>
          <w:szCs w:val="24"/>
        </w:rPr>
        <w:t>Согласовывает размещение заказа у единственного поставщика (исполнителя, подрядчика), в случаях, предусмотренных действующим законодательством в сфере размещения заказов.</w:t>
      </w:r>
    </w:p>
    <w:p w:rsidR="00694D0F" w:rsidRPr="00603E7C" w:rsidRDefault="00694D0F" w:rsidP="003618C8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-120" w:right="48"/>
        <w:jc w:val="both"/>
        <w:rPr>
          <w:spacing w:val="-7"/>
          <w:sz w:val="24"/>
          <w:szCs w:val="24"/>
        </w:rPr>
      </w:pPr>
      <w:r w:rsidRPr="00603E7C">
        <w:rPr>
          <w:spacing w:val="-1"/>
          <w:sz w:val="24"/>
          <w:szCs w:val="24"/>
        </w:rPr>
        <w:t xml:space="preserve">Осуществляет контроль над качеством выполненных работ (оказанных </w:t>
      </w:r>
      <w:r w:rsidRPr="00603E7C">
        <w:rPr>
          <w:sz w:val="24"/>
          <w:szCs w:val="24"/>
        </w:rPr>
        <w:t>услуг) по результатам размещения муниципального заказа.</w:t>
      </w:r>
    </w:p>
    <w:p w:rsidR="00694D0F" w:rsidRPr="00603E7C" w:rsidRDefault="00694D0F" w:rsidP="003618C8">
      <w:pPr>
        <w:widowControl w:val="0"/>
        <w:numPr>
          <w:ilvl w:val="0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-120" w:right="53"/>
        <w:jc w:val="both"/>
        <w:rPr>
          <w:spacing w:val="-7"/>
          <w:sz w:val="24"/>
          <w:szCs w:val="24"/>
        </w:rPr>
      </w:pPr>
      <w:r w:rsidRPr="00603E7C">
        <w:rPr>
          <w:sz w:val="24"/>
          <w:szCs w:val="24"/>
        </w:rPr>
        <w:t>Проверяет муниципальные контракты и регистрирует их в Реестре муниципальных контрактов и ведет реестр закупок.</w:t>
      </w:r>
    </w:p>
    <w:p w:rsidR="00694D0F" w:rsidRPr="00603E7C" w:rsidRDefault="00694D0F" w:rsidP="003618C8">
      <w:pPr>
        <w:shd w:val="clear" w:color="auto" w:fill="FFFFFF"/>
        <w:tabs>
          <w:tab w:val="left" w:pos="3389"/>
        </w:tabs>
        <w:ind w:left="-120"/>
        <w:jc w:val="center"/>
        <w:rPr>
          <w:b/>
          <w:sz w:val="24"/>
          <w:szCs w:val="24"/>
        </w:rPr>
      </w:pPr>
      <w:r w:rsidRPr="00603E7C">
        <w:rPr>
          <w:b/>
          <w:spacing w:val="-11"/>
          <w:sz w:val="24"/>
          <w:szCs w:val="24"/>
        </w:rPr>
        <w:t xml:space="preserve">4.  </w:t>
      </w:r>
      <w:r w:rsidRPr="00603E7C">
        <w:rPr>
          <w:b/>
          <w:spacing w:val="-1"/>
          <w:sz w:val="24"/>
          <w:szCs w:val="24"/>
        </w:rPr>
        <w:t>Организация деятельности.</w:t>
      </w:r>
    </w:p>
    <w:p w:rsidR="00694D0F" w:rsidRPr="00603E7C" w:rsidRDefault="00694D0F" w:rsidP="003618C8">
      <w:pPr>
        <w:widowControl w:val="0"/>
        <w:numPr>
          <w:ilvl w:val="0"/>
          <w:numId w:val="1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-120" w:right="38"/>
        <w:jc w:val="both"/>
        <w:rPr>
          <w:spacing w:val="-8"/>
          <w:sz w:val="24"/>
          <w:szCs w:val="24"/>
        </w:rPr>
      </w:pPr>
      <w:r w:rsidRPr="00603E7C">
        <w:rPr>
          <w:sz w:val="24"/>
          <w:szCs w:val="24"/>
        </w:rPr>
        <w:t>Отдел территориального развития возглавляет начальник, который назначается на должность и освобождается от должности руководителем исполнительного комитета Нурлатского муниципального района и подчиняется ему непосредственно.</w:t>
      </w:r>
    </w:p>
    <w:p w:rsidR="00694D0F" w:rsidRPr="00603E7C" w:rsidRDefault="00694D0F" w:rsidP="003618C8">
      <w:pPr>
        <w:widowControl w:val="0"/>
        <w:numPr>
          <w:ilvl w:val="0"/>
          <w:numId w:val="1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ind w:left="-120" w:right="34"/>
        <w:jc w:val="both"/>
        <w:rPr>
          <w:spacing w:val="-8"/>
          <w:sz w:val="24"/>
          <w:szCs w:val="24"/>
        </w:rPr>
      </w:pPr>
      <w:r w:rsidRPr="00603E7C">
        <w:rPr>
          <w:sz w:val="24"/>
          <w:szCs w:val="24"/>
        </w:rPr>
        <w:t>В непосредственном подчинении начальника находятся ведущие специалисты в соответствии со штатным расписанием. Полномочия и должностные инструкции начальника определяются руководителем исполнительного комитета Нурлатского муниципального района.</w:t>
      </w:r>
    </w:p>
    <w:p w:rsidR="00694D0F" w:rsidRPr="00603E7C" w:rsidRDefault="00694D0F" w:rsidP="003618C8">
      <w:pPr>
        <w:shd w:val="clear" w:color="auto" w:fill="FFFFFF"/>
        <w:tabs>
          <w:tab w:val="left" w:pos="821"/>
        </w:tabs>
        <w:ind w:left="-120" w:right="24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4.3.</w:t>
      </w:r>
      <w:r w:rsidRPr="00603E7C">
        <w:rPr>
          <w:sz w:val="24"/>
          <w:szCs w:val="24"/>
        </w:rPr>
        <w:tab/>
        <w:t>Распределение обязанностей осуществляет начальник отдела</w:t>
      </w:r>
      <w:r w:rsidRPr="00603E7C">
        <w:rPr>
          <w:sz w:val="24"/>
          <w:szCs w:val="24"/>
        </w:rPr>
        <w:br/>
        <w:t>территориального развития в соответствии с должностными инструкциями и</w:t>
      </w:r>
      <w:r w:rsidRPr="00603E7C">
        <w:rPr>
          <w:sz w:val="24"/>
          <w:szCs w:val="24"/>
        </w:rPr>
        <w:br/>
        <w:t>положением об отделе.</w:t>
      </w:r>
    </w:p>
    <w:p w:rsidR="00694D0F" w:rsidRPr="00603E7C" w:rsidRDefault="00694D0F" w:rsidP="003618C8">
      <w:pPr>
        <w:shd w:val="clear" w:color="auto" w:fill="FFFFFF"/>
        <w:tabs>
          <w:tab w:val="left" w:pos="523"/>
        </w:tabs>
        <w:ind w:left="-120"/>
        <w:rPr>
          <w:sz w:val="24"/>
          <w:szCs w:val="24"/>
        </w:rPr>
      </w:pPr>
      <w:r w:rsidRPr="00603E7C">
        <w:rPr>
          <w:spacing w:val="-9"/>
          <w:sz w:val="24"/>
          <w:szCs w:val="24"/>
        </w:rPr>
        <w:t>4.4.</w:t>
      </w:r>
      <w:r w:rsidRPr="00603E7C">
        <w:rPr>
          <w:sz w:val="24"/>
          <w:szCs w:val="24"/>
        </w:rPr>
        <w:tab/>
      </w:r>
      <w:r w:rsidRPr="00603E7C">
        <w:rPr>
          <w:spacing w:val="-1"/>
          <w:sz w:val="24"/>
          <w:szCs w:val="24"/>
        </w:rPr>
        <w:t>Начальник отдела:</w:t>
      </w:r>
    </w:p>
    <w:p w:rsidR="00694D0F" w:rsidRPr="00603E7C" w:rsidRDefault="00694D0F" w:rsidP="003618C8">
      <w:pPr>
        <w:widowControl w:val="0"/>
        <w:numPr>
          <w:ilvl w:val="0"/>
          <w:numId w:val="11"/>
        </w:numPr>
        <w:shd w:val="clear" w:color="auto" w:fill="FFFFFF"/>
        <w:tabs>
          <w:tab w:val="left" w:pos="1474"/>
        </w:tabs>
        <w:autoSpaceDE w:val="0"/>
        <w:autoSpaceDN w:val="0"/>
        <w:adjustRightInd w:val="0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осуществляет общее руководство отделом;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4"/>
        </w:tabs>
        <w:autoSpaceDE w:val="0"/>
        <w:autoSpaceDN w:val="0"/>
        <w:adjustRightInd w:val="0"/>
        <w:ind w:left="-120" w:right="1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выносит на рассмотрение исполнительного комитета Нурлатского муниципального района предложения по вопросам социально-экономического развития города и района и другим вопросам, входящим в компетенцию отдела;</w:t>
      </w:r>
    </w:p>
    <w:p w:rsidR="00694D0F" w:rsidRPr="00603E7C" w:rsidRDefault="00694D0F" w:rsidP="003618C8">
      <w:pPr>
        <w:widowControl w:val="0"/>
        <w:numPr>
          <w:ilvl w:val="0"/>
          <w:numId w:val="5"/>
        </w:numPr>
        <w:shd w:val="clear" w:color="auto" w:fill="FFFFFF"/>
        <w:tabs>
          <w:tab w:val="left" w:pos="1474"/>
        </w:tabs>
        <w:autoSpaceDE w:val="0"/>
        <w:autoSpaceDN w:val="0"/>
        <w:adjustRightInd w:val="0"/>
        <w:ind w:left="-120" w:right="14"/>
        <w:jc w:val="both"/>
        <w:rPr>
          <w:sz w:val="24"/>
          <w:szCs w:val="24"/>
        </w:rPr>
      </w:pPr>
      <w:r w:rsidRPr="00603E7C">
        <w:rPr>
          <w:spacing w:val="-1"/>
          <w:sz w:val="24"/>
          <w:szCs w:val="24"/>
        </w:rPr>
        <w:t xml:space="preserve">а также несет другие обязанности в соответствии с должностной </w:t>
      </w:r>
      <w:r w:rsidRPr="00603E7C">
        <w:rPr>
          <w:sz w:val="24"/>
          <w:szCs w:val="24"/>
        </w:rPr>
        <w:t>инструкцией.</w:t>
      </w:r>
    </w:p>
    <w:p w:rsidR="00694D0F" w:rsidRPr="00603E7C" w:rsidRDefault="00694D0F" w:rsidP="003618C8">
      <w:pPr>
        <w:shd w:val="clear" w:color="auto" w:fill="FFFFFF"/>
        <w:tabs>
          <w:tab w:val="left" w:pos="3389"/>
        </w:tabs>
        <w:ind w:left="-120"/>
        <w:rPr>
          <w:sz w:val="24"/>
          <w:szCs w:val="24"/>
        </w:rPr>
      </w:pPr>
      <w:r w:rsidRPr="00603E7C">
        <w:rPr>
          <w:spacing w:val="-20"/>
          <w:sz w:val="24"/>
          <w:szCs w:val="24"/>
        </w:rPr>
        <w:t xml:space="preserve">                                                                                        5.</w:t>
      </w:r>
      <w:r w:rsidRPr="00603E7C">
        <w:rPr>
          <w:sz w:val="24"/>
          <w:szCs w:val="24"/>
        </w:rPr>
        <w:t xml:space="preserve"> Права и обязанности отдела.</w:t>
      </w:r>
    </w:p>
    <w:p w:rsidR="00694D0F" w:rsidRPr="00603E7C" w:rsidRDefault="00694D0F" w:rsidP="003618C8">
      <w:pPr>
        <w:shd w:val="clear" w:color="auto" w:fill="FFFFFF"/>
        <w:ind w:left="-120" w:right="1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Отделу территориального развития исполнительного комитета Нурлатского муниципального района в целях реализации возложенных на него функций предоставляются права:</w:t>
      </w:r>
    </w:p>
    <w:p w:rsidR="00694D0F" w:rsidRPr="00603E7C" w:rsidRDefault="00694D0F" w:rsidP="003618C8">
      <w:pPr>
        <w:shd w:val="clear" w:color="auto" w:fill="FFFFFF"/>
        <w:tabs>
          <w:tab w:val="left" w:pos="725"/>
        </w:tabs>
        <w:ind w:left="-120"/>
        <w:jc w:val="both"/>
        <w:rPr>
          <w:sz w:val="24"/>
          <w:szCs w:val="24"/>
        </w:rPr>
      </w:pPr>
      <w:r w:rsidRPr="00603E7C">
        <w:rPr>
          <w:spacing w:val="-10"/>
          <w:sz w:val="24"/>
          <w:szCs w:val="24"/>
        </w:rPr>
        <w:t>5.1.</w:t>
      </w:r>
      <w:r w:rsidRPr="00603E7C">
        <w:rPr>
          <w:sz w:val="24"/>
          <w:szCs w:val="24"/>
        </w:rPr>
        <w:tab/>
        <w:t>Запрашивать и получать от других структурных подразделений</w:t>
      </w:r>
      <w:r w:rsidRPr="00603E7C">
        <w:rPr>
          <w:sz w:val="24"/>
          <w:szCs w:val="24"/>
        </w:rPr>
        <w:br/>
        <w:t>исполнительного комитета Нурлатского муниципального района,</w:t>
      </w:r>
      <w:r w:rsidRPr="00603E7C">
        <w:rPr>
          <w:sz w:val="24"/>
          <w:szCs w:val="24"/>
        </w:rPr>
        <w:br/>
        <w:t>учреждений, организаций и предприятий города и района, независимо от их</w:t>
      </w:r>
      <w:r w:rsidRPr="00603E7C">
        <w:rPr>
          <w:sz w:val="24"/>
          <w:szCs w:val="24"/>
        </w:rPr>
        <w:br/>
        <w:t>ведомственной подчиненности и форм собственности, информацию и</w:t>
      </w:r>
      <w:r w:rsidRPr="00603E7C">
        <w:rPr>
          <w:sz w:val="24"/>
          <w:szCs w:val="24"/>
        </w:rPr>
        <w:br/>
        <w:t>материалы, необходимые для решения вопросов, входящих в компетенцию</w:t>
      </w:r>
      <w:r w:rsidRPr="00603E7C">
        <w:rPr>
          <w:sz w:val="24"/>
          <w:szCs w:val="24"/>
        </w:rPr>
        <w:br/>
        <w:t>отдела.</w:t>
      </w:r>
    </w:p>
    <w:p w:rsidR="00694D0F" w:rsidRPr="00603E7C" w:rsidRDefault="00694D0F" w:rsidP="003618C8">
      <w:pPr>
        <w:shd w:val="clear" w:color="auto" w:fill="FFFFFF"/>
        <w:tabs>
          <w:tab w:val="left" w:pos="619"/>
        </w:tabs>
        <w:ind w:left="-120" w:right="5"/>
        <w:jc w:val="both"/>
        <w:rPr>
          <w:sz w:val="24"/>
          <w:szCs w:val="24"/>
        </w:rPr>
      </w:pPr>
      <w:r w:rsidRPr="00603E7C">
        <w:rPr>
          <w:spacing w:val="-10"/>
          <w:sz w:val="24"/>
          <w:szCs w:val="24"/>
        </w:rPr>
        <w:t>5.2.</w:t>
      </w:r>
      <w:r w:rsidRPr="00603E7C">
        <w:rPr>
          <w:sz w:val="24"/>
          <w:szCs w:val="24"/>
        </w:rPr>
        <w:tab/>
        <w:t>Разрабатывать рекомендации по вопросам, входящим в компетенцию</w:t>
      </w:r>
      <w:r w:rsidRPr="00603E7C">
        <w:rPr>
          <w:sz w:val="24"/>
          <w:szCs w:val="24"/>
        </w:rPr>
        <w:br/>
        <w:t>отдела.</w:t>
      </w:r>
    </w:p>
    <w:p w:rsidR="00694D0F" w:rsidRPr="00603E7C" w:rsidRDefault="00694D0F" w:rsidP="003618C8">
      <w:pPr>
        <w:shd w:val="clear" w:color="auto" w:fill="FFFFFF"/>
        <w:tabs>
          <w:tab w:val="left" w:pos="595"/>
        </w:tabs>
        <w:ind w:left="-120" w:right="29"/>
        <w:jc w:val="both"/>
        <w:rPr>
          <w:sz w:val="24"/>
          <w:szCs w:val="24"/>
        </w:rPr>
      </w:pPr>
      <w:r w:rsidRPr="00603E7C">
        <w:rPr>
          <w:spacing w:val="-9"/>
          <w:sz w:val="24"/>
          <w:szCs w:val="24"/>
        </w:rPr>
        <w:t>5.3.</w:t>
      </w:r>
      <w:r w:rsidRPr="00603E7C">
        <w:rPr>
          <w:sz w:val="24"/>
          <w:szCs w:val="24"/>
        </w:rPr>
        <w:tab/>
        <w:t>Контролировать на территории района деятельность предприятий и</w:t>
      </w:r>
      <w:r w:rsidRPr="00603E7C">
        <w:rPr>
          <w:sz w:val="24"/>
          <w:szCs w:val="24"/>
        </w:rPr>
        <w:br/>
        <w:t>организаций муниципальной собственности, а также предприятий и</w:t>
      </w:r>
      <w:r w:rsidRPr="00603E7C">
        <w:rPr>
          <w:sz w:val="24"/>
          <w:szCs w:val="24"/>
        </w:rPr>
        <w:br/>
        <w:t>организаций независимо от их ведомственной подчиненности и форм</w:t>
      </w:r>
      <w:r w:rsidRPr="00603E7C">
        <w:rPr>
          <w:sz w:val="24"/>
          <w:szCs w:val="24"/>
        </w:rPr>
        <w:br/>
        <w:t>собственности по вопросам, входящим в компетенцию отдела.</w:t>
      </w:r>
    </w:p>
    <w:p w:rsidR="00694D0F" w:rsidRPr="00603E7C" w:rsidRDefault="00694D0F" w:rsidP="003618C8">
      <w:pPr>
        <w:shd w:val="clear" w:color="auto" w:fill="FFFFFF"/>
        <w:tabs>
          <w:tab w:val="left" w:pos="850"/>
        </w:tabs>
        <w:ind w:left="-120" w:right="29"/>
        <w:jc w:val="both"/>
        <w:rPr>
          <w:sz w:val="24"/>
          <w:szCs w:val="24"/>
        </w:rPr>
      </w:pPr>
      <w:r w:rsidRPr="00603E7C">
        <w:rPr>
          <w:spacing w:val="-10"/>
          <w:sz w:val="24"/>
          <w:szCs w:val="24"/>
        </w:rPr>
        <w:t>5.4.</w:t>
      </w:r>
      <w:r w:rsidRPr="00603E7C">
        <w:rPr>
          <w:sz w:val="24"/>
          <w:szCs w:val="24"/>
        </w:rPr>
        <w:tab/>
        <w:t>Полномочия отдела при выполнении функций контроля</w:t>
      </w:r>
      <w:r w:rsidRPr="00603E7C">
        <w:rPr>
          <w:sz w:val="24"/>
          <w:szCs w:val="24"/>
        </w:rPr>
        <w:br/>
        <w:t>регламентируются действующими нормативными актами.</w:t>
      </w:r>
    </w:p>
    <w:p w:rsidR="00694D0F" w:rsidRPr="00603E7C" w:rsidRDefault="00694D0F" w:rsidP="003618C8">
      <w:pPr>
        <w:shd w:val="clear" w:color="auto" w:fill="FFFFFF"/>
        <w:tabs>
          <w:tab w:val="left" w:pos="581"/>
        </w:tabs>
        <w:ind w:left="-120" w:right="24"/>
        <w:jc w:val="both"/>
        <w:rPr>
          <w:sz w:val="24"/>
          <w:szCs w:val="24"/>
        </w:rPr>
      </w:pPr>
      <w:r w:rsidRPr="00603E7C">
        <w:rPr>
          <w:spacing w:val="-10"/>
          <w:sz w:val="24"/>
          <w:szCs w:val="24"/>
        </w:rPr>
        <w:t>5.5.</w:t>
      </w:r>
      <w:r w:rsidRPr="00603E7C">
        <w:rPr>
          <w:sz w:val="24"/>
          <w:szCs w:val="24"/>
        </w:rPr>
        <w:tab/>
        <w:t>Также имеются и другие права, установленные в законе Республике</w:t>
      </w:r>
      <w:r w:rsidRPr="00603E7C">
        <w:rPr>
          <w:sz w:val="24"/>
          <w:szCs w:val="24"/>
        </w:rPr>
        <w:br/>
        <w:t>Татарстан «О муниципальной службе в Республике Татарстан».</w:t>
      </w:r>
    </w:p>
    <w:p w:rsidR="00694D0F" w:rsidRPr="00603E7C" w:rsidRDefault="00694D0F" w:rsidP="003618C8">
      <w:pPr>
        <w:shd w:val="clear" w:color="auto" w:fill="FFFFFF"/>
        <w:ind w:left="-120"/>
        <w:rPr>
          <w:sz w:val="24"/>
          <w:szCs w:val="24"/>
        </w:rPr>
      </w:pPr>
      <w:r w:rsidRPr="00603E7C">
        <w:rPr>
          <w:sz w:val="24"/>
          <w:szCs w:val="24"/>
        </w:rPr>
        <w:t>6. Ответственность отдела.</w:t>
      </w:r>
    </w:p>
    <w:p w:rsidR="00694D0F" w:rsidRPr="00603E7C" w:rsidRDefault="00694D0F" w:rsidP="003618C8">
      <w:pPr>
        <w:shd w:val="clear" w:color="auto" w:fill="FFFFFF"/>
        <w:tabs>
          <w:tab w:val="left" w:pos="715"/>
        </w:tabs>
        <w:ind w:left="-120" w:right="10"/>
        <w:jc w:val="both"/>
        <w:rPr>
          <w:sz w:val="24"/>
          <w:szCs w:val="24"/>
        </w:rPr>
      </w:pPr>
      <w:r w:rsidRPr="00603E7C">
        <w:rPr>
          <w:spacing w:val="-9"/>
          <w:sz w:val="24"/>
          <w:szCs w:val="24"/>
        </w:rPr>
        <w:t>6.1.</w:t>
      </w:r>
      <w:r w:rsidRPr="00603E7C">
        <w:rPr>
          <w:sz w:val="24"/>
          <w:szCs w:val="24"/>
        </w:rPr>
        <w:tab/>
        <w:t>Всю полноту ответственности за качество и своевременность</w:t>
      </w:r>
      <w:r w:rsidRPr="00603E7C">
        <w:rPr>
          <w:sz w:val="24"/>
          <w:szCs w:val="24"/>
        </w:rPr>
        <w:br/>
        <w:t>выполнения возложенных настоящим положением на отдел</w:t>
      </w:r>
      <w:r w:rsidRPr="00603E7C">
        <w:rPr>
          <w:sz w:val="24"/>
          <w:szCs w:val="24"/>
        </w:rPr>
        <w:br/>
        <w:t>территориального развития задач и функций несет начальник отдела.</w:t>
      </w:r>
    </w:p>
    <w:p w:rsidR="00694D0F" w:rsidRPr="00603E7C" w:rsidRDefault="00694D0F" w:rsidP="003618C8">
      <w:pPr>
        <w:shd w:val="clear" w:color="auto" w:fill="FFFFFF"/>
        <w:tabs>
          <w:tab w:val="left" w:pos="792"/>
        </w:tabs>
        <w:ind w:left="-120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6.2.</w:t>
      </w:r>
      <w:r w:rsidRPr="00603E7C">
        <w:rPr>
          <w:sz w:val="24"/>
          <w:szCs w:val="24"/>
        </w:rPr>
        <w:tab/>
        <w:t>Степень ответственности других работников устанавливаются</w:t>
      </w:r>
      <w:r w:rsidRPr="00603E7C">
        <w:rPr>
          <w:sz w:val="24"/>
          <w:szCs w:val="24"/>
        </w:rPr>
        <w:br/>
        <w:t>должностными инструкциями.</w:t>
      </w:r>
    </w:p>
    <w:p w:rsidR="00694D0F" w:rsidRDefault="00694D0F" w:rsidP="009F12E1">
      <w:pPr>
        <w:pStyle w:val="BodyText2"/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694D0F" w:rsidRDefault="00694D0F" w:rsidP="009F12E1">
      <w:pPr>
        <w:pStyle w:val="BodyText2"/>
        <w:spacing w:after="0" w:line="240" w:lineRule="auto"/>
        <w:jc w:val="right"/>
      </w:pPr>
      <w:r w:rsidRPr="009F12E1">
        <w:t xml:space="preserve">Приложение №3 </w:t>
      </w:r>
    </w:p>
    <w:p w:rsidR="00694D0F" w:rsidRPr="009F12E1" w:rsidRDefault="00694D0F" w:rsidP="009F12E1">
      <w:pPr>
        <w:pStyle w:val="BodyText2"/>
        <w:spacing w:after="0" w:line="240" w:lineRule="auto"/>
        <w:jc w:val="right"/>
      </w:pPr>
      <w:r w:rsidRPr="009F12E1">
        <w:t xml:space="preserve">к решению Совета </w:t>
      </w:r>
    </w:p>
    <w:p w:rsidR="00694D0F" w:rsidRPr="009F12E1" w:rsidRDefault="00694D0F" w:rsidP="009F12E1">
      <w:pPr>
        <w:pStyle w:val="BodyText2"/>
        <w:spacing w:after="0" w:line="240" w:lineRule="auto"/>
        <w:jc w:val="right"/>
      </w:pPr>
      <w:r w:rsidRPr="009F12E1">
        <w:t>Нурлатского муниципального района</w:t>
      </w:r>
    </w:p>
    <w:p w:rsidR="00694D0F" w:rsidRPr="009F12E1" w:rsidRDefault="00694D0F" w:rsidP="009F12E1">
      <w:pPr>
        <w:pStyle w:val="BodyText2"/>
        <w:spacing w:after="0" w:line="240" w:lineRule="auto"/>
        <w:jc w:val="right"/>
      </w:pPr>
      <w:r w:rsidRPr="009F12E1">
        <w:t>от 27.05.2009 года №</w:t>
      </w:r>
      <w:r>
        <w:t xml:space="preserve"> </w:t>
      </w:r>
      <w:r w:rsidRPr="009F12E1">
        <w:t xml:space="preserve">243/1 </w:t>
      </w:r>
    </w:p>
    <w:p w:rsidR="00694D0F" w:rsidRPr="00794ADB" w:rsidRDefault="00694D0F" w:rsidP="003618C8">
      <w:pPr>
        <w:shd w:val="clear" w:color="auto" w:fill="FFFFFF"/>
        <w:ind w:left="134"/>
        <w:jc w:val="both"/>
        <w:rPr>
          <w:b/>
          <w:bCs/>
          <w:spacing w:val="-1"/>
          <w:sz w:val="26"/>
          <w:szCs w:val="26"/>
        </w:rPr>
      </w:pPr>
    </w:p>
    <w:p w:rsidR="00694D0F" w:rsidRPr="00794ADB" w:rsidRDefault="00694D0F" w:rsidP="003618C8">
      <w:pPr>
        <w:shd w:val="clear" w:color="auto" w:fill="FFFFFF"/>
        <w:ind w:left="134"/>
        <w:jc w:val="both"/>
        <w:rPr>
          <w:b/>
          <w:bCs/>
          <w:spacing w:val="-1"/>
          <w:sz w:val="26"/>
          <w:szCs w:val="26"/>
        </w:rPr>
      </w:pPr>
    </w:p>
    <w:p w:rsidR="00694D0F" w:rsidRPr="00603E7C" w:rsidRDefault="00694D0F" w:rsidP="003618C8">
      <w:pPr>
        <w:shd w:val="clear" w:color="auto" w:fill="FFFFFF"/>
        <w:ind w:left="134"/>
        <w:jc w:val="center"/>
        <w:rPr>
          <w:b/>
          <w:sz w:val="24"/>
          <w:szCs w:val="24"/>
        </w:rPr>
      </w:pPr>
      <w:r w:rsidRPr="00603E7C">
        <w:rPr>
          <w:b/>
          <w:bCs/>
          <w:spacing w:val="-1"/>
          <w:sz w:val="24"/>
          <w:szCs w:val="24"/>
        </w:rPr>
        <w:t xml:space="preserve">    ПОЛОЖЕНИЕ</w:t>
      </w:r>
    </w:p>
    <w:p w:rsidR="00694D0F" w:rsidRPr="00603E7C" w:rsidRDefault="00694D0F" w:rsidP="003618C8">
      <w:pPr>
        <w:shd w:val="clear" w:color="auto" w:fill="FFFFFF"/>
        <w:ind w:left="1046" w:right="538" w:hanging="427"/>
        <w:jc w:val="center"/>
        <w:rPr>
          <w:b/>
          <w:sz w:val="24"/>
          <w:szCs w:val="24"/>
        </w:rPr>
      </w:pPr>
      <w:r w:rsidRPr="00603E7C">
        <w:rPr>
          <w:b/>
          <w:spacing w:val="-1"/>
          <w:sz w:val="24"/>
          <w:szCs w:val="24"/>
        </w:rPr>
        <w:t xml:space="preserve">Об отделе культуры  Исполнительного комитета </w:t>
      </w:r>
      <w:r w:rsidRPr="00603E7C">
        <w:rPr>
          <w:b/>
          <w:sz w:val="24"/>
          <w:szCs w:val="24"/>
        </w:rPr>
        <w:t>Нурлатского муниципального района Республики Татарстан</w:t>
      </w:r>
    </w:p>
    <w:p w:rsidR="00694D0F" w:rsidRPr="00603E7C" w:rsidRDefault="00694D0F" w:rsidP="009F12E1">
      <w:pPr>
        <w:shd w:val="clear" w:color="auto" w:fill="FFFFFF"/>
        <w:jc w:val="both"/>
        <w:rPr>
          <w:b/>
          <w:bCs/>
          <w:i/>
          <w:iCs/>
          <w:spacing w:val="-13"/>
          <w:sz w:val="24"/>
          <w:szCs w:val="24"/>
        </w:rPr>
      </w:pPr>
    </w:p>
    <w:p w:rsidR="00694D0F" w:rsidRPr="00603E7C" w:rsidRDefault="00694D0F" w:rsidP="003618C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pacing w:val="-13"/>
          <w:sz w:val="24"/>
          <w:szCs w:val="24"/>
        </w:rPr>
      </w:pPr>
      <w:r w:rsidRPr="00603E7C">
        <w:rPr>
          <w:b/>
          <w:bCs/>
          <w:iCs/>
          <w:spacing w:val="-13"/>
          <w:sz w:val="24"/>
          <w:szCs w:val="24"/>
        </w:rPr>
        <w:t>ОБЩИЕ ПОЛОЖЕНИЯ</w:t>
      </w:r>
    </w:p>
    <w:p w:rsidR="00694D0F" w:rsidRPr="00603E7C" w:rsidRDefault="00694D0F" w:rsidP="003618C8">
      <w:pPr>
        <w:widowControl w:val="0"/>
        <w:shd w:val="clear" w:color="auto" w:fill="FFFFFF"/>
        <w:tabs>
          <w:tab w:val="left" w:pos="1445"/>
        </w:tabs>
        <w:autoSpaceDE w:val="0"/>
        <w:autoSpaceDN w:val="0"/>
        <w:adjustRightInd w:val="0"/>
        <w:ind w:left="240" w:hanging="240"/>
        <w:jc w:val="both"/>
        <w:rPr>
          <w:spacing w:val="-14"/>
          <w:sz w:val="24"/>
          <w:szCs w:val="24"/>
        </w:rPr>
      </w:pPr>
      <w:r w:rsidRPr="00603E7C">
        <w:rPr>
          <w:sz w:val="24"/>
          <w:szCs w:val="24"/>
        </w:rPr>
        <w:t>1. Отдел культуры является отделом Исполнительного комитета Нурлатского муниципального района Республики Татарстан, реализующим функции государственного управления в области культуры.</w:t>
      </w:r>
    </w:p>
    <w:p w:rsidR="00694D0F" w:rsidRPr="00603E7C" w:rsidRDefault="00694D0F" w:rsidP="003618C8">
      <w:pPr>
        <w:widowControl w:val="0"/>
        <w:numPr>
          <w:ilvl w:val="0"/>
          <w:numId w:val="2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ind w:left="307" w:right="53" w:hanging="307"/>
        <w:jc w:val="both"/>
        <w:rPr>
          <w:spacing w:val="-17"/>
          <w:sz w:val="24"/>
          <w:szCs w:val="24"/>
        </w:rPr>
      </w:pPr>
      <w:r w:rsidRPr="00603E7C">
        <w:rPr>
          <w:sz w:val="24"/>
          <w:szCs w:val="24"/>
        </w:rPr>
        <w:t xml:space="preserve">Отдел культуры Исполнительного комитета Нурлатского муниципального района (далее - Отдел) является органом, осуществляющим регулирование и координацию деятельности в области </w:t>
      </w:r>
      <w:r w:rsidRPr="00603E7C">
        <w:rPr>
          <w:spacing w:val="-1"/>
          <w:sz w:val="24"/>
          <w:szCs w:val="24"/>
        </w:rPr>
        <w:t xml:space="preserve">культуры, в том числе искусства, кинематографии, охраны и использования историко-культурного наследия, досуга (отдыха) ( далее- сфера культуры) в </w:t>
      </w:r>
      <w:r w:rsidRPr="00603E7C">
        <w:rPr>
          <w:sz w:val="24"/>
          <w:szCs w:val="24"/>
        </w:rPr>
        <w:t>Нурлатском муниципальном районе Республики Татарстан, в том числе на межведомственном уровне.</w:t>
      </w:r>
    </w:p>
    <w:p w:rsidR="00694D0F" w:rsidRPr="00603E7C" w:rsidRDefault="00694D0F" w:rsidP="003618C8">
      <w:pPr>
        <w:widowControl w:val="0"/>
        <w:numPr>
          <w:ilvl w:val="0"/>
          <w:numId w:val="2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ind w:left="307" w:right="43" w:hanging="307"/>
        <w:jc w:val="both"/>
        <w:rPr>
          <w:spacing w:val="-9"/>
          <w:sz w:val="24"/>
          <w:szCs w:val="24"/>
        </w:rPr>
      </w:pPr>
      <w:r w:rsidRPr="00603E7C">
        <w:rPr>
          <w:sz w:val="24"/>
          <w:szCs w:val="24"/>
        </w:rPr>
        <w:t>Отдел культуры подотчетен главе Нурлатского муниципального района и Исполнительному комитету Нурлатского муниципального района.</w:t>
      </w:r>
    </w:p>
    <w:p w:rsidR="00694D0F" w:rsidRPr="00603E7C" w:rsidRDefault="00694D0F" w:rsidP="003618C8">
      <w:pPr>
        <w:widowControl w:val="0"/>
        <w:numPr>
          <w:ilvl w:val="0"/>
          <w:numId w:val="22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ind w:left="307" w:right="19" w:hanging="307"/>
        <w:jc w:val="both"/>
        <w:rPr>
          <w:spacing w:val="-11"/>
          <w:sz w:val="24"/>
          <w:szCs w:val="24"/>
        </w:rPr>
      </w:pPr>
      <w:r w:rsidRPr="00603E7C">
        <w:rPr>
          <w:sz w:val="24"/>
          <w:szCs w:val="24"/>
        </w:rPr>
        <w:t xml:space="preserve">Отдел в своей деятельности руководствуется Конституцией Российской федерации, Конституцией Республики Татарстан, федеральными законами, законами Республики Татарстан, указами и распоряжениями Президента </w:t>
      </w:r>
      <w:r w:rsidRPr="00603E7C">
        <w:rPr>
          <w:spacing w:val="-1"/>
          <w:sz w:val="24"/>
          <w:szCs w:val="24"/>
        </w:rPr>
        <w:t xml:space="preserve">Российской Федерации, указами и распоряжениями Президента Республики </w:t>
      </w:r>
      <w:r w:rsidRPr="00603E7C">
        <w:rPr>
          <w:sz w:val="24"/>
          <w:szCs w:val="24"/>
        </w:rPr>
        <w:t>Татарстан, постановлениями и распоряжениями Кабинета Министров Республики Татарстан, приказами и распоряжениями министра культуры Республики Татарстан, главы Нурлатского муниципального района, Исполнительного комитета Нурлатского муниципального района, другими нормативными актами, а также настоящим Положением.</w:t>
      </w:r>
    </w:p>
    <w:p w:rsidR="00694D0F" w:rsidRPr="00603E7C" w:rsidRDefault="00694D0F" w:rsidP="003618C8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403" w:right="10" w:hanging="326"/>
        <w:jc w:val="both"/>
        <w:rPr>
          <w:spacing w:val="-14"/>
          <w:sz w:val="24"/>
          <w:szCs w:val="24"/>
        </w:rPr>
      </w:pPr>
      <w:r w:rsidRPr="00603E7C">
        <w:rPr>
          <w:sz w:val="24"/>
          <w:szCs w:val="24"/>
        </w:rPr>
        <w:t xml:space="preserve">Структура и штатное расписание Отдела утверждаются Руководителем </w:t>
      </w:r>
      <w:r w:rsidRPr="00603E7C">
        <w:rPr>
          <w:spacing w:val="-1"/>
          <w:sz w:val="24"/>
          <w:szCs w:val="24"/>
        </w:rPr>
        <w:t xml:space="preserve">исполнительного комитета в пределах установленных численности и фонда </w:t>
      </w:r>
      <w:r w:rsidRPr="00603E7C">
        <w:rPr>
          <w:sz w:val="24"/>
          <w:szCs w:val="24"/>
        </w:rPr>
        <w:t>оплаты труда работников.</w:t>
      </w:r>
    </w:p>
    <w:p w:rsidR="00694D0F" w:rsidRPr="00603E7C" w:rsidRDefault="00694D0F" w:rsidP="003618C8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ind w:left="403" w:right="10" w:hanging="326"/>
        <w:jc w:val="both"/>
        <w:rPr>
          <w:spacing w:val="-13"/>
          <w:sz w:val="24"/>
          <w:szCs w:val="24"/>
        </w:rPr>
      </w:pPr>
      <w:r w:rsidRPr="00603E7C">
        <w:rPr>
          <w:sz w:val="24"/>
          <w:szCs w:val="24"/>
        </w:rPr>
        <w:t>Отдел культуры Исполнительного комитета не является юридическим лицом.</w:t>
      </w:r>
    </w:p>
    <w:p w:rsidR="00694D0F" w:rsidRPr="00603E7C" w:rsidRDefault="00694D0F" w:rsidP="003618C8">
      <w:pPr>
        <w:shd w:val="clear" w:color="auto" w:fill="FFFFFF"/>
        <w:ind w:left="413" w:right="2074" w:firstLine="2102"/>
        <w:jc w:val="both"/>
        <w:rPr>
          <w:b/>
          <w:iCs/>
          <w:sz w:val="24"/>
          <w:szCs w:val="24"/>
        </w:rPr>
      </w:pPr>
      <w:r w:rsidRPr="00603E7C">
        <w:rPr>
          <w:b/>
          <w:iCs/>
          <w:sz w:val="24"/>
          <w:szCs w:val="24"/>
        </w:rPr>
        <w:t xml:space="preserve">             2. ОСНОВНЫЕ ЗАДАЧИ ОТДЕЛА </w:t>
      </w:r>
    </w:p>
    <w:p w:rsidR="00694D0F" w:rsidRPr="00603E7C" w:rsidRDefault="00694D0F" w:rsidP="003618C8">
      <w:pPr>
        <w:shd w:val="clear" w:color="auto" w:fill="FFFFFF"/>
        <w:ind w:left="413" w:right="2074" w:firstLine="67"/>
        <w:rPr>
          <w:sz w:val="24"/>
          <w:szCs w:val="24"/>
        </w:rPr>
      </w:pPr>
      <w:r w:rsidRPr="00603E7C">
        <w:rPr>
          <w:iCs/>
          <w:sz w:val="24"/>
          <w:szCs w:val="24"/>
        </w:rPr>
        <w:t>Основными задачами Отдела являются:</w:t>
      </w:r>
    </w:p>
    <w:p w:rsidR="00694D0F" w:rsidRPr="00603E7C" w:rsidRDefault="00694D0F" w:rsidP="003618C8">
      <w:pPr>
        <w:shd w:val="clear" w:color="auto" w:fill="FFFFFF"/>
        <w:tabs>
          <w:tab w:val="left" w:pos="2083"/>
        </w:tabs>
        <w:ind w:left="10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2.1.Руководство деятельностью  подведомственных учреждений культуры,</w:t>
      </w:r>
      <w:r w:rsidRPr="00603E7C">
        <w:rPr>
          <w:sz w:val="24"/>
          <w:szCs w:val="24"/>
        </w:rPr>
        <w:br/>
        <w:t xml:space="preserve">      </w:t>
      </w:r>
      <w:r w:rsidRPr="00603E7C">
        <w:rPr>
          <w:spacing w:val="-6"/>
          <w:sz w:val="24"/>
          <w:szCs w:val="24"/>
        </w:rPr>
        <w:t>искусства,</w:t>
      </w:r>
      <w:r w:rsidRPr="00603E7C">
        <w:rPr>
          <w:sz w:val="24"/>
          <w:szCs w:val="24"/>
        </w:rPr>
        <w:tab/>
        <w:t xml:space="preserve">кинематографии,      учебных      заведений      Нурлатского  </w:t>
      </w:r>
    </w:p>
    <w:p w:rsidR="00694D0F" w:rsidRPr="00603E7C" w:rsidRDefault="00694D0F" w:rsidP="003618C8">
      <w:pPr>
        <w:shd w:val="clear" w:color="auto" w:fill="FFFFFF"/>
        <w:tabs>
          <w:tab w:val="left" w:pos="2083"/>
        </w:tabs>
        <w:ind w:left="10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      муниципального района в организации досуга населения.</w:t>
      </w:r>
    </w:p>
    <w:p w:rsidR="00694D0F" w:rsidRPr="00603E7C" w:rsidRDefault="00694D0F" w:rsidP="003618C8">
      <w:pPr>
        <w:shd w:val="clear" w:color="auto" w:fill="FFFFFF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 2.2. Совершенствование    форм  культурного  обслуживания  населения района.</w:t>
      </w:r>
      <w:r w:rsidRPr="00603E7C">
        <w:rPr>
          <w:sz w:val="24"/>
          <w:szCs w:val="24"/>
        </w:rPr>
        <w:br/>
        <w:t xml:space="preserve"> </w:t>
      </w:r>
      <w:r w:rsidRPr="00603E7C">
        <w:rPr>
          <w:spacing w:val="-5"/>
          <w:sz w:val="24"/>
          <w:szCs w:val="24"/>
        </w:rPr>
        <w:t>2.3. Р</w:t>
      </w:r>
      <w:r w:rsidRPr="00603E7C">
        <w:rPr>
          <w:sz w:val="24"/>
          <w:szCs w:val="24"/>
        </w:rPr>
        <w:t xml:space="preserve">азвитие  народного        творчества        и </w:t>
      </w:r>
      <w:r w:rsidRPr="00603E7C">
        <w:rPr>
          <w:spacing w:val="-3"/>
          <w:sz w:val="24"/>
          <w:szCs w:val="24"/>
        </w:rPr>
        <w:t xml:space="preserve">художественной </w:t>
      </w:r>
      <w:r w:rsidRPr="00603E7C">
        <w:rPr>
          <w:sz w:val="24"/>
          <w:szCs w:val="24"/>
        </w:rPr>
        <w:t xml:space="preserve">самодеятельности в       </w:t>
      </w:r>
    </w:p>
    <w:p w:rsidR="00694D0F" w:rsidRPr="00603E7C" w:rsidRDefault="00694D0F" w:rsidP="003618C8">
      <w:pPr>
        <w:shd w:val="clear" w:color="auto" w:fill="FFFFFF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       районе.</w:t>
      </w:r>
    </w:p>
    <w:p w:rsidR="00694D0F" w:rsidRPr="00603E7C" w:rsidRDefault="00694D0F" w:rsidP="003618C8">
      <w:pPr>
        <w:shd w:val="clear" w:color="auto" w:fill="FFFFFF"/>
        <w:tabs>
          <w:tab w:val="left" w:pos="475"/>
        </w:tabs>
        <w:ind w:left="370" w:right="110" w:hanging="350"/>
        <w:jc w:val="both"/>
        <w:rPr>
          <w:sz w:val="24"/>
          <w:szCs w:val="24"/>
        </w:rPr>
      </w:pPr>
      <w:r w:rsidRPr="00603E7C">
        <w:rPr>
          <w:spacing w:val="-7"/>
          <w:sz w:val="24"/>
          <w:szCs w:val="24"/>
        </w:rPr>
        <w:t xml:space="preserve"> 2.4.</w:t>
      </w:r>
      <w:r w:rsidRPr="00603E7C">
        <w:rPr>
          <w:sz w:val="24"/>
          <w:szCs w:val="24"/>
        </w:rPr>
        <w:tab/>
        <w:t>Обеспечение государственной охраны, учета и пропаганды памятников</w:t>
      </w:r>
      <w:r w:rsidRPr="00603E7C">
        <w:rPr>
          <w:sz w:val="24"/>
          <w:szCs w:val="24"/>
        </w:rPr>
        <w:br/>
      </w:r>
      <w:r w:rsidRPr="00603E7C">
        <w:rPr>
          <w:spacing w:val="-1"/>
          <w:sz w:val="24"/>
          <w:szCs w:val="24"/>
        </w:rPr>
        <w:t xml:space="preserve">истории, культуры и искусства, находящихся на территории </w:t>
      </w:r>
      <w:r w:rsidRPr="00603E7C">
        <w:rPr>
          <w:sz w:val="24"/>
          <w:szCs w:val="24"/>
        </w:rPr>
        <w:t>Нурлатского муниципального района.</w:t>
      </w:r>
    </w:p>
    <w:p w:rsidR="00694D0F" w:rsidRPr="00603E7C" w:rsidRDefault="00694D0F" w:rsidP="003618C8">
      <w:pPr>
        <w:shd w:val="clear" w:color="auto" w:fill="FFFFFF"/>
        <w:tabs>
          <w:tab w:val="left" w:pos="624"/>
        </w:tabs>
        <w:ind w:right="86"/>
        <w:jc w:val="both"/>
        <w:rPr>
          <w:sz w:val="24"/>
          <w:szCs w:val="24"/>
        </w:rPr>
      </w:pPr>
      <w:r w:rsidRPr="00603E7C">
        <w:rPr>
          <w:spacing w:val="-7"/>
          <w:sz w:val="24"/>
          <w:szCs w:val="24"/>
        </w:rPr>
        <w:t>2.5.</w:t>
      </w:r>
      <w:r w:rsidRPr="00603E7C">
        <w:rPr>
          <w:sz w:val="24"/>
          <w:szCs w:val="24"/>
        </w:rPr>
        <w:tab/>
        <w:t>Обеспечение подведомственных учреждений культуры и искусства</w:t>
      </w:r>
      <w:r w:rsidRPr="00603E7C">
        <w:rPr>
          <w:sz w:val="24"/>
          <w:szCs w:val="24"/>
        </w:rPr>
        <w:br/>
        <w:t>квалифицированными кадрами, создание условий для наилучшего</w:t>
      </w:r>
      <w:r w:rsidRPr="00603E7C">
        <w:rPr>
          <w:sz w:val="24"/>
          <w:szCs w:val="24"/>
        </w:rPr>
        <w:br/>
        <w:t>использования их знаний и опыта.</w:t>
      </w:r>
    </w:p>
    <w:p w:rsidR="00694D0F" w:rsidRPr="00603E7C" w:rsidRDefault="00694D0F" w:rsidP="003618C8">
      <w:pPr>
        <w:shd w:val="clear" w:color="auto" w:fill="FFFFFF"/>
        <w:tabs>
          <w:tab w:val="left" w:pos="432"/>
        </w:tabs>
        <w:ind w:left="38" w:right="82"/>
        <w:jc w:val="both"/>
        <w:rPr>
          <w:sz w:val="24"/>
          <w:szCs w:val="24"/>
        </w:rPr>
      </w:pPr>
      <w:r w:rsidRPr="00603E7C">
        <w:rPr>
          <w:spacing w:val="-6"/>
          <w:sz w:val="24"/>
          <w:szCs w:val="24"/>
        </w:rPr>
        <w:t>2.6</w:t>
      </w:r>
      <w:r w:rsidRPr="00603E7C">
        <w:rPr>
          <w:sz w:val="24"/>
          <w:szCs w:val="24"/>
        </w:rPr>
        <w:tab/>
      </w:r>
      <w:r w:rsidRPr="00603E7C">
        <w:rPr>
          <w:spacing w:val="-1"/>
          <w:sz w:val="24"/>
          <w:szCs w:val="24"/>
        </w:rPr>
        <w:t>Совершенствование работы подведомственных учреждений, повышение их</w:t>
      </w:r>
      <w:r w:rsidRPr="00603E7C">
        <w:rPr>
          <w:spacing w:val="-1"/>
          <w:sz w:val="24"/>
          <w:szCs w:val="24"/>
        </w:rPr>
        <w:br/>
      </w:r>
      <w:r w:rsidRPr="00603E7C">
        <w:rPr>
          <w:sz w:val="24"/>
          <w:szCs w:val="24"/>
        </w:rPr>
        <w:t>роли в общественной' и культурной жизни Нурлатского муниципального</w:t>
      </w:r>
      <w:r w:rsidRPr="00603E7C">
        <w:rPr>
          <w:sz w:val="24"/>
          <w:szCs w:val="24"/>
        </w:rPr>
        <w:br/>
        <w:t>района.</w:t>
      </w:r>
    </w:p>
    <w:p w:rsidR="00694D0F" w:rsidRPr="00603E7C" w:rsidRDefault="00694D0F" w:rsidP="003618C8">
      <w:pPr>
        <w:shd w:val="clear" w:color="auto" w:fill="FFFFFF"/>
        <w:tabs>
          <w:tab w:val="left" w:pos="643"/>
        </w:tabs>
        <w:ind w:left="53" w:right="67"/>
        <w:jc w:val="both"/>
        <w:rPr>
          <w:sz w:val="24"/>
          <w:szCs w:val="24"/>
        </w:rPr>
      </w:pPr>
      <w:r w:rsidRPr="00603E7C">
        <w:rPr>
          <w:spacing w:val="-6"/>
          <w:sz w:val="24"/>
          <w:szCs w:val="24"/>
        </w:rPr>
        <w:t>2.7</w:t>
      </w:r>
      <w:r w:rsidRPr="00603E7C">
        <w:rPr>
          <w:sz w:val="24"/>
          <w:szCs w:val="24"/>
        </w:rPr>
        <w:tab/>
        <w:t>Укрепление материально - технической базы подведомственных</w:t>
      </w:r>
      <w:r w:rsidRPr="00603E7C">
        <w:rPr>
          <w:sz w:val="24"/>
          <w:szCs w:val="24"/>
        </w:rPr>
        <w:br/>
        <w:t>учреждений культуры, искусства, кинематографии, учебных заведений.</w:t>
      </w:r>
    </w:p>
    <w:p w:rsidR="00694D0F" w:rsidRPr="00603E7C" w:rsidRDefault="00694D0F" w:rsidP="003618C8">
      <w:pPr>
        <w:widowControl w:val="0"/>
        <w:numPr>
          <w:ilvl w:val="0"/>
          <w:numId w:val="24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left="62" w:right="67"/>
        <w:jc w:val="both"/>
        <w:rPr>
          <w:spacing w:val="-5"/>
          <w:sz w:val="24"/>
          <w:szCs w:val="24"/>
        </w:rPr>
      </w:pPr>
      <w:r w:rsidRPr="00603E7C">
        <w:rPr>
          <w:sz w:val="24"/>
          <w:szCs w:val="24"/>
        </w:rPr>
        <w:t>Обеспечение систематической работы по пропаганде народных традиций, праздников, обрядов, обычаев среди населения района.</w:t>
      </w:r>
    </w:p>
    <w:p w:rsidR="00694D0F" w:rsidRPr="00603E7C" w:rsidRDefault="00694D0F" w:rsidP="003618C8">
      <w:pPr>
        <w:widowControl w:val="0"/>
        <w:numPr>
          <w:ilvl w:val="0"/>
          <w:numId w:val="24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ind w:left="62"/>
        <w:jc w:val="both"/>
        <w:rPr>
          <w:spacing w:val="-6"/>
          <w:sz w:val="24"/>
          <w:szCs w:val="24"/>
        </w:rPr>
      </w:pPr>
      <w:r w:rsidRPr="00603E7C">
        <w:rPr>
          <w:sz w:val="24"/>
          <w:szCs w:val="24"/>
        </w:rPr>
        <w:t>Регулирование концертно-театральной деятельности в районе.</w:t>
      </w:r>
    </w:p>
    <w:p w:rsidR="00694D0F" w:rsidRPr="00603E7C" w:rsidRDefault="00694D0F" w:rsidP="003618C8">
      <w:pPr>
        <w:shd w:val="clear" w:color="auto" w:fill="FFFFFF"/>
        <w:tabs>
          <w:tab w:val="left" w:pos="864"/>
        </w:tabs>
        <w:ind w:left="77" w:right="48"/>
        <w:jc w:val="both"/>
        <w:rPr>
          <w:sz w:val="24"/>
          <w:szCs w:val="24"/>
        </w:rPr>
      </w:pPr>
      <w:r w:rsidRPr="00603E7C">
        <w:rPr>
          <w:spacing w:val="-3"/>
          <w:sz w:val="24"/>
          <w:szCs w:val="24"/>
        </w:rPr>
        <w:t>2.10</w:t>
      </w:r>
      <w:r w:rsidRPr="00603E7C">
        <w:rPr>
          <w:sz w:val="24"/>
          <w:szCs w:val="24"/>
        </w:rPr>
        <w:tab/>
        <w:t>Организация деятельности клубных, библиотечных, музейных</w:t>
      </w:r>
      <w:r w:rsidRPr="00603E7C">
        <w:rPr>
          <w:sz w:val="24"/>
          <w:szCs w:val="24"/>
        </w:rPr>
        <w:br/>
        <w:t>учреждений, учреждений искусства, кинематографии и дополнительного</w:t>
      </w:r>
      <w:r w:rsidRPr="00603E7C">
        <w:rPr>
          <w:sz w:val="24"/>
          <w:szCs w:val="24"/>
        </w:rPr>
        <w:br/>
        <w:t>образования независимо от ведомственной принадлежности.</w:t>
      </w:r>
    </w:p>
    <w:p w:rsidR="00694D0F" w:rsidRPr="00603E7C" w:rsidRDefault="00694D0F" w:rsidP="003618C8">
      <w:pPr>
        <w:widowControl w:val="0"/>
        <w:numPr>
          <w:ilvl w:val="0"/>
          <w:numId w:val="2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86" w:right="43"/>
        <w:jc w:val="both"/>
        <w:rPr>
          <w:spacing w:val="-10"/>
          <w:sz w:val="24"/>
          <w:szCs w:val="24"/>
        </w:rPr>
      </w:pPr>
      <w:r w:rsidRPr="00603E7C">
        <w:rPr>
          <w:sz w:val="24"/>
          <w:szCs w:val="24"/>
        </w:rPr>
        <w:t>Взаимодействие отделами, органами местного самоуправления по вопросам организации деятельности подведомственных клубных, библиотечных, музейных учреждений искусства и дополнительного образования.</w:t>
      </w:r>
    </w:p>
    <w:p w:rsidR="00694D0F" w:rsidRPr="00603E7C" w:rsidRDefault="00694D0F" w:rsidP="003618C8">
      <w:pPr>
        <w:widowControl w:val="0"/>
        <w:numPr>
          <w:ilvl w:val="0"/>
          <w:numId w:val="25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86" w:right="38"/>
        <w:jc w:val="both"/>
        <w:rPr>
          <w:spacing w:val="-3"/>
          <w:sz w:val="24"/>
          <w:szCs w:val="24"/>
        </w:rPr>
      </w:pPr>
      <w:r w:rsidRPr="00603E7C">
        <w:rPr>
          <w:sz w:val="24"/>
          <w:szCs w:val="24"/>
        </w:rPr>
        <w:t>Определение рынка труда и востребованности профильных специалистов на территории района.</w:t>
      </w:r>
    </w:p>
    <w:p w:rsidR="00694D0F" w:rsidRPr="00603E7C" w:rsidRDefault="00694D0F" w:rsidP="003618C8">
      <w:pPr>
        <w:shd w:val="clear" w:color="auto" w:fill="FFFFFF"/>
        <w:ind w:left="77"/>
        <w:jc w:val="center"/>
        <w:rPr>
          <w:b/>
          <w:sz w:val="24"/>
          <w:szCs w:val="24"/>
        </w:rPr>
      </w:pPr>
      <w:r w:rsidRPr="00603E7C">
        <w:rPr>
          <w:b/>
          <w:bCs/>
          <w:iCs/>
          <w:spacing w:val="-1"/>
          <w:sz w:val="24"/>
          <w:szCs w:val="24"/>
        </w:rPr>
        <w:t>З.ФУНКЦИИ ОТДЕЛА</w:t>
      </w:r>
    </w:p>
    <w:p w:rsidR="00694D0F" w:rsidRPr="00603E7C" w:rsidRDefault="00694D0F" w:rsidP="003618C8">
      <w:pPr>
        <w:shd w:val="clear" w:color="auto" w:fill="FFFFFF"/>
        <w:ind w:left="125" w:right="1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 соответствии с возложенными задачами Отдел осуществляет следующие функции:</w:t>
      </w:r>
    </w:p>
    <w:p w:rsidR="00694D0F" w:rsidRPr="00603E7C" w:rsidRDefault="00694D0F" w:rsidP="003618C8">
      <w:pPr>
        <w:shd w:val="clear" w:color="auto" w:fill="FFFFFF"/>
        <w:tabs>
          <w:tab w:val="left" w:pos="1392"/>
        </w:tabs>
        <w:ind w:left="115" w:right="10"/>
        <w:jc w:val="both"/>
        <w:rPr>
          <w:sz w:val="24"/>
          <w:szCs w:val="24"/>
        </w:rPr>
      </w:pPr>
      <w:r w:rsidRPr="00603E7C">
        <w:rPr>
          <w:spacing w:val="-6"/>
          <w:sz w:val="24"/>
          <w:szCs w:val="24"/>
        </w:rPr>
        <w:t>3.1.</w:t>
      </w:r>
      <w:r w:rsidRPr="00603E7C">
        <w:rPr>
          <w:sz w:val="24"/>
          <w:szCs w:val="24"/>
        </w:rPr>
        <w:tab/>
        <w:t>Разрабатывает и представляет в Исполнительный комитет и</w:t>
      </w:r>
      <w:r w:rsidRPr="00603E7C">
        <w:rPr>
          <w:sz w:val="24"/>
          <w:szCs w:val="24"/>
        </w:rPr>
        <w:br/>
        <w:t>Министерство культуры Республики Татарстан проекты планов развития сети</w:t>
      </w:r>
      <w:r w:rsidRPr="00603E7C">
        <w:rPr>
          <w:sz w:val="24"/>
          <w:szCs w:val="24"/>
        </w:rPr>
        <w:br/>
        <w:t>подведомственных учреждений культуры, искусства, кинематографии и</w:t>
      </w:r>
      <w:r w:rsidRPr="00603E7C">
        <w:rPr>
          <w:sz w:val="24"/>
          <w:szCs w:val="24"/>
        </w:rPr>
        <w:br/>
        <w:t>образования и сметы на их содержание и развитие.</w:t>
      </w:r>
    </w:p>
    <w:p w:rsidR="00694D0F" w:rsidRPr="00603E7C" w:rsidRDefault="00694D0F" w:rsidP="003618C8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134"/>
        <w:jc w:val="both"/>
        <w:rPr>
          <w:spacing w:val="-7"/>
          <w:sz w:val="24"/>
          <w:szCs w:val="24"/>
        </w:rPr>
      </w:pPr>
      <w:r w:rsidRPr="00603E7C">
        <w:rPr>
          <w:sz w:val="24"/>
          <w:szCs w:val="24"/>
        </w:rPr>
        <w:t>Организует работу по подготовке и проведению культурно-зрелищных мероприятий в районе ( смотры, фестивали, выставки, конкурсы и т.д.)</w:t>
      </w:r>
    </w:p>
    <w:p w:rsidR="00694D0F" w:rsidRPr="00603E7C" w:rsidRDefault="00694D0F" w:rsidP="003618C8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134"/>
        <w:jc w:val="both"/>
        <w:rPr>
          <w:spacing w:val="-7"/>
          <w:sz w:val="24"/>
          <w:szCs w:val="24"/>
        </w:rPr>
      </w:pPr>
      <w:r w:rsidRPr="00603E7C">
        <w:rPr>
          <w:spacing w:val="-1"/>
          <w:sz w:val="24"/>
          <w:szCs w:val="24"/>
        </w:rPr>
        <w:t xml:space="preserve">Содействует участию народных и самодеятельных коллективов, отдельных </w:t>
      </w:r>
      <w:r w:rsidRPr="00603E7C">
        <w:rPr>
          <w:sz w:val="24"/>
          <w:szCs w:val="24"/>
        </w:rPr>
        <w:t>исполнителей, самодеятельных художников, музыкантов и т.д. из района в республиканских, зональных, российских и других смотрах, фестивалях, выставках, праздниках и т.д.</w:t>
      </w:r>
    </w:p>
    <w:p w:rsidR="00694D0F" w:rsidRDefault="00694D0F" w:rsidP="003B7EBC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134" w:right="5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Систематически изучает запросы и интересы населения района в сфере культуры.</w:t>
      </w:r>
    </w:p>
    <w:p w:rsidR="00694D0F" w:rsidRPr="00603E7C" w:rsidRDefault="00694D0F" w:rsidP="003B7EBC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134" w:right="5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3.5.</w:t>
      </w:r>
      <w:r w:rsidRPr="00603E7C">
        <w:rPr>
          <w:sz w:val="24"/>
          <w:szCs w:val="24"/>
        </w:rPr>
        <w:tab/>
        <w:t>Содействуют развитию народно - художественного творчества, созданию</w:t>
      </w:r>
      <w:r w:rsidRPr="00603E7C">
        <w:rPr>
          <w:sz w:val="24"/>
          <w:szCs w:val="24"/>
        </w:rPr>
        <w:br/>
        <w:t>самодеятельных коллективов, возрождению народных обрядов, традиций и</w:t>
      </w:r>
      <w:r w:rsidRPr="00603E7C">
        <w:rPr>
          <w:sz w:val="24"/>
          <w:szCs w:val="24"/>
        </w:rPr>
        <w:br/>
        <w:t>сохранению творческого наследия   народов, проживающих   на территории</w:t>
      </w:r>
    </w:p>
    <w:p w:rsidR="00694D0F" w:rsidRPr="00603E7C" w:rsidRDefault="00694D0F" w:rsidP="003618C8">
      <w:pPr>
        <w:shd w:val="clear" w:color="auto" w:fill="FFFFFF"/>
        <w:tabs>
          <w:tab w:val="left" w:pos="8141"/>
        </w:tabs>
        <w:jc w:val="both"/>
        <w:rPr>
          <w:sz w:val="24"/>
          <w:szCs w:val="24"/>
        </w:rPr>
      </w:pPr>
      <w:r w:rsidRPr="00603E7C">
        <w:rPr>
          <w:spacing w:val="-5"/>
          <w:sz w:val="24"/>
          <w:szCs w:val="24"/>
        </w:rPr>
        <w:t>района.</w:t>
      </w:r>
      <w:r w:rsidRPr="00603E7C">
        <w:rPr>
          <w:sz w:val="24"/>
          <w:szCs w:val="24"/>
        </w:rPr>
        <w:tab/>
      </w:r>
    </w:p>
    <w:p w:rsidR="00694D0F" w:rsidRPr="00603E7C" w:rsidRDefault="00694D0F" w:rsidP="003618C8">
      <w:pPr>
        <w:shd w:val="clear" w:color="auto" w:fill="FFFFFF"/>
        <w:tabs>
          <w:tab w:val="left" w:pos="461"/>
        </w:tabs>
        <w:ind w:left="10"/>
        <w:jc w:val="both"/>
        <w:rPr>
          <w:sz w:val="24"/>
          <w:szCs w:val="24"/>
        </w:rPr>
      </w:pPr>
      <w:r w:rsidRPr="00603E7C">
        <w:rPr>
          <w:spacing w:val="-7"/>
          <w:sz w:val="24"/>
          <w:szCs w:val="24"/>
        </w:rPr>
        <w:t>3.6.</w:t>
      </w:r>
      <w:r w:rsidRPr="00603E7C">
        <w:rPr>
          <w:sz w:val="24"/>
          <w:szCs w:val="24"/>
        </w:rPr>
        <w:tab/>
        <w:t>Организует учебу и повышение квалификации работников культуры.</w:t>
      </w:r>
    </w:p>
    <w:p w:rsidR="00694D0F" w:rsidRPr="00603E7C" w:rsidRDefault="00694D0F" w:rsidP="003618C8">
      <w:pPr>
        <w:shd w:val="clear" w:color="auto" w:fill="FFFFFF"/>
        <w:tabs>
          <w:tab w:val="left" w:pos="581"/>
        </w:tabs>
        <w:ind w:left="24" w:right="72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3.7.</w:t>
      </w:r>
      <w:r w:rsidRPr="00603E7C">
        <w:rPr>
          <w:sz w:val="24"/>
          <w:szCs w:val="24"/>
        </w:rPr>
        <w:tab/>
        <w:t>Осуществляет прогнозирование потребности учреждений культуры в</w:t>
      </w:r>
      <w:r w:rsidRPr="00603E7C">
        <w:rPr>
          <w:sz w:val="24"/>
          <w:szCs w:val="24"/>
        </w:rPr>
        <w:br/>
        <w:t>специалистах.</w:t>
      </w:r>
    </w:p>
    <w:p w:rsidR="00694D0F" w:rsidRPr="00603E7C" w:rsidRDefault="00694D0F" w:rsidP="003618C8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29" w:right="62"/>
        <w:jc w:val="both"/>
        <w:rPr>
          <w:spacing w:val="-6"/>
          <w:sz w:val="24"/>
          <w:szCs w:val="24"/>
        </w:rPr>
      </w:pPr>
      <w:r w:rsidRPr="00603E7C">
        <w:rPr>
          <w:spacing w:val="-1"/>
          <w:sz w:val="24"/>
          <w:szCs w:val="24"/>
        </w:rPr>
        <w:t xml:space="preserve">Организует работу по обеспечению техники безопасности и пожарной </w:t>
      </w:r>
      <w:r w:rsidRPr="00603E7C">
        <w:rPr>
          <w:sz w:val="24"/>
          <w:szCs w:val="24"/>
        </w:rPr>
        <w:t>безопасности в подведомственных учреждениях культуры и  искусства, кинематографии и образования.</w:t>
      </w:r>
    </w:p>
    <w:p w:rsidR="00694D0F" w:rsidRPr="00603E7C" w:rsidRDefault="00694D0F" w:rsidP="003618C8">
      <w:pPr>
        <w:widowControl w:val="0"/>
        <w:numPr>
          <w:ilvl w:val="0"/>
          <w:numId w:val="27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left="29" w:right="53"/>
        <w:jc w:val="both"/>
        <w:rPr>
          <w:spacing w:val="-5"/>
          <w:sz w:val="24"/>
          <w:szCs w:val="24"/>
        </w:rPr>
      </w:pPr>
      <w:r w:rsidRPr="00603E7C">
        <w:rPr>
          <w:sz w:val="24"/>
          <w:szCs w:val="24"/>
        </w:rPr>
        <w:t xml:space="preserve">Изучает и обобщает и .распространяет передовой опыт по направлениям </w:t>
      </w:r>
      <w:r w:rsidRPr="00603E7C">
        <w:rPr>
          <w:spacing w:val="-1"/>
          <w:sz w:val="24"/>
          <w:szCs w:val="24"/>
        </w:rPr>
        <w:t>культурно-досуговой и информационно-библиотечной деятельности.</w:t>
      </w:r>
    </w:p>
    <w:p w:rsidR="00694D0F" w:rsidRPr="00603E7C" w:rsidRDefault="00694D0F" w:rsidP="003618C8">
      <w:pPr>
        <w:shd w:val="clear" w:color="auto" w:fill="FFFFFF"/>
        <w:tabs>
          <w:tab w:val="left" w:pos="754"/>
        </w:tabs>
        <w:ind w:left="43" w:right="62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3.10.</w:t>
      </w:r>
      <w:r w:rsidRPr="00603E7C">
        <w:rPr>
          <w:sz w:val="24"/>
          <w:szCs w:val="24"/>
        </w:rPr>
        <w:tab/>
        <w:t>Осуществляет контроль за гастрольной деятельностью театрально-</w:t>
      </w:r>
      <w:r w:rsidRPr="00603E7C">
        <w:rPr>
          <w:sz w:val="24"/>
          <w:szCs w:val="24"/>
        </w:rPr>
        <w:br/>
        <w:t>зрелищных учреждений и концертных бригад на территории района.</w:t>
      </w:r>
    </w:p>
    <w:p w:rsidR="00694D0F" w:rsidRPr="00603E7C" w:rsidRDefault="00694D0F" w:rsidP="003618C8">
      <w:pPr>
        <w:shd w:val="clear" w:color="auto" w:fill="FFFFFF"/>
        <w:tabs>
          <w:tab w:val="left" w:pos="907"/>
        </w:tabs>
        <w:ind w:left="48" w:right="38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3.11.</w:t>
      </w:r>
      <w:r w:rsidRPr="00603E7C">
        <w:rPr>
          <w:sz w:val="24"/>
          <w:szCs w:val="24"/>
        </w:rPr>
        <w:tab/>
        <w:t>Управляет формированием и использованием ведомственных</w:t>
      </w:r>
      <w:r w:rsidRPr="00603E7C">
        <w:rPr>
          <w:sz w:val="24"/>
          <w:szCs w:val="24"/>
        </w:rPr>
        <w:br/>
        <w:t>информационных ресурсов.</w:t>
      </w:r>
    </w:p>
    <w:p w:rsidR="00694D0F" w:rsidRPr="00603E7C" w:rsidRDefault="00694D0F" w:rsidP="003618C8">
      <w:pPr>
        <w:widowControl w:val="0"/>
        <w:numPr>
          <w:ilvl w:val="0"/>
          <w:numId w:val="2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53" w:right="38"/>
        <w:jc w:val="both"/>
        <w:rPr>
          <w:spacing w:val="-8"/>
          <w:sz w:val="24"/>
          <w:szCs w:val="24"/>
        </w:rPr>
      </w:pPr>
      <w:r w:rsidRPr="00603E7C">
        <w:rPr>
          <w:sz w:val="24"/>
          <w:szCs w:val="24"/>
        </w:rPr>
        <w:t>Осуществляет в установленном порядке сбор, обработку, анализ и представление в Министерство культуры Республики Татарстан государственной статистической отчетности в области культуры, искусства, кинематографии и образования.</w:t>
      </w:r>
    </w:p>
    <w:p w:rsidR="00694D0F" w:rsidRPr="00603E7C" w:rsidRDefault="00694D0F" w:rsidP="003618C8">
      <w:pPr>
        <w:widowControl w:val="0"/>
        <w:numPr>
          <w:ilvl w:val="0"/>
          <w:numId w:val="28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53" w:right="24"/>
        <w:jc w:val="both"/>
        <w:rPr>
          <w:spacing w:val="-7"/>
          <w:sz w:val="24"/>
          <w:szCs w:val="24"/>
        </w:rPr>
      </w:pPr>
      <w:r w:rsidRPr="00603E7C">
        <w:rPr>
          <w:sz w:val="24"/>
          <w:szCs w:val="24"/>
        </w:rPr>
        <w:t>Организует в пределах своей компетенции аттестацию работников подведомственных учреждений культуры, искусства, кинематографии и образования.</w:t>
      </w:r>
    </w:p>
    <w:p w:rsidR="00694D0F" w:rsidRPr="00603E7C" w:rsidRDefault="00694D0F" w:rsidP="003618C8">
      <w:pPr>
        <w:shd w:val="clear" w:color="auto" w:fill="FFFFFF"/>
        <w:tabs>
          <w:tab w:val="left" w:pos="658"/>
        </w:tabs>
        <w:ind w:left="72" w:right="19"/>
        <w:jc w:val="both"/>
        <w:rPr>
          <w:sz w:val="24"/>
          <w:szCs w:val="24"/>
        </w:rPr>
      </w:pPr>
      <w:r w:rsidRPr="00603E7C">
        <w:rPr>
          <w:spacing w:val="-7"/>
          <w:sz w:val="24"/>
          <w:szCs w:val="24"/>
        </w:rPr>
        <w:t>3.14.</w:t>
      </w:r>
      <w:r w:rsidRPr="00603E7C">
        <w:rPr>
          <w:sz w:val="24"/>
          <w:szCs w:val="24"/>
        </w:rPr>
        <w:tab/>
        <w:t>Участвует в разработке проекта местного бюджета в частности расходов</w:t>
      </w:r>
      <w:r w:rsidRPr="00603E7C">
        <w:rPr>
          <w:sz w:val="24"/>
          <w:szCs w:val="24"/>
        </w:rPr>
        <w:br/>
        <w:t>на развитие культуры и предоставляет их на утверждение Исполнительному</w:t>
      </w:r>
      <w:r w:rsidRPr="00603E7C">
        <w:rPr>
          <w:sz w:val="24"/>
          <w:szCs w:val="24"/>
        </w:rPr>
        <w:br/>
        <w:t>комитету района.</w:t>
      </w:r>
    </w:p>
    <w:p w:rsidR="00694D0F" w:rsidRPr="00603E7C" w:rsidRDefault="00694D0F" w:rsidP="003618C8">
      <w:pPr>
        <w:shd w:val="clear" w:color="auto" w:fill="FFFFFF"/>
        <w:tabs>
          <w:tab w:val="left" w:pos="811"/>
        </w:tabs>
        <w:ind w:left="77" w:right="19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3.15.</w:t>
      </w:r>
      <w:r w:rsidRPr="00603E7C">
        <w:rPr>
          <w:sz w:val="24"/>
          <w:szCs w:val="24"/>
        </w:rPr>
        <w:tab/>
        <w:t>Вносит на рассмотрение Совета Нурлатского муниципального района,</w:t>
      </w:r>
      <w:r w:rsidRPr="00603E7C">
        <w:rPr>
          <w:sz w:val="24"/>
          <w:szCs w:val="24"/>
        </w:rPr>
        <w:br/>
        <w:t>Исполнительного комитета района, проекты постановлений и распоряжений,</w:t>
      </w:r>
      <w:r w:rsidRPr="00603E7C">
        <w:rPr>
          <w:sz w:val="24"/>
          <w:szCs w:val="24"/>
        </w:rPr>
        <w:br/>
        <w:t>касающихся сферы культуры в Нурлатском муниципальном районе.</w:t>
      </w:r>
    </w:p>
    <w:p w:rsidR="00694D0F" w:rsidRPr="00603E7C" w:rsidRDefault="00694D0F" w:rsidP="003618C8">
      <w:pPr>
        <w:shd w:val="clear" w:color="auto" w:fill="FFFFFF"/>
        <w:tabs>
          <w:tab w:val="left" w:pos="1133"/>
        </w:tabs>
        <w:ind w:left="72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3.16.</w:t>
      </w:r>
      <w:r w:rsidRPr="00603E7C">
        <w:rPr>
          <w:sz w:val="24"/>
          <w:szCs w:val="24"/>
        </w:rPr>
        <w:tab/>
        <w:t>Осуществляет контроль за выполнением решений Министерства</w:t>
      </w:r>
      <w:r w:rsidRPr="00603E7C">
        <w:rPr>
          <w:sz w:val="24"/>
          <w:szCs w:val="24"/>
        </w:rPr>
        <w:br/>
        <w:t>культуры Республики Татарстан, районного Совета народных депутатов,</w:t>
      </w:r>
      <w:r w:rsidRPr="00603E7C">
        <w:rPr>
          <w:sz w:val="24"/>
          <w:szCs w:val="24"/>
        </w:rPr>
        <w:br/>
        <w:t>Исполнительного комитета района, иных органов государственной власти</w:t>
      </w:r>
      <w:r w:rsidRPr="00603E7C">
        <w:rPr>
          <w:sz w:val="24"/>
          <w:szCs w:val="24"/>
        </w:rPr>
        <w:br/>
        <w:t>управления, а также наказов избирателей, относящихся к сфере культуры на</w:t>
      </w:r>
      <w:r w:rsidRPr="00603E7C">
        <w:rPr>
          <w:sz w:val="24"/>
          <w:szCs w:val="24"/>
        </w:rPr>
        <w:br/>
        <w:t>территории Нурлатского муниципального района.</w:t>
      </w:r>
    </w:p>
    <w:p w:rsidR="00694D0F" w:rsidRPr="00603E7C" w:rsidRDefault="00694D0F" w:rsidP="003618C8">
      <w:pPr>
        <w:shd w:val="clear" w:color="auto" w:fill="FFFFFF"/>
        <w:ind w:left="82"/>
        <w:jc w:val="center"/>
        <w:rPr>
          <w:sz w:val="24"/>
          <w:szCs w:val="24"/>
        </w:rPr>
      </w:pPr>
      <w:r w:rsidRPr="00603E7C">
        <w:rPr>
          <w:bCs/>
          <w:iCs/>
          <w:sz w:val="24"/>
          <w:szCs w:val="24"/>
        </w:rPr>
        <w:t>4.0РГАНИЗАЦИЯДЕЯТЕЛЬНОСТИ ОТДЕЛА</w:t>
      </w:r>
    </w:p>
    <w:p w:rsidR="00694D0F" w:rsidRPr="00603E7C" w:rsidRDefault="00694D0F" w:rsidP="003618C8">
      <w:pPr>
        <w:shd w:val="clear" w:color="auto" w:fill="FFFFFF"/>
        <w:ind w:left="91" w:right="5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4.1. Отдел возглавляет начальник, назначаемый на должность и освобождаемый от должности руководителем Исполнительного комитета Нурлатского муниципального района.</w:t>
      </w:r>
    </w:p>
    <w:p w:rsidR="00694D0F" w:rsidRPr="00603E7C" w:rsidRDefault="00694D0F" w:rsidP="003618C8">
      <w:pPr>
        <w:shd w:val="clear" w:color="auto" w:fill="FFFFFF"/>
        <w:tabs>
          <w:tab w:val="left" w:pos="8117"/>
          <w:tab w:val="left" w:pos="9092"/>
        </w:tabs>
        <w:jc w:val="both"/>
        <w:rPr>
          <w:sz w:val="24"/>
          <w:szCs w:val="24"/>
        </w:rPr>
      </w:pPr>
      <w:r w:rsidRPr="00603E7C">
        <w:rPr>
          <w:spacing w:val="-9"/>
          <w:sz w:val="24"/>
          <w:szCs w:val="24"/>
        </w:rPr>
        <w:t>4 2. Начальник отдела.</w:t>
      </w:r>
      <w:r w:rsidRPr="00603E7C">
        <w:rPr>
          <w:sz w:val="24"/>
          <w:szCs w:val="24"/>
        </w:rPr>
        <w:tab/>
      </w:r>
    </w:p>
    <w:p w:rsidR="00694D0F" w:rsidRPr="00603E7C" w:rsidRDefault="00694D0F" w:rsidP="003618C8">
      <w:pPr>
        <w:shd w:val="clear" w:color="auto" w:fill="FFFFFF"/>
        <w:tabs>
          <w:tab w:val="left" w:pos="9092"/>
        </w:tabs>
        <w:ind w:left="5" w:right="-28"/>
        <w:jc w:val="both"/>
        <w:rPr>
          <w:sz w:val="24"/>
          <w:szCs w:val="24"/>
          <w:vertAlign w:val="superscript"/>
        </w:rPr>
      </w:pPr>
      <w:r w:rsidRPr="00603E7C">
        <w:rPr>
          <w:sz w:val="24"/>
          <w:szCs w:val="24"/>
        </w:rPr>
        <w:t xml:space="preserve">- осуществляет общее руководство деятельностью Отдела на основе </w:t>
      </w:r>
      <w:r w:rsidRPr="00603E7C">
        <w:rPr>
          <w:spacing w:val="-5"/>
          <w:sz w:val="24"/>
          <w:szCs w:val="24"/>
        </w:rPr>
        <w:t xml:space="preserve">единоначалия   и    несет   персональную   ответственность   за   выполнение </w:t>
      </w:r>
      <w:r w:rsidRPr="00603E7C">
        <w:rPr>
          <w:sz w:val="24"/>
          <w:szCs w:val="24"/>
        </w:rPr>
        <w:t>возложенных на него функций Исполнительным  комитетом района;</w:t>
      </w:r>
    </w:p>
    <w:p w:rsidR="00694D0F" w:rsidRPr="00603E7C" w:rsidRDefault="00694D0F" w:rsidP="003618C8">
      <w:pPr>
        <w:shd w:val="clear" w:color="auto" w:fill="FFFFFF"/>
        <w:tabs>
          <w:tab w:val="left" w:pos="9092"/>
        </w:tabs>
        <w:ind w:left="38" w:right="-2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- с</w:t>
      </w:r>
      <w:r w:rsidRPr="00603E7C">
        <w:rPr>
          <w:spacing w:val="-8"/>
          <w:sz w:val="24"/>
          <w:szCs w:val="24"/>
        </w:rPr>
        <w:t xml:space="preserve">огласовывает штатные расписания работников культуры, искусства, </w:t>
      </w:r>
      <w:r w:rsidRPr="00603E7C">
        <w:rPr>
          <w:spacing w:val="-9"/>
          <w:sz w:val="24"/>
          <w:szCs w:val="24"/>
        </w:rPr>
        <w:t xml:space="preserve">кинематографии и образования, сметы расходов средств поступающих от </w:t>
      </w:r>
      <w:r w:rsidRPr="00603E7C">
        <w:rPr>
          <w:sz w:val="24"/>
          <w:szCs w:val="24"/>
        </w:rPr>
        <w:t>платных услуг и  предпринимательской деятельности в рамках выполнения задач Отдела;</w:t>
      </w:r>
    </w:p>
    <w:p w:rsidR="00694D0F" w:rsidRPr="00603E7C" w:rsidRDefault="00694D0F" w:rsidP="003618C8">
      <w:pPr>
        <w:shd w:val="clear" w:color="auto" w:fill="FFFFFF"/>
        <w:tabs>
          <w:tab w:val="left" w:pos="9092"/>
        </w:tabs>
        <w:ind w:left="67" w:right="-2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- обеспечивает   контроль выполнения распоряжений, указаний и приказов </w:t>
      </w:r>
      <w:r w:rsidRPr="00603E7C">
        <w:rPr>
          <w:spacing w:val="-7"/>
          <w:sz w:val="24"/>
          <w:szCs w:val="24"/>
        </w:rPr>
        <w:t xml:space="preserve">работников      подведомственных      учреждений       культуры,      искусства, </w:t>
      </w:r>
      <w:r w:rsidRPr="00603E7C">
        <w:rPr>
          <w:spacing w:val="-12"/>
          <w:sz w:val="24"/>
          <w:szCs w:val="24"/>
        </w:rPr>
        <w:t>кинематографии и образования;</w:t>
      </w:r>
    </w:p>
    <w:p w:rsidR="00694D0F" w:rsidRPr="00603E7C" w:rsidRDefault="00694D0F" w:rsidP="003618C8">
      <w:pPr>
        <w:shd w:val="clear" w:color="auto" w:fill="FFFFFF"/>
        <w:tabs>
          <w:tab w:val="left" w:pos="9092"/>
        </w:tabs>
        <w:ind w:left="115" w:firstLine="5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- обеспечивает      контроль   соблюдения   финансово-штатной  </w:t>
      </w:r>
      <w:r w:rsidRPr="00603E7C">
        <w:rPr>
          <w:iCs/>
          <w:sz w:val="24"/>
          <w:szCs w:val="24"/>
        </w:rPr>
        <w:t xml:space="preserve">дисциплины, </w:t>
      </w:r>
      <w:r w:rsidRPr="00603E7C">
        <w:rPr>
          <w:spacing w:val="-6"/>
          <w:sz w:val="24"/>
          <w:szCs w:val="24"/>
        </w:rPr>
        <w:t>рационального   использования    финансовых    средств    и    сохранность материальных ценностей;</w:t>
      </w:r>
    </w:p>
    <w:p w:rsidR="00694D0F" w:rsidRPr="00603E7C" w:rsidRDefault="00694D0F" w:rsidP="003618C8">
      <w:pPr>
        <w:shd w:val="clear" w:color="auto" w:fill="FFFFFF"/>
        <w:tabs>
          <w:tab w:val="left" w:pos="9092"/>
        </w:tabs>
        <w:ind w:left="130" w:right="86"/>
        <w:jc w:val="both"/>
        <w:rPr>
          <w:sz w:val="24"/>
          <w:szCs w:val="24"/>
        </w:rPr>
      </w:pPr>
      <w:r w:rsidRPr="00603E7C">
        <w:rPr>
          <w:iCs/>
          <w:sz w:val="24"/>
          <w:szCs w:val="24"/>
        </w:rPr>
        <w:t xml:space="preserve">- представляет Исполнительному </w:t>
      </w:r>
      <w:r w:rsidRPr="00603E7C">
        <w:rPr>
          <w:i/>
          <w:iCs/>
          <w:sz w:val="24"/>
          <w:szCs w:val="24"/>
        </w:rPr>
        <w:t xml:space="preserve"> </w:t>
      </w:r>
      <w:r w:rsidRPr="00603E7C">
        <w:rPr>
          <w:sz w:val="24"/>
          <w:szCs w:val="24"/>
        </w:rPr>
        <w:t xml:space="preserve">комитету Нурлатского муниципального </w:t>
      </w:r>
      <w:r w:rsidRPr="00603E7C">
        <w:rPr>
          <w:spacing w:val="-8"/>
          <w:sz w:val="24"/>
          <w:szCs w:val="24"/>
        </w:rPr>
        <w:t>района для приема на работу и увольнения с работы кандидатуры работников Отдела;</w:t>
      </w:r>
    </w:p>
    <w:p w:rsidR="00694D0F" w:rsidRPr="00603E7C" w:rsidRDefault="00694D0F" w:rsidP="003618C8">
      <w:pPr>
        <w:shd w:val="clear" w:color="auto" w:fill="FFFFFF"/>
        <w:tabs>
          <w:tab w:val="left" w:pos="9092"/>
        </w:tabs>
        <w:ind w:left="163" w:right="72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- согласовывает прием на работу и увольнение с работы в установленном </w:t>
      </w:r>
      <w:r w:rsidRPr="00603E7C">
        <w:rPr>
          <w:spacing w:val="-10"/>
          <w:sz w:val="24"/>
          <w:szCs w:val="24"/>
        </w:rPr>
        <w:t>законодательством порядке работников культуры района;</w:t>
      </w:r>
    </w:p>
    <w:p w:rsidR="00694D0F" w:rsidRPr="00603E7C" w:rsidRDefault="00694D0F" w:rsidP="003618C8">
      <w:pPr>
        <w:shd w:val="clear" w:color="auto" w:fill="FFFFFF"/>
        <w:tabs>
          <w:tab w:val="left" w:pos="394"/>
          <w:tab w:val="left" w:pos="9092"/>
        </w:tabs>
        <w:ind w:left="182" w:right="4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-</w:t>
      </w:r>
      <w:r w:rsidRPr="00603E7C">
        <w:rPr>
          <w:sz w:val="24"/>
          <w:szCs w:val="24"/>
        </w:rPr>
        <w:tab/>
      </w:r>
      <w:r w:rsidRPr="00603E7C">
        <w:rPr>
          <w:spacing w:val="-7"/>
          <w:sz w:val="24"/>
          <w:szCs w:val="24"/>
        </w:rPr>
        <w:t>определяет рациональные пути и формы решения задач, стоящих перед</w:t>
      </w:r>
      <w:r w:rsidRPr="00603E7C">
        <w:rPr>
          <w:spacing w:val="-7"/>
          <w:sz w:val="24"/>
          <w:szCs w:val="24"/>
        </w:rPr>
        <w:br/>
        <w:t xml:space="preserve">Отделом, устанавливает сроки исполнения, распределяет обязанности между </w:t>
      </w:r>
      <w:r w:rsidRPr="00603E7C">
        <w:rPr>
          <w:spacing w:val="-12"/>
          <w:sz w:val="24"/>
          <w:szCs w:val="24"/>
        </w:rPr>
        <w:t>сотрудниками;</w:t>
      </w:r>
    </w:p>
    <w:p w:rsidR="00694D0F" w:rsidRPr="00603E7C" w:rsidRDefault="00694D0F" w:rsidP="003618C8">
      <w:pPr>
        <w:shd w:val="clear" w:color="auto" w:fill="FFFFFF"/>
        <w:tabs>
          <w:tab w:val="left" w:pos="394"/>
          <w:tab w:val="left" w:pos="9092"/>
        </w:tabs>
        <w:ind w:left="182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-</w:t>
      </w:r>
      <w:r w:rsidRPr="00603E7C">
        <w:rPr>
          <w:sz w:val="24"/>
          <w:szCs w:val="24"/>
        </w:rPr>
        <w:tab/>
      </w:r>
      <w:r w:rsidRPr="00603E7C">
        <w:rPr>
          <w:spacing w:val="-11"/>
          <w:sz w:val="24"/>
          <w:szCs w:val="24"/>
        </w:rPr>
        <w:t xml:space="preserve">рассматривает предложения, заявления, жалобы граждан и принимает по ним </w:t>
      </w:r>
      <w:r w:rsidRPr="00603E7C">
        <w:rPr>
          <w:spacing w:val="-9"/>
          <w:sz w:val="24"/>
          <w:szCs w:val="24"/>
        </w:rPr>
        <w:t>необходимые меры, ведет личный прием граждан;</w:t>
      </w:r>
    </w:p>
    <w:p w:rsidR="00694D0F" w:rsidRPr="00603E7C" w:rsidRDefault="00694D0F" w:rsidP="003618C8">
      <w:pPr>
        <w:shd w:val="clear" w:color="auto" w:fill="FFFFFF"/>
        <w:tabs>
          <w:tab w:val="left" w:pos="394"/>
          <w:tab w:val="left" w:pos="9092"/>
        </w:tabs>
        <w:ind w:left="182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-</w:t>
      </w:r>
      <w:r w:rsidRPr="00603E7C">
        <w:rPr>
          <w:sz w:val="24"/>
          <w:szCs w:val="24"/>
        </w:rPr>
        <w:tab/>
      </w:r>
      <w:r w:rsidRPr="00603E7C">
        <w:rPr>
          <w:spacing w:val="-9"/>
          <w:sz w:val="24"/>
          <w:szCs w:val="24"/>
        </w:rPr>
        <w:t>вносит представления в Министерство культуры, Исполнительный комитет</w:t>
      </w:r>
      <w:r w:rsidRPr="00603E7C">
        <w:rPr>
          <w:spacing w:val="-9"/>
          <w:sz w:val="24"/>
          <w:szCs w:val="24"/>
        </w:rPr>
        <w:br/>
      </w:r>
      <w:r w:rsidRPr="00603E7C">
        <w:rPr>
          <w:spacing w:val="-8"/>
          <w:sz w:val="24"/>
          <w:szCs w:val="24"/>
        </w:rPr>
        <w:t>района о поощрении сотрудников Отдела или наложении взыскании за</w:t>
      </w:r>
      <w:r w:rsidRPr="00603E7C">
        <w:rPr>
          <w:spacing w:val="-8"/>
          <w:sz w:val="24"/>
          <w:szCs w:val="24"/>
        </w:rPr>
        <w:br/>
      </w:r>
      <w:r w:rsidRPr="00603E7C">
        <w:rPr>
          <w:spacing w:val="-10"/>
          <w:sz w:val="24"/>
          <w:szCs w:val="24"/>
        </w:rPr>
        <w:t>допущенные ими нарушения государственной и трудовой дисциплины.</w:t>
      </w:r>
    </w:p>
    <w:p w:rsidR="00694D0F" w:rsidRPr="00603E7C" w:rsidRDefault="00694D0F" w:rsidP="003618C8">
      <w:pPr>
        <w:shd w:val="clear" w:color="auto" w:fill="FFFFFF"/>
        <w:ind w:left="269"/>
        <w:jc w:val="both"/>
        <w:rPr>
          <w:spacing w:val="-13"/>
          <w:sz w:val="24"/>
          <w:szCs w:val="24"/>
        </w:rPr>
      </w:pPr>
    </w:p>
    <w:p w:rsidR="00694D0F" w:rsidRPr="00603E7C" w:rsidRDefault="00694D0F" w:rsidP="003618C8">
      <w:pPr>
        <w:shd w:val="clear" w:color="auto" w:fill="FFFFFF"/>
        <w:ind w:left="269"/>
        <w:jc w:val="both"/>
        <w:rPr>
          <w:spacing w:val="-13"/>
          <w:sz w:val="24"/>
          <w:szCs w:val="24"/>
        </w:rPr>
      </w:pPr>
    </w:p>
    <w:p w:rsidR="00694D0F" w:rsidRPr="00603E7C" w:rsidRDefault="00694D0F" w:rsidP="00603E7C">
      <w:pPr>
        <w:shd w:val="clear" w:color="auto" w:fill="FFFFFF"/>
        <w:ind w:left="269"/>
        <w:jc w:val="both"/>
        <w:rPr>
          <w:spacing w:val="-13"/>
          <w:sz w:val="24"/>
          <w:szCs w:val="24"/>
        </w:rPr>
      </w:pPr>
      <w:r w:rsidRPr="00603E7C">
        <w:rPr>
          <w:spacing w:val="-13"/>
          <w:sz w:val="24"/>
          <w:szCs w:val="24"/>
        </w:rPr>
        <w:t>_______________________________________________</w:t>
      </w:r>
      <w:r>
        <w:rPr>
          <w:spacing w:val="-13"/>
          <w:sz w:val="24"/>
          <w:szCs w:val="24"/>
        </w:rPr>
        <w:t>_______________________________________</w:t>
      </w:r>
    </w:p>
    <w:p w:rsidR="00694D0F" w:rsidRPr="00603E7C" w:rsidRDefault="00694D0F" w:rsidP="009F12E1">
      <w:pPr>
        <w:rPr>
          <w:sz w:val="24"/>
          <w:szCs w:val="24"/>
        </w:rPr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Default="00694D0F" w:rsidP="009F12E1">
      <w:pPr>
        <w:pStyle w:val="BodyText2"/>
        <w:spacing w:after="0" w:line="240" w:lineRule="auto"/>
        <w:ind w:left="360"/>
        <w:jc w:val="right"/>
      </w:pPr>
    </w:p>
    <w:p w:rsidR="00694D0F" w:rsidRPr="00603E7C" w:rsidRDefault="00694D0F" w:rsidP="009F12E1">
      <w:pPr>
        <w:pStyle w:val="BodyText2"/>
        <w:spacing w:after="0" w:line="240" w:lineRule="auto"/>
        <w:ind w:left="360"/>
        <w:jc w:val="right"/>
      </w:pPr>
      <w:r w:rsidRPr="00603E7C">
        <w:t xml:space="preserve">Приложение № 4 </w:t>
      </w:r>
    </w:p>
    <w:p w:rsidR="00694D0F" w:rsidRPr="00603E7C" w:rsidRDefault="00694D0F" w:rsidP="009F12E1">
      <w:pPr>
        <w:pStyle w:val="BodyText2"/>
        <w:spacing w:after="0" w:line="240" w:lineRule="auto"/>
        <w:ind w:left="360"/>
        <w:jc w:val="right"/>
      </w:pPr>
      <w:r w:rsidRPr="00603E7C">
        <w:t xml:space="preserve">к решению Совета </w:t>
      </w:r>
    </w:p>
    <w:p w:rsidR="00694D0F" w:rsidRPr="00603E7C" w:rsidRDefault="00694D0F" w:rsidP="009F12E1">
      <w:pPr>
        <w:pStyle w:val="BodyText2"/>
        <w:spacing w:after="0" w:line="240" w:lineRule="auto"/>
        <w:ind w:left="360"/>
        <w:jc w:val="right"/>
      </w:pPr>
      <w:r w:rsidRPr="00603E7C">
        <w:t>Нурлатского муниципального района</w:t>
      </w:r>
    </w:p>
    <w:p w:rsidR="00694D0F" w:rsidRPr="00603E7C" w:rsidRDefault="00694D0F" w:rsidP="009F12E1">
      <w:pPr>
        <w:pStyle w:val="BodyText2"/>
        <w:spacing w:after="0" w:line="240" w:lineRule="auto"/>
        <w:ind w:left="360"/>
        <w:jc w:val="right"/>
      </w:pPr>
      <w:r w:rsidRPr="00603E7C">
        <w:t xml:space="preserve">от 27.05.2009 года № 243/1 </w:t>
      </w:r>
    </w:p>
    <w:p w:rsidR="00694D0F" w:rsidRPr="00603E7C" w:rsidRDefault="00694D0F" w:rsidP="009F12E1">
      <w:pPr>
        <w:shd w:val="clear" w:color="auto" w:fill="FFFFFF"/>
        <w:ind w:left="134"/>
        <w:jc w:val="center"/>
        <w:rPr>
          <w:b/>
          <w:bCs/>
          <w:spacing w:val="-1"/>
          <w:sz w:val="24"/>
          <w:szCs w:val="24"/>
        </w:rPr>
      </w:pPr>
      <w:r w:rsidRPr="00603E7C">
        <w:rPr>
          <w:b/>
          <w:bCs/>
          <w:spacing w:val="-1"/>
          <w:sz w:val="24"/>
          <w:szCs w:val="24"/>
        </w:rPr>
        <w:t xml:space="preserve"> </w:t>
      </w:r>
    </w:p>
    <w:p w:rsidR="00694D0F" w:rsidRPr="00603E7C" w:rsidRDefault="00694D0F" w:rsidP="009F12E1">
      <w:pPr>
        <w:shd w:val="clear" w:color="auto" w:fill="FFFFFF"/>
        <w:ind w:left="134"/>
        <w:jc w:val="center"/>
        <w:rPr>
          <w:b/>
          <w:bCs/>
          <w:spacing w:val="-1"/>
          <w:sz w:val="24"/>
          <w:szCs w:val="24"/>
        </w:rPr>
      </w:pPr>
    </w:p>
    <w:p w:rsidR="00694D0F" w:rsidRPr="00603E7C" w:rsidRDefault="00694D0F" w:rsidP="003618C8">
      <w:pPr>
        <w:shd w:val="clear" w:color="auto" w:fill="FFFFFF"/>
        <w:ind w:left="3778"/>
        <w:rPr>
          <w:b/>
          <w:sz w:val="24"/>
          <w:szCs w:val="24"/>
        </w:rPr>
      </w:pPr>
      <w:r w:rsidRPr="00603E7C">
        <w:rPr>
          <w:b/>
          <w:bCs/>
          <w:sz w:val="24"/>
          <w:szCs w:val="24"/>
        </w:rPr>
        <w:t>ПОЛОЖЕНИЕ</w:t>
      </w:r>
    </w:p>
    <w:p w:rsidR="00694D0F" w:rsidRPr="00603E7C" w:rsidRDefault="00694D0F" w:rsidP="003618C8">
      <w:pPr>
        <w:shd w:val="clear" w:color="auto" w:fill="FFFFFF"/>
        <w:ind w:left="240" w:right="80" w:hanging="202"/>
        <w:jc w:val="center"/>
        <w:rPr>
          <w:b/>
          <w:spacing w:val="-1"/>
          <w:sz w:val="24"/>
          <w:szCs w:val="24"/>
        </w:rPr>
      </w:pPr>
      <w:r w:rsidRPr="00603E7C">
        <w:rPr>
          <w:b/>
          <w:spacing w:val="-1"/>
          <w:sz w:val="24"/>
          <w:szCs w:val="24"/>
        </w:rPr>
        <w:t xml:space="preserve">об отделе архитектуры и градостроительства  </w:t>
      </w:r>
    </w:p>
    <w:p w:rsidR="00694D0F" w:rsidRPr="00603E7C" w:rsidRDefault="00694D0F" w:rsidP="003618C8">
      <w:pPr>
        <w:shd w:val="clear" w:color="auto" w:fill="FFFFFF"/>
        <w:ind w:left="240" w:right="80" w:hanging="202"/>
        <w:jc w:val="center"/>
        <w:rPr>
          <w:b/>
          <w:sz w:val="24"/>
          <w:szCs w:val="24"/>
        </w:rPr>
      </w:pPr>
      <w:r w:rsidRPr="00603E7C">
        <w:rPr>
          <w:b/>
          <w:spacing w:val="-1"/>
          <w:sz w:val="24"/>
          <w:szCs w:val="24"/>
        </w:rPr>
        <w:t>И</w:t>
      </w:r>
      <w:r w:rsidRPr="00603E7C">
        <w:rPr>
          <w:b/>
          <w:sz w:val="24"/>
          <w:szCs w:val="24"/>
        </w:rPr>
        <w:t>сполнительного комитета Нурлатского муниципального района РТ</w:t>
      </w:r>
    </w:p>
    <w:p w:rsidR="00694D0F" w:rsidRPr="00603E7C" w:rsidRDefault="00694D0F" w:rsidP="003618C8">
      <w:pPr>
        <w:shd w:val="clear" w:color="auto" w:fill="FFFFFF"/>
        <w:ind w:left="3437"/>
        <w:rPr>
          <w:b/>
          <w:bCs/>
          <w:spacing w:val="-1"/>
          <w:sz w:val="24"/>
          <w:szCs w:val="24"/>
        </w:rPr>
      </w:pPr>
    </w:p>
    <w:p w:rsidR="00694D0F" w:rsidRPr="00603E7C" w:rsidRDefault="00694D0F" w:rsidP="003618C8">
      <w:pPr>
        <w:shd w:val="clear" w:color="auto" w:fill="FFFFFF"/>
        <w:ind w:left="3437"/>
        <w:rPr>
          <w:sz w:val="24"/>
          <w:szCs w:val="24"/>
        </w:rPr>
      </w:pPr>
      <w:r w:rsidRPr="00603E7C">
        <w:rPr>
          <w:b/>
          <w:bCs/>
          <w:spacing w:val="-1"/>
          <w:sz w:val="24"/>
          <w:szCs w:val="24"/>
        </w:rPr>
        <w:t>1.Общее положение.</w:t>
      </w:r>
    </w:p>
    <w:p w:rsidR="00694D0F" w:rsidRPr="00603E7C" w:rsidRDefault="00694D0F" w:rsidP="003618C8">
      <w:pPr>
        <w:widowControl w:val="0"/>
        <w:numPr>
          <w:ilvl w:val="0"/>
          <w:numId w:val="13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ind w:left="720" w:hanging="360"/>
        <w:jc w:val="both"/>
        <w:rPr>
          <w:spacing w:val="-14"/>
          <w:sz w:val="24"/>
          <w:szCs w:val="24"/>
        </w:rPr>
      </w:pPr>
      <w:r w:rsidRPr="00603E7C">
        <w:rPr>
          <w:sz w:val="24"/>
          <w:szCs w:val="24"/>
        </w:rPr>
        <w:t>Отдел архитектуры и градостроительства является отделом Исполнительного комитета Нурлатского муниципального района Республики Татарстан, реализующим функции государственного управления в области градостроительства и архитектуры.</w:t>
      </w:r>
    </w:p>
    <w:p w:rsidR="00694D0F" w:rsidRPr="00603E7C" w:rsidRDefault="00694D0F" w:rsidP="003618C8">
      <w:pPr>
        <w:widowControl w:val="0"/>
        <w:numPr>
          <w:ilvl w:val="0"/>
          <w:numId w:val="13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ind w:left="720" w:hanging="360"/>
        <w:jc w:val="both"/>
        <w:rPr>
          <w:spacing w:val="-14"/>
          <w:sz w:val="24"/>
          <w:szCs w:val="24"/>
        </w:rPr>
      </w:pPr>
      <w:r w:rsidRPr="00603E7C">
        <w:rPr>
          <w:sz w:val="24"/>
          <w:szCs w:val="24"/>
        </w:rPr>
        <w:t>Отдел находится в прямом подчинении Исполнительного комитета Нурлатского муниципального района.</w:t>
      </w:r>
    </w:p>
    <w:p w:rsidR="00694D0F" w:rsidRPr="00603E7C" w:rsidRDefault="00694D0F" w:rsidP="003618C8">
      <w:pPr>
        <w:widowControl w:val="0"/>
        <w:numPr>
          <w:ilvl w:val="0"/>
          <w:numId w:val="14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525" w:right="14" w:hanging="525"/>
        <w:jc w:val="both"/>
        <w:rPr>
          <w:spacing w:val="-15"/>
          <w:sz w:val="24"/>
          <w:szCs w:val="24"/>
        </w:rPr>
      </w:pPr>
      <w:r w:rsidRPr="00603E7C">
        <w:rPr>
          <w:spacing w:val="-1"/>
          <w:sz w:val="24"/>
          <w:szCs w:val="24"/>
        </w:rPr>
        <w:t xml:space="preserve">Отдел в пределах и объемах, определенных его компетенций осуществляет </w:t>
      </w:r>
      <w:r w:rsidRPr="00603E7C">
        <w:rPr>
          <w:sz w:val="24"/>
          <w:szCs w:val="24"/>
        </w:rPr>
        <w:t>свою деятельность во взаимодействии с местными органами власти и управления.</w:t>
      </w:r>
    </w:p>
    <w:p w:rsidR="00694D0F" w:rsidRPr="00603E7C" w:rsidRDefault="00694D0F" w:rsidP="003618C8">
      <w:pPr>
        <w:widowControl w:val="0"/>
        <w:numPr>
          <w:ilvl w:val="0"/>
          <w:numId w:val="14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left="525" w:right="24" w:hanging="525"/>
        <w:jc w:val="both"/>
        <w:rPr>
          <w:spacing w:val="-15"/>
          <w:sz w:val="24"/>
          <w:szCs w:val="24"/>
        </w:rPr>
      </w:pPr>
      <w:r w:rsidRPr="00603E7C">
        <w:rPr>
          <w:sz w:val="24"/>
          <w:szCs w:val="24"/>
        </w:rPr>
        <w:t>Отдел руководствуется в своей деятельности Конституциями Российской Федерации и Республики Татарстан, законами и иными актами Российской Федерации и Республики Татарстан, приказами министра и настоящим Положением.</w:t>
      </w:r>
    </w:p>
    <w:p w:rsidR="00694D0F" w:rsidRPr="00603E7C" w:rsidRDefault="00694D0F" w:rsidP="003618C8">
      <w:pPr>
        <w:shd w:val="clear" w:color="auto" w:fill="FFFFFF"/>
        <w:ind w:left="2501"/>
        <w:rPr>
          <w:b/>
          <w:bCs/>
          <w:sz w:val="24"/>
          <w:szCs w:val="24"/>
        </w:rPr>
      </w:pPr>
    </w:p>
    <w:p w:rsidR="00694D0F" w:rsidRPr="00603E7C" w:rsidRDefault="00694D0F" w:rsidP="003618C8">
      <w:pPr>
        <w:shd w:val="clear" w:color="auto" w:fill="FFFFFF"/>
        <w:ind w:left="2501"/>
        <w:rPr>
          <w:sz w:val="24"/>
          <w:szCs w:val="24"/>
        </w:rPr>
      </w:pPr>
      <w:r w:rsidRPr="00603E7C">
        <w:rPr>
          <w:b/>
          <w:bCs/>
          <w:sz w:val="24"/>
          <w:szCs w:val="24"/>
        </w:rPr>
        <w:t xml:space="preserve">2.0сновные цели и функции </w:t>
      </w:r>
      <w:r w:rsidRPr="00603E7C">
        <w:rPr>
          <w:b/>
          <w:sz w:val="24"/>
          <w:szCs w:val="24"/>
        </w:rPr>
        <w:t>отдела</w:t>
      </w:r>
      <w:r w:rsidRPr="00603E7C">
        <w:rPr>
          <w:sz w:val="24"/>
          <w:szCs w:val="24"/>
        </w:rPr>
        <w:t>.</w:t>
      </w:r>
    </w:p>
    <w:p w:rsidR="00694D0F" w:rsidRPr="00603E7C" w:rsidRDefault="00694D0F" w:rsidP="003618C8">
      <w:pPr>
        <w:shd w:val="clear" w:color="auto" w:fill="FFFFFF"/>
        <w:ind w:left="2501"/>
        <w:rPr>
          <w:sz w:val="24"/>
          <w:szCs w:val="24"/>
        </w:rPr>
      </w:pPr>
    </w:p>
    <w:p w:rsidR="00694D0F" w:rsidRPr="00603E7C" w:rsidRDefault="00694D0F" w:rsidP="003618C8">
      <w:pPr>
        <w:shd w:val="clear" w:color="auto" w:fill="FFFFFF"/>
        <w:ind w:left="5" w:right="5" w:firstLine="61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2.1.Основной целью отдела является проведение государственной политики по архитектуре и градостроительству в Нурлатском муниципальном районе и г.Нурлат РТ.</w:t>
      </w:r>
    </w:p>
    <w:p w:rsidR="00694D0F" w:rsidRPr="00603E7C" w:rsidRDefault="00694D0F" w:rsidP="003618C8">
      <w:pPr>
        <w:shd w:val="clear" w:color="auto" w:fill="FFFFFF"/>
        <w:ind w:left="629"/>
        <w:rPr>
          <w:sz w:val="24"/>
          <w:szCs w:val="24"/>
        </w:rPr>
      </w:pPr>
      <w:r w:rsidRPr="00603E7C">
        <w:rPr>
          <w:sz w:val="24"/>
          <w:szCs w:val="24"/>
        </w:rPr>
        <w:t>2.2. Отдел осуществляет следующие функции:</w:t>
      </w:r>
    </w:p>
    <w:p w:rsidR="00694D0F" w:rsidRPr="00603E7C" w:rsidRDefault="00694D0F" w:rsidP="003618C8">
      <w:pPr>
        <w:shd w:val="clear" w:color="auto" w:fill="FFFFFF"/>
        <w:ind w:right="14" w:firstLine="62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обеспечивает разработку, экспертизу, рассмотрение, общественное обсуждение, согласование и представление на утверждение в установленном порядке градостроительной документации о градостроительном планировании развития территорий города, сельских поселений и других образований местного самоуправления и об их застройке, проведение научно - исследовательских работ в области градостроительства;</w:t>
      </w:r>
    </w:p>
    <w:p w:rsidR="00694D0F" w:rsidRPr="00603E7C" w:rsidRDefault="00694D0F" w:rsidP="003618C8">
      <w:pPr>
        <w:shd w:val="clear" w:color="auto" w:fill="FFFFFF"/>
        <w:ind w:left="5" w:right="10" w:firstLine="61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рассмотрении и согласовании территориальной комплексной схемы градостроительного планирования развития территории РТ, схем и проектов развития инженерной,   транспортной   и   социальной   инфраструктур   и   благоустройства</w:t>
      </w:r>
    </w:p>
    <w:p w:rsidR="00694D0F" w:rsidRPr="00603E7C" w:rsidRDefault="00694D0F" w:rsidP="003618C8">
      <w:pPr>
        <w:shd w:val="clear" w:color="auto" w:fill="FFFFFF"/>
        <w:ind w:left="1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территории РТ, градостроительных разделов республиканских целевых программ и республиканских программ социально-экономического развития;</w:t>
      </w:r>
    </w:p>
    <w:p w:rsidR="00694D0F" w:rsidRPr="00603E7C" w:rsidRDefault="00694D0F" w:rsidP="003618C8">
      <w:pPr>
        <w:shd w:val="clear" w:color="auto" w:fill="FFFFFF"/>
        <w:ind w:left="10" w:right="5" w:firstLine="61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разработке и реализации градостроительных разделов местных целевых программ и местных программ социально-экономического развития;</w:t>
      </w:r>
    </w:p>
    <w:p w:rsidR="00694D0F" w:rsidRPr="00603E7C" w:rsidRDefault="00694D0F" w:rsidP="003618C8">
      <w:pPr>
        <w:shd w:val="clear" w:color="auto" w:fill="FFFFFF"/>
        <w:ind w:left="5" w:right="14" w:firstLine="62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контроль за разработкой и реализацией градостроительной документации и оказывает содействие её разработчикам в согласовании этой документации с государственными органами, органами местного самоуправления;</w:t>
      </w:r>
    </w:p>
    <w:p w:rsidR="00694D0F" w:rsidRPr="00603E7C" w:rsidRDefault="00694D0F" w:rsidP="003618C8">
      <w:pPr>
        <w:shd w:val="clear" w:color="auto" w:fill="FFFFFF"/>
        <w:ind w:left="10" w:right="14" w:firstLine="62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обеспечивает разработку правил застройки и других местных нормативных правовых актов в области градостроительства;</w:t>
      </w:r>
    </w:p>
    <w:p w:rsidR="00694D0F" w:rsidRPr="00603E7C" w:rsidRDefault="00694D0F" w:rsidP="003618C8">
      <w:pPr>
        <w:shd w:val="clear" w:color="auto" w:fill="FFFFFF"/>
        <w:ind w:left="5" w:right="5" w:firstLine="62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в установленном порядке подготовку документов в целях выдачи разрешений на строительство объектов недвижимости, а также разрешений на выполнение инженерных изысканий для строительства и регистрацию их выполнения;</w:t>
      </w:r>
    </w:p>
    <w:p w:rsidR="00694D0F" w:rsidRPr="00603E7C" w:rsidRDefault="00694D0F" w:rsidP="003618C8">
      <w:pPr>
        <w:shd w:val="clear" w:color="auto" w:fill="FFFFFF"/>
        <w:ind w:left="19" w:firstLine="69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выдаёт в установленном порядке градостроительные задания на разработку градостроительной документации;</w:t>
      </w:r>
    </w:p>
    <w:p w:rsidR="00694D0F" w:rsidRPr="00603E7C" w:rsidRDefault="00694D0F" w:rsidP="003618C8">
      <w:pPr>
        <w:shd w:val="clear" w:color="auto" w:fill="FFFFFF"/>
        <w:ind w:left="10" w:right="1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организует конкурсы на разработку градостроительной и проектной документации, архитектурно-художественное оформление и благоустройство района; согласовывает в установленном порядке проектную документацию в отношении объектов жилищно-гражданского, производственного, коммунального и природоохранного назначения, инженерной и транспортной инфраструктур, а также благоустройства района;</w:t>
      </w:r>
    </w:p>
    <w:p w:rsidR="00694D0F" w:rsidRPr="00603E7C" w:rsidRDefault="00694D0F" w:rsidP="003618C8">
      <w:pPr>
        <w:shd w:val="clear" w:color="auto" w:fill="FFFFFF"/>
        <w:tabs>
          <w:tab w:val="left" w:pos="4666"/>
        </w:tabs>
        <w:ind w:left="10" w:right="14" w:firstLine="62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на территории города, сельского и иного поселения ведение плана</w:t>
      </w:r>
      <w:r w:rsidRPr="00603E7C">
        <w:rPr>
          <w:sz w:val="24"/>
          <w:szCs w:val="24"/>
        </w:rPr>
        <w:br/>
        <w:t>существующей застройки (опорного плана), регистрационного плана расположения</w:t>
      </w:r>
      <w:r w:rsidRPr="00603E7C">
        <w:rPr>
          <w:sz w:val="24"/>
          <w:szCs w:val="24"/>
        </w:rPr>
        <w:br/>
        <w:t>сооружений и коммуникаций связи и инженерного оборудования, государственного</w:t>
      </w:r>
      <w:r w:rsidRPr="00603E7C">
        <w:rPr>
          <w:sz w:val="24"/>
          <w:szCs w:val="24"/>
        </w:rPr>
        <w:br/>
      </w:r>
      <w:r w:rsidRPr="00603E7C">
        <w:rPr>
          <w:spacing w:val="-1"/>
          <w:sz w:val="24"/>
          <w:szCs w:val="24"/>
        </w:rPr>
        <w:t>градостроительного     кадастра,</w:t>
      </w:r>
      <w:r w:rsidRPr="00603E7C">
        <w:rPr>
          <w:rFonts w:ascii="Arial" w:cs="Arial"/>
          <w:sz w:val="24"/>
          <w:szCs w:val="24"/>
        </w:rPr>
        <w:tab/>
      </w:r>
      <w:r w:rsidRPr="00603E7C">
        <w:rPr>
          <w:sz w:val="24"/>
          <w:szCs w:val="24"/>
        </w:rPr>
        <w:t>мониторинга     объектов     градостроительной</w:t>
      </w:r>
    </w:p>
    <w:p w:rsidR="00694D0F" w:rsidRPr="00603E7C" w:rsidRDefault="00694D0F" w:rsidP="003618C8">
      <w:pPr>
        <w:shd w:val="clear" w:color="auto" w:fill="FFFFFF"/>
        <w:ind w:left="10"/>
        <w:rPr>
          <w:sz w:val="24"/>
          <w:szCs w:val="24"/>
        </w:rPr>
      </w:pPr>
      <w:r w:rsidRPr="00603E7C">
        <w:rPr>
          <w:sz w:val="24"/>
          <w:szCs w:val="24"/>
        </w:rPr>
        <w:t>деятельности, а также архивного фонда инженерных изысканий для строительства;</w:t>
      </w:r>
    </w:p>
    <w:p w:rsidR="00694D0F" w:rsidRPr="00603E7C" w:rsidRDefault="00694D0F" w:rsidP="003618C8">
      <w:pPr>
        <w:shd w:val="clear" w:color="auto" w:fill="FFFFFF"/>
        <w:ind w:right="10" w:firstLine="75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подготовке предложений о выборе земельных участков для строительства, реконструкции существующей застройки или их благоустройства в соответствии с градостроительной документации, а также об установлении границ указанных земельных участков;</w:t>
      </w:r>
    </w:p>
    <w:p w:rsidR="00694D0F" w:rsidRPr="00603E7C" w:rsidRDefault="00694D0F" w:rsidP="003618C8">
      <w:pPr>
        <w:shd w:val="clear" w:color="auto" w:fill="FFFFFF"/>
        <w:ind w:right="19" w:firstLine="715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утверждает правила землепользования и застройки, соответствующих территорий Нурлатского района и г.Нурлат;</w:t>
      </w:r>
    </w:p>
    <w:p w:rsidR="00694D0F" w:rsidRPr="00603E7C" w:rsidRDefault="00694D0F" w:rsidP="003618C8">
      <w:pPr>
        <w:shd w:val="clear" w:color="auto" w:fill="FFFFFF"/>
        <w:ind w:left="5" w:right="24" w:firstLine="75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подготовке проектов решений местного самоуправления о предоставлении земельных участков для строительства и реконструкции объектов недвижимости, а также в подготовке соответствующих графических и текстовых материалов;</w:t>
      </w:r>
    </w:p>
    <w:p w:rsidR="00694D0F" w:rsidRPr="00603E7C" w:rsidRDefault="00694D0F" w:rsidP="003618C8">
      <w:pPr>
        <w:shd w:val="clear" w:color="auto" w:fill="FFFFFF"/>
        <w:ind w:left="5" w:right="14" w:firstLine="763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вынос в натуру (на местность) красных линий и других линий регулирования застройки, высотных отметок, осей зданий, строений и сооружений, трасс инженерных коммуникаций, а также принимает участие в установлении границ земельных участков на местности;</w:t>
      </w:r>
    </w:p>
    <w:p w:rsidR="00694D0F" w:rsidRPr="00603E7C" w:rsidRDefault="00694D0F" w:rsidP="003618C8">
      <w:pPr>
        <w:shd w:val="clear" w:color="auto" w:fill="FFFFFF"/>
        <w:ind w:left="5" w:right="14" w:firstLine="75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выдает разрешения на строительство, разрешения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Нурлатского района и г.Нурлат;</w:t>
      </w:r>
    </w:p>
    <w:p w:rsidR="00694D0F" w:rsidRPr="00603E7C" w:rsidRDefault="00694D0F" w:rsidP="003618C8">
      <w:pPr>
        <w:shd w:val="clear" w:color="auto" w:fill="FFFFFF"/>
        <w:ind w:right="19" w:firstLine="83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согласовывает землеустроительную документацию в отношении территорий используемых для нужд сельского хозяйства, в городском, сельских поселениях и других образования местного самоуправления и природных зонах городов;</w:t>
      </w:r>
    </w:p>
    <w:p w:rsidR="00694D0F" w:rsidRPr="00603E7C" w:rsidRDefault="00694D0F" w:rsidP="003618C8">
      <w:pPr>
        <w:shd w:val="clear" w:color="auto" w:fill="FFFFFF"/>
        <w:ind w:left="10" w:right="14" w:firstLine="749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проведении работ по инвентаризации земель и других объектов недвижимости городских, сельских поселений и других образований местного самоуправления;</w:t>
      </w:r>
    </w:p>
    <w:p w:rsidR="00694D0F" w:rsidRPr="00603E7C" w:rsidRDefault="00694D0F" w:rsidP="003618C8">
      <w:pPr>
        <w:shd w:val="clear" w:color="auto" w:fill="FFFFFF"/>
        <w:ind w:firstLine="75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участвует в подготовке документов для проведения конкурсов и аукционов земельных участков и других объектов недвижимости;</w:t>
      </w:r>
    </w:p>
    <w:p w:rsidR="00694D0F" w:rsidRPr="00603E7C" w:rsidRDefault="00694D0F" w:rsidP="003618C8">
      <w:pPr>
        <w:shd w:val="clear" w:color="auto" w:fill="FFFFFF"/>
        <w:ind w:left="5" w:right="5" w:firstLine="763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информирует население о состоянии среды жизнедеятельности и намерениях её изменения;</w:t>
      </w:r>
    </w:p>
    <w:p w:rsidR="00694D0F" w:rsidRPr="00603E7C" w:rsidRDefault="00694D0F" w:rsidP="003618C8">
      <w:pPr>
        <w:shd w:val="clear" w:color="auto" w:fill="FFFFFF"/>
        <w:ind w:left="5" w:right="24" w:firstLine="71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ведет информационные системы обеспечения градостроительной деятельности, осуществляемой на территории Нурлатского района и г.Нурлат</w:t>
      </w:r>
    </w:p>
    <w:p w:rsidR="00694D0F" w:rsidRPr="00603E7C" w:rsidRDefault="00694D0F" w:rsidP="003618C8">
      <w:pPr>
        <w:shd w:val="clear" w:color="auto" w:fill="FFFFFF"/>
        <w:ind w:left="5" w:right="19" w:firstLine="75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рассматривает заявления и обращения граждан и юридических лиц по вопросам осуществления градостроительной деятельности и принимает решения в пределах своей компетенции;</w:t>
      </w:r>
    </w:p>
    <w:p w:rsidR="00694D0F" w:rsidRPr="00603E7C" w:rsidRDefault="00694D0F" w:rsidP="003618C8">
      <w:pPr>
        <w:shd w:val="clear" w:color="auto" w:fill="FFFFFF"/>
        <w:ind w:left="5" w:right="14" w:firstLine="763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контроль за использованием и охраной земель городских, сельских и других образований местного самоуправления в пределах своей компетенции;</w:t>
      </w:r>
    </w:p>
    <w:p w:rsidR="00694D0F" w:rsidRPr="00603E7C" w:rsidRDefault="00694D0F" w:rsidP="003618C8">
      <w:pPr>
        <w:shd w:val="clear" w:color="auto" w:fill="FFFFFF"/>
        <w:ind w:left="10" w:right="5" w:firstLine="83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контроль за соблюдением законодательства о градостроительстве и иных нормативных правовых актов в пределах своей компетенции.</w:t>
      </w:r>
    </w:p>
    <w:p w:rsidR="00694D0F" w:rsidRPr="00603E7C" w:rsidRDefault="00694D0F" w:rsidP="003618C8">
      <w:pPr>
        <w:shd w:val="clear" w:color="auto" w:fill="FFFFFF"/>
        <w:ind w:left="2712"/>
        <w:rPr>
          <w:sz w:val="24"/>
          <w:szCs w:val="24"/>
        </w:rPr>
      </w:pPr>
      <w:r w:rsidRPr="00603E7C">
        <w:rPr>
          <w:b/>
          <w:bCs/>
          <w:sz w:val="24"/>
          <w:szCs w:val="24"/>
        </w:rPr>
        <w:t>3. Права и обязанности отдела</w:t>
      </w:r>
    </w:p>
    <w:p w:rsidR="00694D0F" w:rsidRPr="00603E7C" w:rsidRDefault="00694D0F" w:rsidP="003618C8">
      <w:pPr>
        <w:shd w:val="clear" w:color="auto" w:fill="FFFFFF"/>
        <w:ind w:left="902"/>
        <w:rPr>
          <w:sz w:val="24"/>
          <w:szCs w:val="24"/>
        </w:rPr>
      </w:pPr>
      <w:r w:rsidRPr="00603E7C">
        <w:rPr>
          <w:sz w:val="24"/>
          <w:szCs w:val="24"/>
        </w:rPr>
        <w:t>3.1. Отдел имеет право:</w:t>
      </w:r>
    </w:p>
    <w:p w:rsidR="00694D0F" w:rsidRPr="00603E7C" w:rsidRDefault="00694D0F" w:rsidP="003618C8">
      <w:pPr>
        <w:shd w:val="clear" w:color="auto" w:fill="FFFFFF"/>
        <w:ind w:left="5" w:right="19" w:firstLine="89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принимать в пределах своей компетенции решения по всем вопросам архитектуры и градостроительства на подведомственной территории, являющиеся обязательными для исполнения предприятиями, учреждениями и организациями независимо от форм собственности и ведомственной принадлежности;</w:t>
      </w:r>
    </w:p>
    <w:p w:rsidR="00694D0F" w:rsidRPr="00603E7C" w:rsidRDefault="00694D0F" w:rsidP="003618C8">
      <w:pPr>
        <w:shd w:val="clear" w:color="auto" w:fill="FFFFFF"/>
        <w:ind w:left="10" w:right="14" w:firstLine="898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беспрепятственно посещать проектные организации, объекты строительства, предприятия и организации, выпускающие строительные материалы, изделия и конструкции, независимо от их ведомственной подчинённости;</w:t>
      </w:r>
    </w:p>
    <w:p w:rsidR="00694D0F" w:rsidRPr="00603E7C" w:rsidRDefault="00694D0F" w:rsidP="003618C8">
      <w:pPr>
        <w:shd w:val="clear" w:color="auto" w:fill="FFFFFF"/>
        <w:ind w:left="5" w:firstLine="82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приостанавливать в установленном порядке проектные работы и любые виды строительства, реконструкции, реставрации и капитальный ремонт, выполняемые с нарушением утверждённой проектно-планировочнои документации, нормативных требований и архитектурно-планировочных заданий, выданных органами архитектуры, информируя об этом финансирующие банки и Исполнительный комитет Нурлатского муниципального района, а также отклонять проекты, не отвечающие нормативным архитектурно-градостроительным требованиям;</w:t>
      </w:r>
    </w:p>
    <w:p w:rsidR="00694D0F" w:rsidRPr="00603E7C" w:rsidRDefault="00694D0F" w:rsidP="003618C8">
      <w:pPr>
        <w:shd w:val="clear" w:color="auto" w:fill="FFFFFF"/>
        <w:ind w:left="10" w:right="14" w:firstLine="763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ставить перед соответствующими государственными органами вопрос о привлечении в установленном порядке к административной и к уголовной ответственности лиц, виновных в нарушении градостроительной дисциплины, действующего законодательства в области строительства и архитектуры;</w:t>
      </w:r>
    </w:p>
    <w:p w:rsidR="00694D0F" w:rsidRPr="00603E7C" w:rsidRDefault="00694D0F" w:rsidP="003618C8">
      <w:pPr>
        <w:shd w:val="clear" w:color="auto" w:fill="FFFFFF"/>
        <w:ind w:left="10" w:right="5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приостанавливать производство топографо-геодезических и инженерно-геодезических   изысканий,   разбивочных   работ   и   раскопок,    выполняемых   с нарушением действующих технических инструкций или без разрешения, выданного в установленном порядке;</w:t>
      </w:r>
    </w:p>
    <w:p w:rsidR="00694D0F" w:rsidRPr="00603E7C" w:rsidRDefault="00694D0F" w:rsidP="003618C8">
      <w:pPr>
        <w:shd w:val="clear" w:color="auto" w:fill="FFFFFF"/>
        <w:ind w:left="5" w:right="5" w:firstLine="69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получать в установленном порядке данные от соответствующих органов статистики, организаций, учреждений, предприятий независимо от их ведомственной подчинённости, расположенных на подведомственной территории района, а также плановые и отчётные данные по вопросам, относящимся к его компетенции;</w:t>
      </w:r>
    </w:p>
    <w:p w:rsidR="00694D0F" w:rsidRPr="00603E7C" w:rsidRDefault="00694D0F" w:rsidP="003618C8">
      <w:pPr>
        <w:shd w:val="clear" w:color="auto" w:fill="FFFFFF"/>
        <w:ind w:right="14" w:firstLine="69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создавать временные творческие коллективы проектировщиков с привлечением к работе в них на договорной основе специалистов проектных организаций республики и других регионов страны;</w:t>
      </w:r>
    </w:p>
    <w:p w:rsidR="00694D0F" w:rsidRPr="00603E7C" w:rsidRDefault="00694D0F" w:rsidP="003618C8">
      <w:pPr>
        <w:shd w:val="clear" w:color="auto" w:fill="FFFFFF"/>
        <w:ind w:left="5" w:right="14" w:firstLine="69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создавать научно-технический и архитектурно-градостроительный совет для рассмотрения проектных предложений по основным направлениям архитектуры и градостроительства города, района, отдельных зданий и сооружений.</w:t>
      </w:r>
    </w:p>
    <w:p w:rsidR="00694D0F" w:rsidRPr="00603E7C" w:rsidRDefault="00694D0F" w:rsidP="003618C8">
      <w:pPr>
        <w:shd w:val="clear" w:color="auto" w:fill="FFFFFF"/>
        <w:tabs>
          <w:tab w:val="left" w:pos="1190"/>
        </w:tabs>
        <w:ind w:left="706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3.2.</w:t>
      </w:r>
      <w:r w:rsidRPr="00603E7C">
        <w:rPr>
          <w:sz w:val="24"/>
          <w:szCs w:val="24"/>
        </w:rPr>
        <w:tab/>
        <w:t>Отдел обязан контролировать соблюдение:</w:t>
      </w:r>
    </w:p>
    <w:p w:rsidR="00694D0F" w:rsidRPr="00603E7C" w:rsidRDefault="00694D0F" w:rsidP="003618C8">
      <w:pPr>
        <w:shd w:val="clear" w:color="auto" w:fill="FFFFFF"/>
        <w:ind w:left="14" w:right="5" w:firstLine="682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законодательств Российской Федерации и Республики Татарстан в области архитектуры и градостроительства;</w:t>
      </w:r>
    </w:p>
    <w:p w:rsidR="00694D0F" w:rsidRPr="00603E7C" w:rsidRDefault="00694D0F" w:rsidP="003618C8">
      <w:pPr>
        <w:shd w:val="clear" w:color="auto" w:fill="FFFFFF"/>
        <w:ind w:left="701"/>
        <w:rPr>
          <w:sz w:val="24"/>
          <w:szCs w:val="24"/>
        </w:rPr>
      </w:pPr>
      <w:r w:rsidRPr="00603E7C">
        <w:rPr>
          <w:sz w:val="24"/>
          <w:szCs w:val="24"/>
        </w:rPr>
        <w:t>государственные стандарты в области проектирования и строительства;</w:t>
      </w:r>
    </w:p>
    <w:p w:rsidR="00694D0F" w:rsidRPr="00603E7C" w:rsidRDefault="00694D0F" w:rsidP="003618C8">
      <w:pPr>
        <w:shd w:val="clear" w:color="auto" w:fill="FFFFFF"/>
        <w:ind w:left="5" w:right="14" w:firstLine="69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градостроительные нормативы, строительные, а также экологические нормы и правила,</w:t>
      </w:r>
    </w:p>
    <w:p w:rsidR="00694D0F" w:rsidRPr="00603E7C" w:rsidRDefault="00694D0F" w:rsidP="003618C8">
      <w:pPr>
        <w:shd w:val="clear" w:color="auto" w:fill="FFFFFF"/>
        <w:ind w:left="5" w:right="19" w:firstLine="691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порядок осуществления градостроительной деятельности на территории РТ и правила застройки города или иного поселения;</w:t>
      </w:r>
    </w:p>
    <w:p w:rsidR="00694D0F" w:rsidRPr="00603E7C" w:rsidRDefault="00694D0F" w:rsidP="003618C8">
      <w:pPr>
        <w:shd w:val="clear" w:color="auto" w:fill="FFFFFF"/>
        <w:ind w:left="691"/>
        <w:rPr>
          <w:sz w:val="24"/>
          <w:szCs w:val="24"/>
        </w:rPr>
      </w:pPr>
      <w:r w:rsidRPr="00603E7C">
        <w:rPr>
          <w:sz w:val="24"/>
          <w:szCs w:val="24"/>
        </w:rPr>
        <w:t>требования архитектурно-планировочного задания;</w:t>
      </w:r>
    </w:p>
    <w:p w:rsidR="00694D0F" w:rsidRPr="00603E7C" w:rsidRDefault="00694D0F" w:rsidP="003618C8">
      <w:pPr>
        <w:shd w:val="clear" w:color="auto" w:fill="FFFFFF"/>
        <w:ind w:left="5" w:right="24" w:firstLine="68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требования заказчика (застройщика), изложенные в задании на проектирование, не противоречащие требованиям настоящей статьи.</w:t>
      </w:r>
    </w:p>
    <w:p w:rsidR="00694D0F" w:rsidRPr="00603E7C" w:rsidRDefault="00694D0F" w:rsidP="003618C8">
      <w:pPr>
        <w:shd w:val="clear" w:color="auto" w:fill="FFFFFF"/>
        <w:tabs>
          <w:tab w:val="left" w:pos="1402"/>
        </w:tabs>
        <w:ind w:left="14" w:right="10" w:firstLine="691"/>
        <w:jc w:val="both"/>
        <w:rPr>
          <w:sz w:val="24"/>
          <w:szCs w:val="24"/>
        </w:rPr>
      </w:pPr>
      <w:r w:rsidRPr="00603E7C">
        <w:rPr>
          <w:spacing w:val="-8"/>
          <w:sz w:val="24"/>
          <w:szCs w:val="24"/>
        </w:rPr>
        <w:t>3.3.</w:t>
      </w:r>
      <w:r w:rsidRPr="00603E7C">
        <w:rPr>
          <w:sz w:val="24"/>
          <w:szCs w:val="24"/>
        </w:rPr>
        <w:tab/>
        <w:t>Отдел отчитывается о своей деятельности перед руководителем</w:t>
      </w:r>
      <w:r w:rsidRPr="00603E7C">
        <w:rPr>
          <w:sz w:val="24"/>
          <w:szCs w:val="24"/>
        </w:rPr>
        <w:br/>
        <w:t>исполнительного комитета Нурлатского муниципального района РТ</w:t>
      </w:r>
    </w:p>
    <w:p w:rsidR="00694D0F" w:rsidRPr="00603E7C" w:rsidRDefault="00694D0F" w:rsidP="003618C8">
      <w:pPr>
        <w:shd w:val="clear" w:color="auto" w:fill="FFFFFF"/>
        <w:ind w:left="2654"/>
        <w:rPr>
          <w:sz w:val="24"/>
          <w:szCs w:val="24"/>
        </w:rPr>
      </w:pPr>
      <w:r w:rsidRPr="00603E7C">
        <w:rPr>
          <w:b/>
          <w:bCs/>
          <w:sz w:val="24"/>
          <w:szCs w:val="24"/>
        </w:rPr>
        <w:t>4. Организация деятельности отдела</w:t>
      </w:r>
    </w:p>
    <w:p w:rsidR="00694D0F" w:rsidRPr="00603E7C" w:rsidRDefault="00694D0F" w:rsidP="003618C8">
      <w:pPr>
        <w:shd w:val="clear" w:color="auto" w:fill="FFFFFF"/>
        <w:tabs>
          <w:tab w:val="left" w:pos="1277"/>
        </w:tabs>
        <w:ind w:right="10" w:firstLine="696"/>
        <w:jc w:val="both"/>
        <w:rPr>
          <w:sz w:val="24"/>
          <w:szCs w:val="24"/>
        </w:rPr>
      </w:pPr>
      <w:r w:rsidRPr="00603E7C">
        <w:rPr>
          <w:spacing w:val="-6"/>
          <w:sz w:val="24"/>
          <w:szCs w:val="24"/>
        </w:rPr>
        <w:t>4.1.</w:t>
      </w:r>
      <w:r w:rsidRPr="00603E7C">
        <w:rPr>
          <w:sz w:val="24"/>
          <w:szCs w:val="24"/>
        </w:rPr>
        <w:tab/>
        <w:t>Отдел возглавляет начальник отдела, назначаемый на должность и</w:t>
      </w:r>
      <w:r w:rsidRPr="00603E7C">
        <w:rPr>
          <w:sz w:val="24"/>
          <w:szCs w:val="24"/>
        </w:rPr>
        <w:br/>
        <w:t>освобождаемый от должности руководителем исполнительного комитета</w:t>
      </w:r>
      <w:r w:rsidRPr="00603E7C">
        <w:rPr>
          <w:sz w:val="24"/>
          <w:szCs w:val="24"/>
        </w:rPr>
        <w:br/>
        <w:t>Нурлатского муниципального района Республики Татарстан.</w:t>
      </w:r>
    </w:p>
    <w:p w:rsidR="00694D0F" w:rsidRPr="00603E7C" w:rsidRDefault="00694D0F" w:rsidP="003618C8">
      <w:pPr>
        <w:shd w:val="clear" w:color="auto" w:fill="FFFFFF"/>
        <w:ind w:right="19" w:firstLine="686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Начальник отдела несёт персональную ответственность за выполнение возложенных на него обязанностей. Кандидатура главного архитектора отбирается в установленном порядке.</w:t>
      </w:r>
    </w:p>
    <w:p w:rsidR="00694D0F" w:rsidRPr="00603E7C" w:rsidRDefault="00694D0F" w:rsidP="003618C8">
      <w:pPr>
        <w:shd w:val="clear" w:color="auto" w:fill="FFFFFF"/>
        <w:tabs>
          <w:tab w:val="left" w:pos="1277"/>
        </w:tabs>
        <w:ind w:right="19" w:firstLine="696"/>
        <w:jc w:val="both"/>
        <w:rPr>
          <w:sz w:val="24"/>
          <w:szCs w:val="24"/>
        </w:rPr>
      </w:pPr>
      <w:r w:rsidRPr="00603E7C">
        <w:rPr>
          <w:spacing w:val="-6"/>
          <w:sz w:val="24"/>
          <w:szCs w:val="24"/>
        </w:rPr>
        <w:t>4.2.</w:t>
      </w:r>
      <w:r w:rsidRPr="00603E7C">
        <w:rPr>
          <w:sz w:val="24"/>
          <w:szCs w:val="24"/>
        </w:rPr>
        <w:tab/>
        <w:t>Начальник отдела контролирует выполнение возложенных на отдел</w:t>
      </w:r>
      <w:r w:rsidRPr="00603E7C">
        <w:rPr>
          <w:sz w:val="24"/>
          <w:szCs w:val="24"/>
        </w:rPr>
        <w:br/>
        <w:t>задач и осуществление им своих функций.</w:t>
      </w:r>
    </w:p>
    <w:p w:rsidR="00694D0F" w:rsidRPr="00603E7C" w:rsidRDefault="00694D0F" w:rsidP="003618C8">
      <w:pPr>
        <w:shd w:val="clear" w:color="auto" w:fill="FFFFFF"/>
        <w:tabs>
          <w:tab w:val="left" w:pos="1186"/>
        </w:tabs>
        <w:ind w:left="701"/>
        <w:rPr>
          <w:sz w:val="24"/>
          <w:szCs w:val="24"/>
        </w:rPr>
      </w:pPr>
      <w:r w:rsidRPr="00603E7C">
        <w:rPr>
          <w:spacing w:val="-6"/>
          <w:sz w:val="24"/>
          <w:szCs w:val="24"/>
        </w:rPr>
        <w:t>4.3.</w:t>
      </w:r>
      <w:r w:rsidRPr="00603E7C">
        <w:rPr>
          <w:sz w:val="24"/>
          <w:szCs w:val="24"/>
        </w:rPr>
        <w:tab/>
        <w:t>Начальник отдела:</w:t>
      </w:r>
    </w:p>
    <w:p w:rsidR="00694D0F" w:rsidRPr="00603E7C" w:rsidRDefault="00694D0F" w:rsidP="003618C8">
      <w:pPr>
        <w:shd w:val="clear" w:color="auto" w:fill="FFFFFF"/>
        <w:ind w:left="14" w:firstLine="62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осуществляет руководство отделом и распределяет обязанности между работниками;</w:t>
      </w:r>
    </w:p>
    <w:p w:rsidR="00694D0F" w:rsidRPr="00603E7C" w:rsidRDefault="00694D0F" w:rsidP="003618C8">
      <w:pPr>
        <w:shd w:val="clear" w:color="auto" w:fill="FFFFFF"/>
        <w:ind w:left="14" w:firstLine="62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готовит предложения для последующего утверждения руководителем исполнительного комитета по штатному расписанию отдела;</w:t>
      </w:r>
    </w:p>
    <w:p w:rsidR="00694D0F" w:rsidRPr="00603E7C" w:rsidRDefault="00694D0F" w:rsidP="003618C8">
      <w:pPr>
        <w:shd w:val="clear" w:color="auto" w:fill="FFFFFF"/>
        <w:ind w:left="10" w:firstLine="763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 пределах своей компетенции даёт распоряжения, указания и    организует контроль за их исполнением.</w:t>
      </w:r>
    </w:p>
    <w:p w:rsidR="00694D0F" w:rsidRPr="00603E7C" w:rsidRDefault="00694D0F" w:rsidP="003618C8">
      <w:pPr>
        <w:shd w:val="clear" w:color="auto" w:fill="FFFFFF"/>
        <w:ind w:left="5" w:firstLine="754"/>
        <w:rPr>
          <w:sz w:val="24"/>
          <w:szCs w:val="24"/>
        </w:rPr>
      </w:pPr>
      <w:r w:rsidRPr="00603E7C">
        <w:rPr>
          <w:sz w:val="24"/>
          <w:szCs w:val="24"/>
        </w:rPr>
        <w:t>4.4.    Начальник отдела действует    по    доверенности    руководителя исполнительного комитета:</w:t>
      </w:r>
    </w:p>
    <w:p w:rsidR="00694D0F" w:rsidRPr="00603E7C" w:rsidRDefault="00694D0F" w:rsidP="003618C8">
      <w:pPr>
        <w:shd w:val="clear" w:color="auto" w:fill="FFFFFF"/>
        <w:ind w:left="5" w:firstLine="758"/>
        <w:rPr>
          <w:sz w:val="24"/>
          <w:szCs w:val="24"/>
        </w:rPr>
      </w:pPr>
      <w:r w:rsidRPr="00603E7C">
        <w:rPr>
          <w:sz w:val="24"/>
          <w:szCs w:val="24"/>
        </w:rPr>
        <w:t>представляет     интересы     руководителя     исполнительного     комитета государственных, общественных и иных организациях;</w:t>
      </w:r>
    </w:p>
    <w:p w:rsidR="00694D0F" w:rsidRPr="00603E7C" w:rsidRDefault="00694D0F" w:rsidP="003618C8">
      <w:pPr>
        <w:shd w:val="clear" w:color="auto" w:fill="FFFFFF"/>
        <w:ind w:firstLine="768"/>
        <w:rPr>
          <w:sz w:val="24"/>
          <w:szCs w:val="24"/>
        </w:rPr>
      </w:pPr>
      <w:r w:rsidRPr="00603E7C">
        <w:rPr>
          <w:sz w:val="24"/>
          <w:szCs w:val="24"/>
        </w:rPr>
        <w:t>осуществляет   иные   полномочия   в   соответствии   с   законодательствами Республики Татарстан и Российской Федерации.</w:t>
      </w:r>
    </w:p>
    <w:p w:rsidR="00694D0F" w:rsidRPr="007249FC" w:rsidRDefault="00694D0F" w:rsidP="003618C8">
      <w:pPr>
        <w:shd w:val="clear" w:color="auto" w:fill="FFFFFF"/>
        <w:ind w:firstLine="768"/>
        <w:sectPr w:rsidR="00694D0F" w:rsidRPr="007249FC" w:rsidSect="009C2823">
          <w:pgSz w:w="11909" w:h="16834"/>
          <w:pgMar w:top="1440" w:right="749" w:bottom="720" w:left="1120" w:header="720" w:footer="720" w:gutter="0"/>
          <w:cols w:space="60"/>
          <w:noEndnote/>
        </w:sectPr>
      </w:pPr>
      <w:r>
        <w:t>________________________________________________________________________________________</w:t>
      </w:r>
    </w:p>
    <w:p w:rsidR="00694D0F" w:rsidRPr="007249FC" w:rsidRDefault="00694D0F" w:rsidP="003618C8"/>
    <w:p w:rsidR="00694D0F" w:rsidRDefault="00694D0F" w:rsidP="003618C8">
      <w:pPr>
        <w:jc w:val="right"/>
      </w:pPr>
      <w:r>
        <w:t xml:space="preserve">Приложение №5 </w:t>
      </w:r>
    </w:p>
    <w:p w:rsidR="00694D0F" w:rsidRDefault="00694D0F" w:rsidP="003618C8">
      <w:pPr>
        <w:jc w:val="right"/>
      </w:pPr>
      <w:r>
        <w:t xml:space="preserve">к решению Совета </w:t>
      </w:r>
    </w:p>
    <w:p w:rsidR="00694D0F" w:rsidRDefault="00694D0F" w:rsidP="003618C8">
      <w:pPr>
        <w:jc w:val="right"/>
      </w:pPr>
      <w:r>
        <w:t>Нурлатского муниципального района</w:t>
      </w:r>
    </w:p>
    <w:p w:rsidR="00694D0F" w:rsidRPr="0081554D" w:rsidRDefault="00694D0F" w:rsidP="003618C8">
      <w:pPr>
        <w:jc w:val="right"/>
      </w:pPr>
      <w:r>
        <w:t>от  27.05.2009 года № 243</w:t>
      </w:r>
      <w:r w:rsidRPr="0081554D">
        <w:t>/1</w:t>
      </w:r>
    </w:p>
    <w:p w:rsidR="00694D0F" w:rsidRDefault="00694D0F" w:rsidP="003618C8">
      <w:pPr>
        <w:jc w:val="center"/>
      </w:pPr>
    </w:p>
    <w:p w:rsidR="00694D0F" w:rsidRDefault="00694D0F" w:rsidP="003618C8">
      <w:pPr>
        <w:jc w:val="center"/>
      </w:pPr>
    </w:p>
    <w:p w:rsidR="00694D0F" w:rsidRPr="00603E7C" w:rsidRDefault="00694D0F" w:rsidP="003618C8">
      <w:pPr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>ПОЛОЖЕНИЕ</w:t>
      </w:r>
    </w:p>
    <w:p w:rsidR="00694D0F" w:rsidRPr="00603E7C" w:rsidRDefault="00694D0F" w:rsidP="003618C8">
      <w:pPr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 xml:space="preserve">об отделе по делам молодежи и спорту  Исполнительного комитета </w:t>
      </w:r>
    </w:p>
    <w:p w:rsidR="00694D0F" w:rsidRPr="00603E7C" w:rsidRDefault="00694D0F" w:rsidP="003618C8">
      <w:pPr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>Нурлатского муниципального района Республики  Татарстан</w:t>
      </w:r>
    </w:p>
    <w:p w:rsidR="00694D0F" w:rsidRPr="00603E7C" w:rsidRDefault="00694D0F" w:rsidP="003618C8">
      <w:pPr>
        <w:jc w:val="center"/>
        <w:rPr>
          <w:b/>
          <w:sz w:val="24"/>
          <w:szCs w:val="24"/>
        </w:rPr>
      </w:pPr>
    </w:p>
    <w:p w:rsidR="00694D0F" w:rsidRPr="00603E7C" w:rsidRDefault="00694D0F" w:rsidP="003618C8">
      <w:pPr>
        <w:numPr>
          <w:ilvl w:val="0"/>
          <w:numId w:val="15"/>
        </w:numPr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>Общие положения.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 по делам молодежи и спорту Исполнительного комитета Нурлатского муниципального района Республики  Татарстан     (далее - отдел) создается для выполнения переданных Федеральным законом от 06.10.2003 года №131-ФЗ «Об общих принципах организации местного самоуправления в Российской Федерации», Законом Республики Татарстан от 28.07.2004 года № 45-ЗРТ «О местном самоуправлении в Республике Татарстан»,  Законом Республики Татарстан от 07.04.2006 года  № 29-ЗРТ «О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молодежной политики».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 является структурным подразделением исполнительного комитета Нурлатского муниципального района Республики Татарстан.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 не является самостоятельным юридическим лицом.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 Отдел имеет печать с изображением Герба Нурлатского муниципального района Республики Татарстан со своим наименованием, необходимые для осуществления своей деятельности, штампы и бланки.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 в пределах своих полномочий осуществляет деятельность во взаимодействии с уполномоченным органом исполнительной власти Республики Татарстан в области государственной молодежной политики, физической культуры, спорта и туризма, с федеральными органами исполнительной власти, иными исполнительными органами государственной власти Республики Татарстан, органами местного самоуправления, входящими в состав Нурлатского муниципального  района Республики Татарстан.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 в своей деятельности руководствуется общепризнанными принципами и нормами международного права и международных договоров Российской Федерации, Конституцией Российской Федерации,  федеральными законами. Иными федеральными законами и принимаемыми в соответствии с ними нормативными правовыми актами Российской Федерации, Конституцией Республики Татарстан, Законом Республики Татарстан от 26.05.2005 года  № 73-ЗРТ «О молодежи и государственной молодежной политике в Республике Татарстан», иными законами Республики Татарстан и принимаемыми в соответствии с нормативными  правовыми актами Республики Татарстан, Уставом Нурлатского муниципального района Республики Татарстан,  иными правовыми актами  Нурлатского муниципального района, а также настоящим Положением.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</w:p>
    <w:p w:rsidR="00694D0F" w:rsidRPr="00603E7C" w:rsidRDefault="00694D0F" w:rsidP="003618C8">
      <w:pPr>
        <w:numPr>
          <w:ilvl w:val="0"/>
          <w:numId w:val="15"/>
        </w:numPr>
        <w:tabs>
          <w:tab w:val="num" w:pos="120"/>
        </w:tabs>
        <w:ind w:left="120" w:firstLine="0"/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>Задачи отдела.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color w:val="000000"/>
          <w:sz w:val="24"/>
          <w:szCs w:val="24"/>
        </w:rPr>
        <w:t>Основными задачами отдела являются: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Создание условий для деятельности молодежных организаций и вовлечения различных категорий населения в занятия физической культурой, спортом и туризмом.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 xml:space="preserve"> Участие в реализации республиканских программ и проектов в области молодежной политики и развития физической культуры, спорта и туризма.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Вовлечение молодежи в общественные молодежные организации.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Обеспечение подготовки и переподготовки актива и кадров молодежных организаций.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 xml:space="preserve"> Проведение экспертной оценки молодежных программ и проектов, поддержка их реализации.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 xml:space="preserve"> Обеспечение пропаганды физической культуры, спорта, туризма и здорового образа жизни.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Организация подготовки и участия спортсменов и команд района, города в зональных,  республиканских, всероссийских, международных физкультурно-оздоровительных, спортивных и туристических мероприятиях.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Координация деятельности организаций, учреждений, предприятий города и района в реализации программ молодежных организаций.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</w:p>
    <w:p w:rsidR="00694D0F" w:rsidRPr="00603E7C" w:rsidRDefault="00694D0F" w:rsidP="003618C8">
      <w:pPr>
        <w:numPr>
          <w:ilvl w:val="0"/>
          <w:numId w:val="15"/>
        </w:numPr>
        <w:tabs>
          <w:tab w:val="num" w:pos="120"/>
        </w:tabs>
        <w:ind w:left="120" w:firstLine="0"/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>Функции отдела.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     </w:t>
      </w:r>
      <w:r w:rsidRPr="00603E7C">
        <w:rPr>
          <w:sz w:val="24"/>
          <w:szCs w:val="24"/>
        </w:rPr>
        <w:tab/>
        <w:t>В соответствии с возложенными задачами Отдел осуществляет следующие задачи: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Анализирует потребности, интересы молодежи и возможности ее участия в социально-экономическом развитии Нурлатского муниципального района и г.Нурлат Республики Татарстан, а также потребности населения в занятиях физической культурой и спортом, развитии видов спорта.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Обеспечивает проведение районных, городских молодежных мероприятий, спортивных соревнований.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Осуществляет пропаганду здорового образа жизни, обеспечивает выпуск в установленном порядке агитационно-пропагандистских материалов по вопросам молодежной политики, физической культуры и спорта.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Представляет в установленном порядке в Министерство по делам молодежи, спорту и туризму Республики Татарстан соответствующую документацию для присвоения спортивных званий спортсменам и тренерам, работникам физической культуры, физкультурным активистам.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Принимает меры по развитию инфраструктуры физической культуры, спорта и туризма.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Участвует в разработке местного бюджета в области молодежной политики, физической культуры и спорта.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Ведет реестр молодежных организаций.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Осуществляет информационное обеспечение деятельности молодежных организаций.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Принимает участие в подготовке нормативных правовых документов Исполнительного комитета Нурлатского муниципального района, обеспечивающие эффективную деятельность молодежных организаций на предприятиях, в учреждениях и организациях Нурлатского муниципального района и г.Нурлат Республики Татарстан.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 xml:space="preserve">Проводит в установленном порядке конференции, совещания, семинары по вопросам, относящимся к компетенции отдела по делам молодежи и спорту. 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 xml:space="preserve">Ведет необходимую статистическую отчетность, установленную законодательством. 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rStyle w:val="apple-style-span"/>
          <w:rFonts w:cs="Tahoma"/>
          <w:color w:val="000000"/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Выполняет требования охраны труда, техники общей и противопожарной безопасности, производственной санитарии для работников в соответствии с законодательством; осуществляет мероприятия, обеспечивающие безопасные условия труда, предупреждение производственного травматизма и аварийных ситуаций.</w:t>
      </w:r>
    </w:p>
    <w:p w:rsidR="00694D0F" w:rsidRPr="00603E7C" w:rsidRDefault="00694D0F" w:rsidP="003618C8">
      <w:pPr>
        <w:numPr>
          <w:ilvl w:val="1"/>
          <w:numId w:val="15"/>
        </w:numPr>
        <w:tabs>
          <w:tab w:val="clear" w:pos="780"/>
          <w:tab w:val="num" w:pos="120"/>
        </w:tabs>
        <w:ind w:left="120" w:firstLine="0"/>
        <w:jc w:val="both"/>
        <w:rPr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>Выполняет иные полномочия в соответствии с действующим законодательством и муниципальными правовыми актами.</w:t>
      </w:r>
    </w:p>
    <w:p w:rsidR="00694D0F" w:rsidRPr="00603E7C" w:rsidRDefault="00694D0F" w:rsidP="003618C8">
      <w:pPr>
        <w:tabs>
          <w:tab w:val="num" w:pos="120"/>
        </w:tabs>
        <w:ind w:left="120"/>
        <w:jc w:val="center"/>
        <w:rPr>
          <w:rStyle w:val="apple-style-span"/>
          <w:sz w:val="24"/>
          <w:szCs w:val="24"/>
        </w:rPr>
      </w:pPr>
    </w:p>
    <w:p w:rsidR="00694D0F" w:rsidRPr="00603E7C" w:rsidRDefault="00694D0F" w:rsidP="003618C8">
      <w:pPr>
        <w:numPr>
          <w:ilvl w:val="0"/>
          <w:numId w:val="15"/>
        </w:numPr>
        <w:tabs>
          <w:tab w:val="num" w:pos="120"/>
        </w:tabs>
        <w:ind w:left="120" w:firstLine="0"/>
        <w:jc w:val="center"/>
        <w:rPr>
          <w:rStyle w:val="apple-style-span"/>
          <w:rFonts w:cs="Tahoma"/>
          <w:b/>
          <w:color w:val="000000"/>
          <w:sz w:val="24"/>
          <w:szCs w:val="24"/>
        </w:rPr>
      </w:pPr>
      <w:r w:rsidRPr="00603E7C">
        <w:rPr>
          <w:rStyle w:val="apple-style-span"/>
          <w:rFonts w:cs="Tahoma"/>
          <w:b/>
          <w:color w:val="000000"/>
          <w:sz w:val="24"/>
          <w:szCs w:val="24"/>
        </w:rPr>
        <w:t>Права.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color w:val="000000"/>
          <w:sz w:val="24"/>
          <w:szCs w:val="24"/>
        </w:rPr>
      </w:pPr>
      <w:r w:rsidRPr="00603E7C">
        <w:rPr>
          <w:rStyle w:val="apple-style-span"/>
          <w:rFonts w:ascii="Tahoma" w:hAnsi="Tahoma" w:cs="Tahoma"/>
          <w:color w:val="666666"/>
          <w:sz w:val="24"/>
          <w:szCs w:val="24"/>
        </w:rPr>
        <w:t xml:space="preserve">  </w:t>
      </w:r>
      <w:r w:rsidRPr="00603E7C">
        <w:rPr>
          <w:color w:val="000000"/>
          <w:sz w:val="24"/>
          <w:szCs w:val="24"/>
        </w:rPr>
        <w:t>4.1. Для осуществления возложенных задач Отдел по делам молодежи и спорту имеет право: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- запрашивать в установленном порядке и получать бесплатно от государственных органов местного самоуправления, общественных объединений и организаций, предприятий, учреждений информацию и материалы, касающиеся реализации молодежной политики, развития физической культуры, спорта и туризма;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- требовать в установленном порядке от подведомственных учреждений, входящих в систему Отдела, информацию и материалы, необходимые для выполнения функции Отдела;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-  направлять работников Отдела для участия в семинарах, совещаниях и мероприятиях, проводимых Министерством;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-  привлекать в установленном порядке спонсорскую помощь для решения задач, возложенных на Отдел;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color w:val="000000"/>
          <w:sz w:val="24"/>
          <w:szCs w:val="24"/>
        </w:rPr>
        <w:t>4.2. Осуществлять контроль за: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- ходом выполнения районных программ в области молодежной политики, развития физической культуры, спорта и туризма;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- исполнением законодательства Российской Федерации и   Республики Татарстан о государственной молодежной политики и развитии физической культуры, спорта и туризма;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- деятельностью руководителей подведомственных учреждений и организаций в целях осуществления государственной политики в области молодежной политики, развитии физической культуры, спорта и туризма;</w:t>
      </w:r>
      <w:r w:rsidRPr="00603E7C">
        <w:rPr>
          <w:color w:val="000000"/>
          <w:sz w:val="24"/>
          <w:szCs w:val="24"/>
        </w:rPr>
        <w:br/>
        <w:t>- исполнением подведомственными учреждениями и организациями финансовой дисциплины.</w:t>
      </w:r>
      <w:r w:rsidRPr="00603E7C">
        <w:rPr>
          <w:color w:val="000000"/>
          <w:sz w:val="24"/>
          <w:szCs w:val="24"/>
        </w:rPr>
        <w:br/>
        <w:t>4.3. Издавать приказы, распоряжения, инструкции и указания на основе и во исполнении нормативных актов органов местного самоуправления, приказов и других нормативных документов Министерства по делам молодежи, спорту и туризму   Республики Татарстан и Российской Федерации и контролировать их исполнение.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rStyle w:val="apple-converted-space"/>
          <w:sz w:val="24"/>
          <w:szCs w:val="24"/>
        </w:rPr>
      </w:pPr>
      <w:r w:rsidRPr="00603E7C">
        <w:rPr>
          <w:color w:val="000000"/>
          <w:sz w:val="24"/>
          <w:szCs w:val="24"/>
        </w:rPr>
        <w:t>4.4.Приостанавливать действия приказов руководителей подведомственных учреждений и организаций, противоречащих действующему законодательству, давать рекомендации по их отмене.</w:t>
      </w:r>
      <w:r w:rsidRPr="00603E7C">
        <w:rPr>
          <w:color w:val="000000"/>
          <w:sz w:val="24"/>
          <w:szCs w:val="24"/>
        </w:rPr>
        <w:br/>
        <w:t>4.5.Вносить предложения руководителю Исполнительного комитета Нурлатского муниципального района по вопросам создания, реорганизации и ликвидации учреждений, организаций в области молодежной политики, физической культуры и спорта.</w:t>
      </w:r>
      <w:r w:rsidRPr="00603E7C">
        <w:rPr>
          <w:rStyle w:val="apple-converted-space"/>
          <w:color w:val="000000"/>
          <w:sz w:val="24"/>
          <w:szCs w:val="24"/>
        </w:rPr>
        <w:t> 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color w:val="000000"/>
          <w:sz w:val="24"/>
          <w:szCs w:val="24"/>
        </w:rPr>
        <w:t>4.6. Выходить в Исполнительный комитет района, Правительство Республики Татарстан с предложениями по вопросам реализации молодежной политики, развитии физической культуры, спорта и туризма.</w:t>
      </w:r>
      <w:r w:rsidRPr="00603E7C">
        <w:rPr>
          <w:color w:val="000000"/>
          <w:sz w:val="24"/>
          <w:szCs w:val="24"/>
        </w:rPr>
        <w:br/>
        <w:t xml:space="preserve">4.7. </w:t>
      </w:r>
      <w:r w:rsidRPr="00603E7C">
        <w:rPr>
          <w:rStyle w:val="apple-style-span"/>
          <w:rFonts w:cs="Tahoma"/>
          <w:color w:val="000000"/>
          <w:sz w:val="24"/>
          <w:szCs w:val="24"/>
        </w:rPr>
        <w:t>Принимать участие в совещаниях, проводимых в исполкоме Нурлатского муниципального района, других мероприятиях, организуемых исполнительным комитетом, органами общественного самоуправления, общественными организациями.</w:t>
      </w:r>
      <w:r w:rsidRPr="00603E7C">
        <w:rPr>
          <w:color w:val="000000"/>
          <w:sz w:val="24"/>
          <w:szCs w:val="24"/>
        </w:rPr>
        <w:t xml:space="preserve"> 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 xml:space="preserve">4.8. </w:t>
      </w:r>
      <w:r w:rsidRPr="00603E7C">
        <w:rPr>
          <w:rStyle w:val="apple-style-span"/>
          <w:rFonts w:cs="Tahoma"/>
          <w:color w:val="000000"/>
          <w:sz w:val="24"/>
          <w:szCs w:val="24"/>
        </w:rPr>
        <w:t xml:space="preserve">Вносить предложения руководству исполнительного комитета в план социально-экономического развития района. 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color w:val="000000"/>
          <w:sz w:val="24"/>
          <w:szCs w:val="24"/>
        </w:rPr>
      </w:pPr>
      <w:r w:rsidRPr="00603E7C">
        <w:rPr>
          <w:color w:val="000000"/>
          <w:sz w:val="24"/>
          <w:szCs w:val="24"/>
        </w:rPr>
        <w:t>4.9. Вести издательскую деятельность.</w:t>
      </w:r>
    </w:p>
    <w:p w:rsidR="00694D0F" w:rsidRPr="00603E7C" w:rsidRDefault="00694D0F" w:rsidP="003618C8">
      <w:pPr>
        <w:pStyle w:val="NormalWeb"/>
        <w:tabs>
          <w:tab w:val="num" w:pos="120"/>
        </w:tabs>
        <w:spacing w:before="0" w:beforeAutospacing="0" w:after="0" w:afterAutospacing="0"/>
        <w:ind w:left="120"/>
        <w:jc w:val="center"/>
        <w:rPr>
          <w:bCs/>
          <w:color w:val="000000"/>
        </w:rPr>
      </w:pPr>
    </w:p>
    <w:p w:rsidR="00694D0F" w:rsidRPr="00603E7C" w:rsidRDefault="00694D0F" w:rsidP="003618C8">
      <w:pPr>
        <w:pStyle w:val="NormalWeb"/>
        <w:numPr>
          <w:ilvl w:val="0"/>
          <w:numId w:val="15"/>
        </w:numPr>
        <w:tabs>
          <w:tab w:val="num" w:pos="120"/>
        </w:tabs>
        <w:spacing w:before="0" w:beforeAutospacing="0" w:after="0" w:afterAutospacing="0"/>
        <w:ind w:left="120" w:firstLine="0"/>
        <w:jc w:val="center"/>
        <w:rPr>
          <w:bCs/>
          <w:color w:val="000000"/>
        </w:rPr>
      </w:pPr>
      <w:r w:rsidRPr="00603E7C">
        <w:rPr>
          <w:bCs/>
          <w:color w:val="000000"/>
        </w:rPr>
        <w:t>Организация деятельности и структура отдела по делам молодежи и спорту.</w:t>
      </w:r>
    </w:p>
    <w:p w:rsidR="00694D0F" w:rsidRPr="00603E7C" w:rsidRDefault="00694D0F" w:rsidP="003618C8">
      <w:pPr>
        <w:pStyle w:val="NormalWeb"/>
        <w:tabs>
          <w:tab w:val="num" w:pos="120"/>
        </w:tabs>
        <w:spacing w:before="0" w:beforeAutospacing="0" w:after="0" w:afterAutospacing="0"/>
        <w:ind w:left="120"/>
        <w:jc w:val="both"/>
        <w:rPr>
          <w:color w:val="000000"/>
        </w:rPr>
      </w:pPr>
      <w:r w:rsidRPr="00603E7C">
        <w:rPr>
          <w:color w:val="000000"/>
        </w:rPr>
        <w:t>5.1. Отдел по делам молодежи и спорту возглавляет начальник, осуществляющий руководство отделом и руководителями подведомственных учреждений и организаций.</w:t>
      </w:r>
      <w:r w:rsidRPr="00603E7C">
        <w:rPr>
          <w:color w:val="000000"/>
        </w:rPr>
        <w:br/>
        <w:t xml:space="preserve">Начальник отдела назначается и отстраняется от должности Руководителем Исполнительного комитета Нурлатского муниципального района. </w:t>
      </w:r>
    </w:p>
    <w:p w:rsidR="00694D0F" w:rsidRPr="00603E7C" w:rsidRDefault="00694D0F" w:rsidP="003618C8">
      <w:pPr>
        <w:pStyle w:val="NormalWeb"/>
        <w:tabs>
          <w:tab w:val="num" w:pos="120"/>
        </w:tabs>
        <w:spacing w:before="0" w:beforeAutospacing="0" w:after="0" w:afterAutospacing="0"/>
        <w:ind w:left="120"/>
        <w:jc w:val="both"/>
        <w:rPr>
          <w:color w:val="000000"/>
        </w:rPr>
      </w:pPr>
      <w:r w:rsidRPr="00603E7C">
        <w:rPr>
          <w:color w:val="000000"/>
        </w:rPr>
        <w:t xml:space="preserve">5.2. Структура и штаты отдела по делам молодежи и спорту   утверждаются Руководителем Исполнительного комитета Нурлатского муниципального района. </w:t>
      </w:r>
    </w:p>
    <w:p w:rsidR="00694D0F" w:rsidRPr="00603E7C" w:rsidRDefault="00694D0F" w:rsidP="003618C8">
      <w:pPr>
        <w:pStyle w:val="NormalWeb"/>
        <w:tabs>
          <w:tab w:val="num" w:pos="120"/>
        </w:tabs>
        <w:spacing w:before="0" w:beforeAutospacing="0" w:after="0" w:afterAutospacing="0"/>
        <w:ind w:left="120"/>
        <w:jc w:val="both"/>
        <w:rPr>
          <w:color w:val="000000"/>
        </w:rPr>
      </w:pPr>
      <w:r w:rsidRPr="00603E7C">
        <w:rPr>
          <w:color w:val="000000"/>
        </w:rPr>
        <w:t xml:space="preserve">         Подведомственными учреждениями и подразделениями являются все учреждения молодежной политики, физической культуры, спорта и туризма.</w:t>
      </w:r>
    </w:p>
    <w:p w:rsidR="00694D0F" w:rsidRPr="00603E7C" w:rsidRDefault="00694D0F" w:rsidP="003618C8">
      <w:pPr>
        <w:pStyle w:val="NormalWeb"/>
        <w:tabs>
          <w:tab w:val="num" w:pos="120"/>
        </w:tabs>
        <w:spacing w:before="0" w:beforeAutospacing="0" w:after="0" w:afterAutospacing="0"/>
        <w:ind w:left="120"/>
        <w:jc w:val="both"/>
        <w:rPr>
          <w:color w:val="000000"/>
        </w:rPr>
      </w:pPr>
      <w:r w:rsidRPr="00603E7C">
        <w:rPr>
          <w:color w:val="000000"/>
        </w:rPr>
        <w:t>5.3. Начальник отдела несет персональную ответственность за выполнение возложенных на Отдел задач, обязанностей и своих функций.</w:t>
      </w:r>
    </w:p>
    <w:p w:rsidR="00694D0F" w:rsidRPr="00603E7C" w:rsidRDefault="00694D0F" w:rsidP="003618C8">
      <w:pPr>
        <w:pStyle w:val="NormalWeb"/>
        <w:tabs>
          <w:tab w:val="num" w:pos="120"/>
        </w:tabs>
        <w:spacing w:before="0" w:beforeAutospacing="0" w:after="0" w:afterAutospacing="0"/>
        <w:ind w:left="120"/>
        <w:jc w:val="center"/>
        <w:rPr>
          <w:color w:val="000000"/>
        </w:rPr>
      </w:pPr>
    </w:p>
    <w:p w:rsidR="00694D0F" w:rsidRPr="00603E7C" w:rsidRDefault="00694D0F" w:rsidP="003618C8">
      <w:pPr>
        <w:pStyle w:val="NormalWeb"/>
        <w:tabs>
          <w:tab w:val="num" w:pos="120"/>
        </w:tabs>
        <w:spacing w:before="0" w:beforeAutospacing="0" w:after="0" w:afterAutospacing="0"/>
        <w:ind w:left="120"/>
        <w:jc w:val="center"/>
        <w:rPr>
          <w:b/>
          <w:color w:val="000000"/>
        </w:rPr>
      </w:pPr>
      <w:r w:rsidRPr="00603E7C">
        <w:rPr>
          <w:b/>
          <w:color w:val="000000"/>
        </w:rPr>
        <w:t>6. Прекращение деятельности и ликвидация отдела.</w:t>
      </w:r>
    </w:p>
    <w:p w:rsidR="00694D0F" w:rsidRPr="00603E7C" w:rsidRDefault="00694D0F" w:rsidP="003618C8">
      <w:pPr>
        <w:tabs>
          <w:tab w:val="num" w:pos="120"/>
        </w:tabs>
        <w:ind w:left="120"/>
        <w:jc w:val="both"/>
        <w:rPr>
          <w:sz w:val="24"/>
          <w:szCs w:val="24"/>
        </w:rPr>
      </w:pPr>
      <w:r w:rsidRPr="00603E7C">
        <w:rPr>
          <w:rStyle w:val="apple-style-span"/>
          <w:rFonts w:cs="Tahoma"/>
          <w:color w:val="000000"/>
          <w:sz w:val="24"/>
          <w:szCs w:val="24"/>
        </w:rPr>
        <w:t xml:space="preserve">           Отдел прекращает свою деятельность и  подлежит ликвидации в случае, если законом Республики Татарстан  будет прекращено осуществление органами местного самоуправления Нурлатского муниципального района Республики Татарстан отдельных государственных полномочий  в сфере молодежной политики, физической культуры и спорта.</w:t>
      </w:r>
    </w:p>
    <w:p w:rsidR="00694D0F" w:rsidRPr="00603E7C" w:rsidRDefault="00694D0F" w:rsidP="003618C8">
      <w:pPr>
        <w:tabs>
          <w:tab w:val="num" w:pos="120"/>
        </w:tabs>
        <w:ind w:left="120"/>
        <w:rPr>
          <w:sz w:val="24"/>
          <w:szCs w:val="24"/>
        </w:rPr>
      </w:pPr>
    </w:p>
    <w:p w:rsidR="00694D0F" w:rsidRDefault="00694D0F" w:rsidP="003618C8">
      <w:pPr>
        <w:jc w:val="right"/>
      </w:pPr>
    </w:p>
    <w:p w:rsidR="00694D0F" w:rsidRDefault="00694D0F" w:rsidP="00603E7C">
      <w:pPr>
        <w:jc w:val="right"/>
      </w:pPr>
      <w:r>
        <w:t>___________________________________________________________________________________________________</w:t>
      </w:r>
    </w:p>
    <w:p w:rsidR="00694D0F" w:rsidRDefault="00694D0F" w:rsidP="002113FC"/>
    <w:p w:rsidR="00694D0F" w:rsidRDefault="00694D0F" w:rsidP="003618C8">
      <w:pPr>
        <w:jc w:val="right"/>
      </w:pPr>
      <w:r>
        <w:t>Приложение № 6</w:t>
      </w:r>
    </w:p>
    <w:p w:rsidR="00694D0F" w:rsidRDefault="00694D0F" w:rsidP="003618C8">
      <w:pPr>
        <w:jc w:val="right"/>
      </w:pPr>
      <w:r>
        <w:t xml:space="preserve"> к решению Совета </w:t>
      </w:r>
    </w:p>
    <w:p w:rsidR="00694D0F" w:rsidRDefault="00694D0F" w:rsidP="003618C8">
      <w:pPr>
        <w:jc w:val="right"/>
      </w:pPr>
      <w:r>
        <w:t>Нурлатского муниципального района</w:t>
      </w:r>
    </w:p>
    <w:p w:rsidR="00694D0F" w:rsidRPr="0081554D" w:rsidRDefault="00694D0F" w:rsidP="003618C8">
      <w:pPr>
        <w:jc w:val="right"/>
      </w:pPr>
      <w:r>
        <w:t>от  27.05.2009 года № 243</w:t>
      </w:r>
      <w:r w:rsidRPr="0081554D">
        <w:t>/1</w:t>
      </w:r>
    </w:p>
    <w:p w:rsidR="00694D0F" w:rsidRDefault="00694D0F" w:rsidP="003618C8">
      <w:pPr>
        <w:jc w:val="center"/>
      </w:pPr>
    </w:p>
    <w:p w:rsidR="00694D0F" w:rsidRDefault="00694D0F" w:rsidP="003618C8">
      <w:pPr>
        <w:ind w:firstLine="709"/>
        <w:jc w:val="both"/>
      </w:pPr>
    </w:p>
    <w:p w:rsidR="00694D0F" w:rsidRPr="002113FC" w:rsidRDefault="00694D0F" w:rsidP="002113FC">
      <w:pPr>
        <w:pStyle w:val="Heading1"/>
        <w:ind w:firstLine="709"/>
        <w:jc w:val="center"/>
        <w:rPr>
          <w:sz w:val="24"/>
        </w:rPr>
      </w:pPr>
      <w:r w:rsidRPr="002113FC">
        <w:rPr>
          <w:sz w:val="24"/>
        </w:rPr>
        <w:t>П О Л О Ж Е Н И Е</w:t>
      </w:r>
    </w:p>
    <w:p w:rsidR="00694D0F" w:rsidRPr="00603E7C" w:rsidRDefault="00694D0F" w:rsidP="003618C8">
      <w:pPr>
        <w:ind w:firstLine="709"/>
        <w:jc w:val="center"/>
        <w:rPr>
          <w:b/>
          <w:sz w:val="24"/>
          <w:szCs w:val="24"/>
        </w:rPr>
      </w:pPr>
      <w:r w:rsidRPr="002113FC">
        <w:rPr>
          <w:b/>
        </w:rPr>
        <w:t xml:space="preserve">об отделе </w:t>
      </w:r>
      <w:r w:rsidRPr="00603E7C">
        <w:rPr>
          <w:b/>
          <w:sz w:val="24"/>
          <w:szCs w:val="24"/>
        </w:rPr>
        <w:t xml:space="preserve">учета и отчетности Исполнительного комитета </w:t>
      </w:r>
    </w:p>
    <w:p w:rsidR="00694D0F" w:rsidRPr="00603E7C" w:rsidRDefault="00694D0F" w:rsidP="003618C8">
      <w:pPr>
        <w:ind w:firstLine="709"/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>Нурлатского муниципального  района Республики Татарстан</w:t>
      </w:r>
    </w:p>
    <w:p w:rsidR="00694D0F" w:rsidRPr="00603E7C" w:rsidRDefault="00694D0F" w:rsidP="003618C8">
      <w:pPr>
        <w:ind w:firstLine="709"/>
        <w:jc w:val="both"/>
        <w:rPr>
          <w:b/>
          <w:sz w:val="24"/>
          <w:szCs w:val="24"/>
        </w:rPr>
      </w:pPr>
    </w:p>
    <w:p w:rsidR="00694D0F" w:rsidRPr="00603E7C" w:rsidRDefault="00694D0F" w:rsidP="003618C8">
      <w:pPr>
        <w:ind w:firstLine="709"/>
        <w:jc w:val="both"/>
        <w:rPr>
          <w:b/>
          <w:sz w:val="24"/>
          <w:szCs w:val="24"/>
        </w:rPr>
      </w:pPr>
    </w:p>
    <w:p w:rsidR="00694D0F" w:rsidRPr="00603E7C" w:rsidRDefault="00694D0F" w:rsidP="003618C8">
      <w:pPr>
        <w:ind w:firstLine="709"/>
        <w:jc w:val="center"/>
        <w:rPr>
          <w:b/>
          <w:sz w:val="24"/>
          <w:szCs w:val="24"/>
        </w:rPr>
      </w:pPr>
      <w:smartTag w:uri="urn:schemas-microsoft-com:office:smarttags" w:element="place">
        <w:r w:rsidRPr="00603E7C">
          <w:rPr>
            <w:b/>
            <w:sz w:val="24"/>
            <w:szCs w:val="24"/>
            <w:lang w:val="en-US"/>
          </w:rPr>
          <w:t>I</w:t>
        </w:r>
        <w:r w:rsidRPr="00603E7C">
          <w:rPr>
            <w:b/>
            <w:sz w:val="24"/>
            <w:szCs w:val="24"/>
          </w:rPr>
          <w:t>.</w:t>
        </w:r>
      </w:smartTag>
      <w:r w:rsidRPr="00603E7C">
        <w:rPr>
          <w:b/>
          <w:sz w:val="24"/>
          <w:szCs w:val="24"/>
        </w:rPr>
        <w:t xml:space="preserve"> ОБЩИЕ ПОЛОЖЕНИЯ</w:t>
      </w:r>
    </w:p>
    <w:p w:rsidR="00694D0F" w:rsidRPr="00603E7C" w:rsidRDefault="00694D0F" w:rsidP="003618C8">
      <w:pPr>
        <w:numPr>
          <w:ilvl w:val="1"/>
          <w:numId w:val="16"/>
        </w:numPr>
        <w:tabs>
          <w:tab w:val="left" w:pos="237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 учета и отчетности создается с целью ведения бухгалтерского учета средств и основных средств, бухгалтерской отчетности аппарата районного и городского Советов, исполнительных комитетов района и города.</w:t>
      </w:r>
    </w:p>
    <w:p w:rsidR="00694D0F" w:rsidRPr="00603E7C" w:rsidRDefault="00694D0F" w:rsidP="003618C8">
      <w:pPr>
        <w:ind w:left="47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1.2.   Отдел учета и отчетности осуществляет свою деятельность под непосредственным руководством руководителя Исполнительного комитета Нурлатского муниципального района на основе Закона РТ «О муниципальной службе в Республике Татарстан», Законов, действующих в Республике Татарстан, Уставов Нурлатского  муниципального района и города Нурлат, регламентов Советов района и города, Инструкции ведения бухгалтерского учета 25-Н, настоящего Положения от отделе учета и отчетности и Положения по обеспечению безопасности ПДн при их обработке в ИСПДн «Бухгалтерия»,  Положения об обработке персональных данных в Исполнительном комитете Нурлатского муниципального района РТ.</w:t>
      </w:r>
    </w:p>
    <w:p w:rsidR="00694D0F" w:rsidRPr="00603E7C" w:rsidRDefault="00694D0F" w:rsidP="003618C8">
      <w:pPr>
        <w:numPr>
          <w:ilvl w:val="1"/>
          <w:numId w:val="17"/>
        </w:numPr>
        <w:tabs>
          <w:tab w:val="left" w:pos="237"/>
        </w:tabs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  Деятельность отдела учета и отчетности осуществляется с участием  отделов исполкомов района и города, отделов аппарата районного Совета.</w:t>
      </w:r>
    </w:p>
    <w:p w:rsidR="00694D0F" w:rsidRPr="00603E7C" w:rsidRDefault="00694D0F" w:rsidP="003618C8">
      <w:pPr>
        <w:tabs>
          <w:tab w:val="left" w:pos="237"/>
        </w:tabs>
        <w:jc w:val="both"/>
        <w:rPr>
          <w:sz w:val="24"/>
          <w:szCs w:val="24"/>
        </w:rPr>
      </w:pPr>
    </w:p>
    <w:p w:rsidR="00694D0F" w:rsidRPr="00603E7C" w:rsidRDefault="00694D0F" w:rsidP="003618C8">
      <w:pPr>
        <w:tabs>
          <w:tab w:val="left" w:pos="237"/>
        </w:tabs>
        <w:jc w:val="center"/>
        <w:rPr>
          <w:b/>
          <w:sz w:val="24"/>
          <w:szCs w:val="24"/>
          <w:lang w:val="en-US"/>
        </w:rPr>
      </w:pPr>
      <w:r w:rsidRPr="00603E7C">
        <w:rPr>
          <w:b/>
          <w:sz w:val="24"/>
          <w:szCs w:val="24"/>
        </w:rPr>
        <w:t xml:space="preserve">          </w:t>
      </w:r>
      <w:r w:rsidRPr="00603E7C">
        <w:rPr>
          <w:b/>
          <w:sz w:val="24"/>
          <w:szCs w:val="24"/>
          <w:lang w:val="en-US"/>
        </w:rPr>
        <w:t>II</w:t>
      </w:r>
      <w:r w:rsidRPr="00603E7C">
        <w:rPr>
          <w:b/>
          <w:sz w:val="24"/>
          <w:szCs w:val="24"/>
        </w:rPr>
        <w:t>. ОСНОВНЫЕ ЗАДАЧИ</w:t>
      </w:r>
    </w:p>
    <w:p w:rsidR="00694D0F" w:rsidRPr="00603E7C" w:rsidRDefault="00694D0F" w:rsidP="003618C8">
      <w:pPr>
        <w:numPr>
          <w:ilvl w:val="1"/>
          <w:numId w:val="18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Главной задачей отдела учета и отчетности является обеспечение эффективной работы аппарата Нурлатского районного и городского Советов, организация бухгалтерского учета и отчетности.</w:t>
      </w: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center"/>
        <w:rPr>
          <w:sz w:val="24"/>
          <w:szCs w:val="24"/>
        </w:rPr>
      </w:pP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</w:rPr>
        <w:t xml:space="preserve">   </w:t>
      </w:r>
      <w:r w:rsidRPr="00603E7C">
        <w:rPr>
          <w:b/>
          <w:sz w:val="24"/>
          <w:szCs w:val="24"/>
          <w:lang w:val="en-US"/>
        </w:rPr>
        <w:t>III</w:t>
      </w:r>
      <w:r w:rsidRPr="00603E7C">
        <w:rPr>
          <w:b/>
          <w:sz w:val="24"/>
          <w:szCs w:val="24"/>
        </w:rPr>
        <w:t>. ФУНКЦИИ</w:t>
      </w: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Для выполнения задачи отдел учета и отчетности выполняет следующие функции: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Принимает первичные документы от физических и юридических лиц, организаций и учреждений для последующего отражения в бухгалтерском учете;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Составляет ежемесячные, квартальные отчеты по исполнению сметы расходов,  анализирует расходование средств, составляет   отчет кассовых и фактических расходов, подводит баланс;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Составляет сметы по бюджетным и внебюджетным средствам, штатное расписание, организует своевременную выдачу заработной платы;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Выполняет работу по учету расходов с подотчетными лицами, по сверке расчетов с организациями и учреждениями;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Ежегодно проводит инвентаризацию МБП  и основных средств;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Составляет периодические годовые отчеты об исполнении смет расходов по бюджетным внебюджетным средствам, по социальному страхованию;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Оформляет декларации по налогу на имущество организаций, заявления о предоставлении отсрочки по налогу на имущество организаций, декларации по земельному налогу, по транспортному налогу, составляет ежеквартальные отчеты об исчислении и уплате транспортного налога;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Выполняет организационную работу по выполнению Законов, Уставов, распоряжений, постановлений и других нормативных документов Президента РТ, Госсовета РТ, Кабинета Министров РТ;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По распоряжению главы муниципального  района осуществляет финансирование, учет и отчетность при проведении городских и районных мероприятий;</w:t>
      </w:r>
    </w:p>
    <w:p w:rsidR="00694D0F" w:rsidRPr="00603E7C" w:rsidRDefault="00694D0F" w:rsidP="003618C8">
      <w:pPr>
        <w:numPr>
          <w:ilvl w:val="1"/>
          <w:numId w:val="19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В конце года по программе сдает персонифицированный учет рабочих и служащих на бумажном и электронном носителе, сдает сведения о налогообложении с физических лиц в бумажном и электронном виде.</w:t>
      </w: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both"/>
        <w:rPr>
          <w:sz w:val="24"/>
          <w:szCs w:val="24"/>
        </w:rPr>
      </w:pP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  <w:lang w:val="en-US"/>
        </w:rPr>
        <w:t>IV</w:t>
      </w:r>
      <w:r w:rsidRPr="00603E7C">
        <w:rPr>
          <w:b/>
          <w:sz w:val="24"/>
          <w:szCs w:val="24"/>
        </w:rPr>
        <w:t>. ПРАВА</w:t>
      </w: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Отдел учета и отчетности для выполнения возложенных на него задач и функций имеет право:</w:t>
      </w:r>
    </w:p>
    <w:p w:rsidR="00694D0F" w:rsidRPr="00603E7C" w:rsidRDefault="00694D0F" w:rsidP="003618C8">
      <w:pPr>
        <w:numPr>
          <w:ilvl w:val="1"/>
          <w:numId w:val="20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Запрашивать информацию от исполнителей о ходе выполнения поручений главы Нурлатского муниципального района, Указов Президента Республики Татарстан, постановлений Кабинета Министров Республики Татарстан, относительно и его компетенции;</w:t>
      </w:r>
    </w:p>
    <w:p w:rsidR="00694D0F" w:rsidRPr="00603E7C" w:rsidRDefault="00694D0F" w:rsidP="003618C8">
      <w:pPr>
        <w:numPr>
          <w:ilvl w:val="1"/>
          <w:numId w:val="20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Разрабатывать и вносить на рассмотрение главы района – председателя Совета, руководителя Исполнительного комитета  проект документов по вопросам, входящим в компетенцию отдела;</w:t>
      </w:r>
    </w:p>
    <w:p w:rsidR="00694D0F" w:rsidRPr="00603E7C" w:rsidRDefault="00694D0F" w:rsidP="003618C8">
      <w:pPr>
        <w:numPr>
          <w:ilvl w:val="1"/>
          <w:numId w:val="20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Осуществлять проверки подразделений  по поручению главы района – председателя Совета. руководителя Исполнительного комитета по вопросам, входящим в компетенцию отдела.</w:t>
      </w: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both"/>
        <w:rPr>
          <w:sz w:val="24"/>
          <w:szCs w:val="24"/>
        </w:rPr>
      </w:pP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center"/>
        <w:rPr>
          <w:b/>
          <w:sz w:val="24"/>
          <w:szCs w:val="24"/>
        </w:rPr>
      </w:pPr>
      <w:r w:rsidRPr="00603E7C">
        <w:rPr>
          <w:b/>
          <w:sz w:val="24"/>
          <w:szCs w:val="24"/>
          <w:lang w:val="en-US"/>
        </w:rPr>
        <w:t>V</w:t>
      </w:r>
      <w:r w:rsidRPr="00603E7C">
        <w:rPr>
          <w:b/>
          <w:sz w:val="24"/>
          <w:szCs w:val="24"/>
        </w:rPr>
        <w:t>. ОТВЕТСТВЕННОСТЬ МУНИЦИПАЛЬНЫХ СЛУЖАЩИХ ОТДЕЛА</w:t>
      </w:r>
    </w:p>
    <w:p w:rsidR="00694D0F" w:rsidRPr="00603E7C" w:rsidRDefault="00694D0F" w:rsidP="003618C8">
      <w:pPr>
        <w:tabs>
          <w:tab w:val="left" w:pos="237"/>
          <w:tab w:val="num" w:pos="948"/>
        </w:tabs>
        <w:ind w:left="474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Муниципальные служащие отдела:</w:t>
      </w:r>
    </w:p>
    <w:p w:rsidR="00694D0F" w:rsidRPr="00603E7C" w:rsidRDefault="00694D0F" w:rsidP="003618C8">
      <w:pPr>
        <w:numPr>
          <w:ilvl w:val="1"/>
          <w:numId w:val="21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Несут дисциплинарную ответственность за неполное и несвоевременное выполнение возложенных задач и функциональных обязанностей, несоблюдение установленных Законом Республики Татарстан «О муниципальной службе в Республике Татарстан», положений;</w:t>
      </w:r>
    </w:p>
    <w:p w:rsidR="00694D0F" w:rsidRPr="00603E7C" w:rsidRDefault="00694D0F" w:rsidP="003618C8">
      <w:pPr>
        <w:numPr>
          <w:ilvl w:val="1"/>
          <w:numId w:val="21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Ответственны за выполнение служебного регламента, норм служебной этики, сохранение государственной и служебной тайны;</w:t>
      </w:r>
    </w:p>
    <w:p w:rsidR="00694D0F" w:rsidRPr="00603E7C" w:rsidRDefault="00694D0F" w:rsidP="003618C8">
      <w:pPr>
        <w:numPr>
          <w:ilvl w:val="1"/>
          <w:numId w:val="21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>Несут материальную ответственность в соответствии с законодательством за причиненный по их вине ущерб;</w:t>
      </w:r>
    </w:p>
    <w:p w:rsidR="00694D0F" w:rsidRPr="00603E7C" w:rsidRDefault="00694D0F" w:rsidP="003618C8">
      <w:pPr>
        <w:numPr>
          <w:ilvl w:val="1"/>
          <w:numId w:val="21"/>
        </w:numPr>
        <w:tabs>
          <w:tab w:val="left" w:pos="237"/>
          <w:tab w:val="num" w:pos="948"/>
        </w:tabs>
        <w:ind w:left="474" w:firstLine="0"/>
        <w:jc w:val="both"/>
        <w:rPr>
          <w:sz w:val="24"/>
          <w:szCs w:val="24"/>
        </w:rPr>
      </w:pPr>
      <w:r w:rsidRPr="00603E7C">
        <w:rPr>
          <w:sz w:val="24"/>
          <w:szCs w:val="24"/>
        </w:rPr>
        <w:t xml:space="preserve">Подотчетны в своей деятельности главе муниципального района - председателю районного Совета. </w:t>
      </w:r>
    </w:p>
    <w:p w:rsidR="00694D0F" w:rsidRDefault="00694D0F" w:rsidP="003618C8"/>
    <w:p w:rsidR="00694D0F" w:rsidRDefault="00694D0F" w:rsidP="003618C8"/>
    <w:p w:rsidR="00694D0F" w:rsidRPr="003618C8" w:rsidRDefault="00694D0F" w:rsidP="002113FC">
      <w:pPr>
        <w:pStyle w:val="ConsPlusNormal"/>
        <w:widowControl/>
        <w:tabs>
          <w:tab w:val="left" w:pos="9000"/>
        </w:tabs>
        <w:ind w:left="-142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sectPr w:rsidR="00694D0F" w:rsidRPr="003618C8" w:rsidSect="003618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306542"/>
    <w:lvl w:ilvl="0">
      <w:numFmt w:val="bullet"/>
      <w:lvlText w:val="*"/>
      <w:lvlJc w:val="left"/>
    </w:lvl>
  </w:abstractNum>
  <w:abstractNum w:abstractNumId="1">
    <w:nsid w:val="048A4CB4"/>
    <w:multiLevelType w:val="multilevel"/>
    <w:tmpl w:val="909C196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616"/>
        </w:tabs>
        <w:ind w:left="261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2">
    <w:nsid w:val="07062D47"/>
    <w:multiLevelType w:val="singleLevel"/>
    <w:tmpl w:val="DF8C9D58"/>
    <w:lvl w:ilvl="0">
      <w:start w:val="1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0FFC676F"/>
    <w:multiLevelType w:val="multilevel"/>
    <w:tmpl w:val="B2E48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834"/>
        </w:tabs>
        <w:ind w:left="83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668"/>
        </w:tabs>
        <w:ind w:left="166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76"/>
        </w:tabs>
        <w:ind w:left="29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0"/>
        </w:tabs>
        <w:ind w:left="34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284"/>
        </w:tabs>
        <w:ind w:left="42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58"/>
        </w:tabs>
        <w:ind w:left="475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92"/>
        </w:tabs>
        <w:ind w:left="5592" w:hanging="1800"/>
      </w:pPr>
      <w:rPr>
        <w:rFonts w:cs="Times New Roman"/>
      </w:rPr>
    </w:lvl>
  </w:abstractNum>
  <w:abstractNum w:abstractNumId="4">
    <w:nsid w:val="10000108"/>
    <w:multiLevelType w:val="singleLevel"/>
    <w:tmpl w:val="9D3EC97E"/>
    <w:lvl w:ilvl="0">
      <w:start w:val="4"/>
      <w:numFmt w:val="decimal"/>
      <w:lvlText w:val="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>
    <w:nsid w:val="109D7FD8"/>
    <w:multiLevelType w:val="singleLevel"/>
    <w:tmpl w:val="B62A065A"/>
    <w:lvl w:ilvl="0">
      <w:start w:val="8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>
    <w:nsid w:val="122D6EC9"/>
    <w:multiLevelType w:val="singleLevel"/>
    <w:tmpl w:val="B03A40A2"/>
    <w:lvl w:ilvl="0">
      <w:start w:val="12"/>
      <w:numFmt w:val="decimal"/>
      <w:lvlText w:val="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>
    <w:nsid w:val="13346F41"/>
    <w:multiLevelType w:val="singleLevel"/>
    <w:tmpl w:val="5E184FA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14774CC7"/>
    <w:multiLevelType w:val="singleLevel"/>
    <w:tmpl w:val="893A00EA"/>
    <w:lvl w:ilvl="0">
      <w:start w:val="3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9">
    <w:nsid w:val="1CD25B09"/>
    <w:multiLevelType w:val="singleLevel"/>
    <w:tmpl w:val="5AC46708"/>
    <w:lvl w:ilvl="0">
      <w:start w:val="2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1EED1BD9"/>
    <w:multiLevelType w:val="singleLevel"/>
    <w:tmpl w:val="0F9E7B86"/>
    <w:lvl w:ilvl="0">
      <w:start w:val="8"/>
      <w:numFmt w:val="decimal"/>
      <w:lvlText w:val="2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1">
    <w:nsid w:val="228572C2"/>
    <w:multiLevelType w:val="singleLevel"/>
    <w:tmpl w:val="7C263D52"/>
    <w:lvl w:ilvl="0">
      <w:start w:val="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2">
    <w:nsid w:val="351F1DF0"/>
    <w:multiLevelType w:val="multilevel"/>
    <w:tmpl w:val="58FE8A8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13">
    <w:nsid w:val="36A77116"/>
    <w:multiLevelType w:val="multilevel"/>
    <w:tmpl w:val="6602C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14">
    <w:nsid w:val="3F4B7258"/>
    <w:multiLevelType w:val="singleLevel"/>
    <w:tmpl w:val="B9D0D746"/>
    <w:lvl w:ilvl="0">
      <w:start w:val="11"/>
      <w:numFmt w:val="decimal"/>
      <w:lvlText w:val="2.%1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5">
    <w:nsid w:val="465D2215"/>
    <w:multiLevelType w:val="singleLevel"/>
    <w:tmpl w:val="8FE82C98"/>
    <w:lvl w:ilvl="0">
      <w:start w:val="1"/>
      <w:numFmt w:val="decimal"/>
      <w:lvlText w:val="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6">
    <w:nsid w:val="469624E7"/>
    <w:multiLevelType w:val="singleLevel"/>
    <w:tmpl w:val="DF622FB6"/>
    <w:lvl w:ilvl="0">
      <w:start w:val="7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555B5788"/>
    <w:multiLevelType w:val="singleLevel"/>
    <w:tmpl w:val="7F94CBAA"/>
    <w:lvl w:ilvl="0">
      <w:start w:val="1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8">
    <w:nsid w:val="5D5715A8"/>
    <w:multiLevelType w:val="hybridMultilevel"/>
    <w:tmpl w:val="DADCEA36"/>
    <w:lvl w:ilvl="0" w:tplc="535ED2CE">
      <w:start w:val="1"/>
      <w:numFmt w:val="decimal"/>
      <w:lvlText w:val="%1."/>
      <w:lvlJc w:val="left"/>
      <w:pPr>
        <w:tabs>
          <w:tab w:val="num" w:pos="4279"/>
        </w:tabs>
        <w:ind w:left="42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999"/>
        </w:tabs>
        <w:ind w:left="49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719"/>
        </w:tabs>
        <w:ind w:left="57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439"/>
        </w:tabs>
        <w:ind w:left="64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159"/>
        </w:tabs>
        <w:ind w:left="71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879"/>
        </w:tabs>
        <w:ind w:left="78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599"/>
        </w:tabs>
        <w:ind w:left="85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319"/>
        </w:tabs>
        <w:ind w:left="93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039"/>
        </w:tabs>
        <w:ind w:left="10039" w:hanging="180"/>
      </w:pPr>
      <w:rPr>
        <w:rFonts w:cs="Times New Roman"/>
      </w:rPr>
    </w:lvl>
  </w:abstractNum>
  <w:abstractNum w:abstractNumId="19">
    <w:nsid w:val="60463437"/>
    <w:multiLevelType w:val="singleLevel"/>
    <w:tmpl w:val="9FB8D662"/>
    <w:lvl w:ilvl="0">
      <w:start w:val="15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0">
    <w:nsid w:val="63847EDB"/>
    <w:multiLevelType w:val="multilevel"/>
    <w:tmpl w:val="CFCA124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21">
    <w:nsid w:val="677243F5"/>
    <w:multiLevelType w:val="multilevel"/>
    <w:tmpl w:val="131E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2">
    <w:nsid w:val="694F3EDB"/>
    <w:multiLevelType w:val="multilevel"/>
    <w:tmpl w:val="386AA61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/>
      </w:rPr>
    </w:lvl>
  </w:abstractNum>
  <w:abstractNum w:abstractNumId="23">
    <w:nsid w:val="69B47790"/>
    <w:multiLevelType w:val="hybridMultilevel"/>
    <w:tmpl w:val="BB36BF0A"/>
    <w:lvl w:ilvl="0" w:tplc="6BA29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C4F7254"/>
    <w:multiLevelType w:val="singleLevel"/>
    <w:tmpl w:val="9D36BFB0"/>
    <w:lvl w:ilvl="0">
      <w:start w:val="2"/>
      <w:numFmt w:val="decimal"/>
      <w:lvlText w:val="2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25">
    <w:nsid w:val="74053ED0"/>
    <w:multiLevelType w:val="singleLevel"/>
    <w:tmpl w:val="9FB8D662"/>
    <w:lvl w:ilvl="0">
      <w:start w:val="15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6">
    <w:nsid w:val="773C1711"/>
    <w:multiLevelType w:val="singleLevel"/>
    <w:tmpl w:val="1248A09C"/>
    <w:lvl w:ilvl="0">
      <w:start w:val="1"/>
      <w:numFmt w:val="decimal"/>
      <w:lvlText w:val="4.%1."/>
      <w:legacy w:legacy="1" w:legacySpace="0" w:legacyIndent="580"/>
      <w:lvlJc w:val="left"/>
      <w:rPr>
        <w:rFonts w:ascii="Times New Roman" w:hAnsi="Times New Roman" w:cs="Times New Roman" w:hint="default"/>
        <w:b w:val="0"/>
      </w:rPr>
    </w:lvl>
  </w:abstractNum>
  <w:abstractNum w:abstractNumId="27">
    <w:nsid w:val="797602CA"/>
    <w:multiLevelType w:val="singleLevel"/>
    <w:tmpl w:val="66EE4084"/>
    <w:lvl w:ilvl="0">
      <w:start w:val="8"/>
      <w:numFmt w:val="decimal"/>
      <w:lvlText w:val="2.%1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16"/>
  </w:num>
  <w:num w:numId="8">
    <w:abstractNumId w:val="19"/>
  </w:num>
  <w:num w:numId="9">
    <w:abstractNumId w:val="25"/>
    <w:lvlOverride w:ilvl="0">
      <w:lvl w:ilvl="0">
        <w:start w:val="21"/>
        <w:numFmt w:val="decimal"/>
        <w:lvlText w:val="3.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12">
    <w:abstractNumId w:val="26"/>
  </w:num>
  <w:num w:numId="13">
    <w:abstractNumId w:val="15"/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27"/>
  </w:num>
  <w:num w:numId="25">
    <w:abstractNumId w:val="14"/>
  </w:num>
  <w:num w:numId="26">
    <w:abstractNumId w:val="9"/>
  </w:num>
  <w:num w:numId="27">
    <w:abstractNumId w:val="5"/>
  </w:num>
  <w:num w:numId="28">
    <w:abstractNumId w:val="6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8C8"/>
    <w:rsid w:val="000864A2"/>
    <w:rsid w:val="001D744D"/>
    <w:rsid w:val="002113FC"/>
    <w:rsid w:val="00335D93"/>
    <w:rsid w:val="003618C8"/>
    <w:rsid w:val="00366C71"/>
    <w:rsid w:val="003B7EBC"/>
    <w:rsid w:val="003F3FE7"/>
    <w:rsid w:val="004B2DF2"/>
    <w:rsid w:val="00507CEA"/>
    <w:rsid w:val="0059427D"/>
    <w:rsid w:val="00603E7C"/>
    <w:rsid w:val="00694D0F"/>
    <w:rsid w:val="006F3923"/>
    <w:rsid w:val="007249FC"/>
    <w:rsid w:val="00794ADB"/>
    <w:rsid w:val="0081554D"/>
    <w:rsid w:val="009C2823"/>
    <w:rsid w:val="009F12E1"/>
    <w:rsid w:val="00A02547"/>
    <w:rsid w:val="00B72DB3"/>
    <w:rsid w:val="00B87CEF"/>
    <w:rsid w:val="00C4376F"/>
    <w:rsid w:val="00DB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C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18C8"/>
    <w:pPr>
      <w:keepNext/>
      <w:jc w:val="right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18C8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">
    <w:name w:val="Знак1"/>
    <w:basedOn w:val="Normal"/>
    <w:uiPriority w:val="99"/>
    <w:rsid w:val="003618C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3618C8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618C8"/>
    <w:rPr>
      <w:rFonts w:ascii="Times New Roman" w:hAnsi="Times New Roman" w:cs="Times New Roman"/>
      <w:b/>
      <w:bCs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3618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618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618C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61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18C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618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618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618C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618C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618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5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20</Pages>
  <Words>8112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alexsandr</cp:lastModifiedBy>
  <cp:revision>7</cp:revision>
  <dcterms:created xsi:type="dcterms:W3CDTF">2011-09-27T07:13:00Z</dcterms:created>
  <dcterms:modified xsi:type="dcterms:W3CDTF">2011-09-30T10:28:00Z</dcterms:modified>
</cp:coreProperties>
</file>