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BC" w:rsidRDefault="007022BC" w:rsidP="007022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7022BC" w:rsidRDefault="007022BC" w:rsidP="007022B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7022BC" w:rsidRDefault="007022BC" w:rsidP="007022BC">
      <w:pPr>
        <w:jc w:val="center"/>
        <w:rPr>
          <w:sz w:val="28"/>
          <w:szCs w:val="28"/>
        </w:rPr>
      </w:pPr>
    </w:p>
    <w:p w:rsidR="007022BC" w:rsidRDefault="007022BC" w:rsidP="007022BC">
      <w:r>
        <w:rPr>
          <w:rFonts w:ascii="SL_Times New Roman" w:hAnsi="SL_Times New Roman"/>
        </w:rPr>
        <w:t xml:space="preserve">                                                                                </w:t>
      </w:r>
      <w:r>
        <w:rPr>
          <w:rFonts w:ascii="SL_Times New Roman" w:hAnsi="SL_Times New Roman"/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L_Times New Roman" w:hAnsi="SL_Times New Roman"/>
        </w:rPr>
        <w:t xml:space="preserve"> </w:t>
      </w:r>
    </w:p>
    <w:p w:rsidR="007022BC" w:rsidRDefault="007022BC" w:rsidP="007022BC">
      <w:pPr>
        <w:rPr>
          <w:b/>
        </w:rPr>
      </w:pPr>
      <w:r>
        <w:rPr>
          <w:b/>
          <w:sz w:val="28"/>
          <w:szCs w:val="28"/>
        </w:rPr>
        <w:t xml:space="preserve">         №  97                                                                         22 июня 2009 года                                                    </w:t>
      </w:r>
    </w:p>
    <w:p w:rsidR="007022BC" w:rsidRDefault="007022BC" w:rsidP="007022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КАРАР</w:t>
      </w:r>
    </w:p>
    <w:p w:rsidR="007022BC" w:rsidRDefault="007022BC" w:rsidP="007022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7022BC" w:rsidRDefault="007022BC" w:rsidP="007022BC">
      <w:pPr>
        <w:jc w:val="center"/>
        <w:rPr>
          <w:b/>
          <w:sz w:val="28"/>
          <w:szCs w:val="28"/>
        </w:rPr>
      </w:pPr>
    </w:p>
    <w:p w:rsidR="007022BC" w:rsidRDefault="007022BC" w:rsidP="00702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депутатов Совета города Нурлат </w:t>
      </w:r>
    </w:p>
    <w:p w:rsidR="007022BC" w:rsidRDefault="007022BC" w:rsidP="007022B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Нурлатского</w:t>
      </w:r>
      <w:proofErr w:type="spellEnd"/>
      <w:r>
        <w:rPr>
          <w:b/>
          <w:sz w:val="28"/>
          <w:szCs w:val="28"/>
        </w:rPr>
        <w:t xml:space="preserve"> муниципального района за закрепленными трудновоспитуемыми подростками</w:t>
      </w:r>
    </w:p>
    <w:p w:rsidR="007022BC" w:rsidRDefault="007022BC" w:rsidP="007022BC">
      <w:pPr>
        <w:jc w:val="center"/>
        <w:rPr>
          <w:b/>
          <w:sz w:val="28"/>
          <w:szCs w:val="28"/>
        </w:rPr>
      </w:pPr>
    </w:p>
    <w:p w:rsidR="007022BC" w:rsidRDefault="007022BC" w:rsidP="007022BC">
      <w:pPr>
        <w:jc w:val="center"/>
        <w:rPr>
          <w:b/>
          <w:sz w:val="28"/>
          <w:szCs w:val="28"/>
        </w:rPr>
      </w:pPr>
    </w:p>
    <w:p w:rsidR="007022BC" w:rsidRDefault="007022BC" w:rsidP="00702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доклад члена постоянной комиссии Совета города Нурлат по координации и совместной деятельности с </w:t>
      </w:r>
      <w:proofErr w:type="gramStart"/>
      <w:r>
        <w:rPr>
          <w:sz w:val="28"/>
          <w:szCs w:val="28"/>
        </w:rPr>
        <w:t>правоохранительными</w:t>
      </w:r>
      <w:proofErr w:type="gramEnd"/>
      <w:r>
        <w:rPr>
          <w:sz w:val="28"/>
          <w:szCs w:val="28"/>
        </w:rPr>
        <w:t xml:space="preserve"> </w:t>
      </w:r>
    </w:p>
    <w:p w:rsidR="007022BC" w:rsidRDefault="007022BC" w:rsidP="007022BC">
      <w:pPr>
        <w:rPr>
          <w:sz w:val="28"/>
          <w:szCs w:val="28"/>
        </w:rPr>
      </w:pPr>
      <w:r>
        <w:rPr>
          <w:sz w:val="28"/>
          <w:szCs w:val="28"/>
        </w:rPr>
        <w:t xml:space="preserve">органами, Совет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7022BC" w:rsidRDefault="007022BC" w:rsidP="007022BC">
      <w:pPr>
        <w:jc w:val="center"/>
        <w:rPr>
          <w:sz w:val="28"/>
          <w:szCs w:val="28"/>
        </w:rPr>
      </w:pPr>
    </w:p>
    <w:p w:rsidR="007022BC" w:rsidRDefault="007022BC" w:rsidP="007022BC">
      <w:pPr>
        <w:jc w:val="center"/>
        <w:rPr>
          <w:sz w:val="28"/>
          <w:szCs w:val="28"/>
        </w:rPr>
      </w:pPr>
    </w:p>
    <w:p w:rsidR="007022BC" w:rsidRDefault="007022BC" w:rsidP="00702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022BC" w:rsidRDefault="007022BC" w:rsidP="007022BC">
      <w:pPr>
        <w:jc w:val="center"/>
        <w:rPr>
          <w:b/>
          <w:sz w:val="28"/>
          <w:szCs w:val="28"/>
        </w:rPr>
      </w:pPr>
    </w:p>
    <w:p w:rsidR="007022BC" w:rsidRDefault="007022BC" w:rsidP="007022BC">
      <w:pPr>
        <w:jc w:val="center"/>
        <w:rPr>
          <w:b/>
          <w:sz w:val="28"/>
          <w:szCs w:val="28"/>
        </w:rPr>
      </w:pPr>
    </w:p>
    <w:p w:rsidR="007022BC" w:rsidRDefault="007022BC" w:rsidP="00702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о ходе выполнения Программы по профилактике правонарушений среди подростков и молодежи, отчет депутатов Совета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за закрепленными подростками принять к сведению</w:t>
      </w:r>
    </w:p>
    <w:p w:rsidR="007022BC" w:rsidRDefault="007022BC" w:rsidP="007022BC">
      <w:pPr>
        <w:jc w:val="both"/>
        <w:rPr>
          <w:b/>
          <w:sz w:val="28"/>
          <w:szCs w:val="28"/>
        </w:rPr>
      </w:pPr>
    </w:p>
    <w:p w:rsidR="007022BC" w:rsidRDefault="007022BC" w:rsidP="007022BC">
      <w:pPr>
        <w:jc w:val="center"/>
        <w:rPr>
          <w:b/>
          <w:sz w:val="28"/>
          <w:szCs w:val="28"/>
        </w:rPr>
      </w:pPr>
    </w:p>
    <w:p w:rsidR="007022BC" w:rsidRDefault="007022BC" w:rsidP="007022BC">
      <w:pPr>
        <w:jc w:val="center"/>
        <w:rPr>
          <w:b/>
        </w:rPr>
      </w:pPr>
    </w:p>
    <w:p w:rsidR="007022BC" w:rsidRDefault="007022BC" w:rsidP="007022BC"/>
    <w:p w:rsidR="007022BC" w:rsidRDefault="007022BC" w:rsidP="007022BC"/>
    <w:p w:rsidR="007022BC" w:rsidRDefault="007022BC" w:rsidP="007022BC"/>
    <w:p w:rsidR="007022BC" w:rsidRDefault="007022BC" w:rsidP="007022BC"/>
    <w:p w:rsidR="007022BC" w:rsidRDefault="007022BC" w:rsidP="007022BC"/>
    <w:p w:rsidR="007022BC" w:rsidRDefault="007022BC" w:rsidP="007022BC"/>
    <w:p w:rsidR="007022BC" w:rsidRDefault="007022BC" w:rsidP="007022BC"/>
    <w:p w:rsidR="007022BC" w:rsidRDefault="007022BC" w:rsidP="007022B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города Нурлат</w:t>
      </w:r>
    </w:p>
    <w:p w:rsidR="007022BC" w:rsidRDefault="007022BC" w:rsidP="007022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Н.Ш.Шарапов</w:t>
      </w:r>
    </w:p>
    <w:p w:rsidR="007022BC" w:rsidRDefault="007022BC" w:rsidP="007022BC">
      <w:pPr>
        <w:rPr>
          <w:sz w:val="28"/>
          <w:szCs w:val="28"/>
        </w:rPr>
      </w:pPr>
    </w:p>
    <w:p w:rsidR="00345107" w:rsidRDefault="00345107"/>
    <w:sectPr w:rsidR="00345107" w:rsidSect="0034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2BC"/>
    <w:rsid w:val="00345107"/>
    <w:rsid w:val="0070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2011-09-27T10:03:00Z</dcterms:created>
  <dcterms:modified xsi:type="dcterms:W3CDTF">2011-09-27T10:04:00Z</dcterms:modified>
</cp:coreProperties>
</file>