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E2C" w:rsidRPr="00332E2C" w:rsidRDefault="00332E2C" w:rsidP="00332E2C">
      <w:pPr>
        <w:keepNext/>
        <w:spacing w:after="0" w:line="240" w:lineRule="auto"/>
        <w:ind w:left="-142" w:right="-234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2E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9803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ОВЕТ НУРЛАТСКОГО МУНИЦИПАЛЬНОГО РАЙОНА</w:t>
      </w:r>
    </w:p>
    <w:p w:rsidR="00332E2C" w:rsidRPr="00332E2C" w:rsidRDefault="00332E2C" w:rsidP="00332E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2E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9803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ЕСПУБЛИКИ ТАТАРСТАН</w:t>
      </w:r>
    </w:p>
    <w:p w:rsidR="00332E2C" w:rsidRPr="00332E2C" w:rsidRDefault="00332E2C" w:rsidP="00332E2C">
      <w:pPr>
        <w:spacing w:after="0" w:line="240" w:lineRule="auto"/>
        <w:jc w:val="center"/>
        <w:rPr>
          <w:rFonts w:ascii="SL_Times New Roman" w:eastAsia="Times New Roman" w:hAnsi="SL_Times New Roman" w:cs="Times New Roman"/>
          <w:sz w:val="28"/>
          <w:szCs w:val="28"/>
          <w:lang w:eastAsia="ru-RU"/>
        </w:rPr>
      </w:pPr>
      <w:r w:rsidRPr="00332E2C">
        <w:rPr>
          <w:rFonts w:ascii="SL_Times New Roman" w:eastAsia="Times New Roman" w:hAnsi="SL_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95325" cy="895350"/>
            <wp:effectExtent l="0" t="0" r="0" b="0"/>
            <wp:docPr id="1" name="Рисунок 1" descr="герб-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2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E2C" w:rsidRPr="00332E2C" w:rsidRDefault="00332E2C" w:rsidP="00332E2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2E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332E2C" w:rsidRDefault="00332E2C" w:rsidP="00332E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2E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КАРАР</w:t>
      </w:r>
    </w:p>
    <w:p w:rsidR="00AB2F45" w:rsidRDefault="00AB2F45" w:rsidP="00332E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347D" w:rsidRDefault="002B347D" w:rsidP="002B34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15.12.2016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№ 77</w:t>
      </w:r>
    </w:p>
    <w:p w:rsidR="002B347D" w:rsidRDefault="002B347D" w:rsidP="002B34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1FDB" w:rsidRDefault="00F03CF7" w:rsidP="002B34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2B3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проведении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мероприятий</w:t>
      </w:r>
      <w:r w:rsidR="002B3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художественному и световому оформлению административных зданий, фасадов</w:t>
      </w:r>
      <w:r w:rsidR="00761F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прилегающих территорий</w:t>
      </w:r>
      <w:r w:rsidR="002B3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улиц </w:t>
      </w:r>
    </w:p>
    <w:p w:rsidR="00761FDB" w:rsidRDefault="002B347D" w:rsidP="002B34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Нов</w:t>
      </w:r>
      <w:r w:rsidR="00F03C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</w:t>
      </w:r>
      <w:r w:rsidR="00F03C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F03C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рождественски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F03C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праздник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</w:t>
      </w:r>
      <w:r w:rsidR="00F03C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31085" w:rsidRDefault="00F03CF7" w:rsidP="002B34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Нурлатском муниципальном районе</w:t>
      </w:r>
    </w:p>
    <w:p w:rsidR="00F03CF7" w:rsidRPr="00F03CF7" w:rsidRDefault="00F03CF7" w:rsidP="00F03CF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2F45" w:rsidRDefault="00AB2F45" w:rsidP="002B347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2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Заслушав </w:t>
      </w:r>
      <w:r w:rsidR="002B347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3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 Исполнительного комитета города Нурлат Нурлатского муниципального района Сафиуллина </w:t>
      </w:r>
      <w:proofErr w:type="spellStart"/>
      <w:r w:rsidR="00F03C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Нагима</w:t>
      </w:r>
      <w:proofErr w:type="spellEnd"/>
      <w:r w:rsidR="00F03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03CF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Салиховича</w:t>
      </w:r>
      <w:proofErr w:type="spellEnd"/>
      <w:r w:rsidR="00F03CF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3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</w:t>
      </w:r>
      <w:r w:rsidR="00131085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Нурлатского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Pr="004A2C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131085" w:rsidRDefault="00AB2F45" w:rsidP="002B347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E4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Рекомендовать руководителям предприятий</w:t>
      </w:r>
      <w:r w:rsidR="002B34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E4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и учреждений всех форм собственности</w:t>
      </w:r>
      <w:r w:rsidR="00FE1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Нурлатского муниципального района </w:t>
      </w:r>
      <w:r w:rsidR="003E4D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</w:t>
      </w:r>
      <w:r w:rsidR="00156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активное </w:t>
      </w:r>
      <w:r w:rsidR="003E4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оформлении административных зданий, </w:t>
      </w:r>
      <w:r w:rsidR="007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фасадов, </w:t>
      </w:r>
      <w:r w:rsidR="003E4D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прилегающих территорий, улиц города и микрорайонов</w:t>
      </w:r>
      <w:r w:rsidR="00156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</w:t>
      </w:r>
      <w:r w:rsidR="00761FD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156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 w:rsidR="002B34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1FDB" w:rsidRPr="00156285" w:rsidRDefault="00761FDB" w:rsidP="002B347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Исполнительному комитету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Нурлат провести смотр-конкурс «На лучшее художественное и световое оформление к Новому году и рождественским праздникам» среди предприятий, организаций и учреждений района                               в срок до 20.12.2016.</w:t>
      </w:r>
    </w:p>
    <w:p w:rsidR="00412F6B" w:rsidRPr="004A266E" w:rsidRDefault="004A2CBF" w:rsidP="002B34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4A266E" w:rsidRPr="004A2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4A26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4A2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руководителя Исполнительного комитета города Нурлат </w:t>
      </w:r>
      <w:r w:rsidR="007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Н.С. </w:t>
      </w:r>
      <w:r w:rsidR="004A2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Сафиуллина и заместителя руководителя Исполнительного комитета Нурлатского муниципального района по социально-культурному вопросу </w:t>
      </w:r>
      <w:r w:rsidR="007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А.С. </w:t>
      </w:r>
      <w:proofErr w:type="spellStart"/>
      <w:r w:rsidR="004A266E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Галаутдинову</w:t>
      </w:r>
      <w:proofErr w:type="spellEnd"/>
      <w:r w:rsidR="00761F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A2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64EDE" w:rsidRDefault="00864EDE" w:rsidP="000174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266E" w:rsidRDefault="004A266E" w:rsidP="000174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4EDE" w:rsidRDefault="00864EDE" w:rsidP="000174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864EDE" w:rsidRDefault="00864EDE" w:rsidP="000174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Нурлатского муниципального района</w:t>
      </w:r>
    </w:p>
    <w:p w:rsidR="00864EDE" w:rsidRDefault="00864EDE" w:rsidP="000174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Татарстан                                                                           Р.А. Кузюров</w:t>
      </w:r>
    </w:p>
    <w:p w:rsidR="006105C8" w:rsidRDefault="006105C8" w:rsidP="000174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1FDB" w:rsidRDefault="00E00D1B" w:rsidP="00E00D1B">
      <w:pPr>
        <w:pStyle w:val="a8"/>
        <w:ind w:left="6237" w:firstLine="0"/>
        <w:jc w:val="left"/>
        <w:rPr>
          <w:b w:val="0"/>
          <w:sz w:val="22"/>
        </w:rPr>
      </w:pPr>
      <w:r w:rsidRPr="00E00D1B">
        <w:rPr>
          <w:b w:val="0"/>
          <w:sz w:val="22"/>
        </w:rPr>
        <w:lastRenderedPageBreak/>
        <w:t xml:space="preserve">Приложение № 1 </w:t>
      </w:r>
    </w:p>
    <w:p w:rsidR="00E00D1B" w:rsidRPr="00E00D1B" w:rsidRDefault="00E00D1B" w:rsidP="00E00D1B">
      <w:pPr>
        <w:pStyle w:val="a8"/>
        <w:ind w:left="6237" w:firstLine="0"/>
        <w:jc w:val="left"/>
        <w:rPr>
          <w:b w:val="0"/>
          <w:sz w:val="22"/>
        </w:rPr>
      </w:pPr>
      <w:r w:rsidRPr="00E00D1B">
        <w:rPr>
          <w:b w:val="0"/>
          <w:sz w:val="22"/>
        </w:rPr>
        <w:t xml:space="preserve">к Решению Совета </w:t>
      </w:r>
    </w:p>
    <w:p w:rsidR="00E00D1B" w:rsidRPr="00E00D1B" w:rsidRDefault="00E00D1B" w:rsidP="00E00D1B">
      <w:pPr>
        <w:pStyle w:val="a8"/>
        <w:ind w:left="6237" w:firstLine="0"/>
        <w:jc w:val="left"/>
        <w:rPr>
          <w:b w:val="0"/>
          <w:sz w:val="22"/>
        </w:rPr>
      </w:pPr>
      <w:r w:rsidRPr="00E00D1B">
        <w:rPr>
          <w:b w:val="0"/>
          <w:sz w:val="22"/>
        </w:rPr>
        <w:t>Нурлатского муниципального района</w:t>
      </w:r>
    </w:p>
    <w:p w:rsidR="00E00D1B" w:rsidRDefault="00E00D1B" w:rsidP="00E00D1B">
      <w:pPr>
        <w:pStyle w:val="a8"/>
        <w:ind w:left="6237" w:firstLine="0"/>
        <w:jc w:val="left"/>
        <w:rPr>
          <w:b w:val="0"/>
          <w:sz w:val="22"/>
        </w:rPr>
      </w:pPr>
      <w:r w:rsidRPr="00E00D1B">
        <w:rPr>
          <w:b w:val="0"/>
          <w:sz w:val="22"/>
        </w:rPr>
        <w:t xml:space="preserve">от 15 </w:t>
      </w:r>
      <w:r w:rsidR="00761FDB">
        <w:rPr>
          <w:b w:val="0"/>
          <w:sz w:val="22"/>
        </w:rPr>
        <w:t>декабря 2016 года</w:t>
      </w:r>
      <w:r w:rsidRPr="00E00D1B">
        <w:rPr>
          <w:b w:val="0"/>
          <w:sz w:val="22"/>
        </w:rPr>
        <w:t xml:space="preserve"> №</w:t>
      </w:r>
      <w:r w:rsidR="00761FDB">
        <w:rPr>
          <w:b w:val="0"/>
          <w:sz w:val="22"/>
        </w:rPr>
        <w:t xml:space="preserve"> 77</w:t>
      </w:r>
    </w:p>
    <w:p w:rsidR="00E00D1B" w:rsidRDefault="00E00D1B" w:rsidP="00E00D1B">
      <w:pPr>
        <w:pStyle w:val="a8"/>
        <w:ind w:left="6237" w:firstLine="0"/>
        <w:jc w:val="left"/>
        <w:rPr>
          <w:b w:val="0"/>
          <w:sz w:val="22"/>
        </w:rPr>
      </w:pPr>
    </w:p>
    <w:p w:rsidR="00E00D1B" w:rsidRPr="00761FDB" w:rsidRDefault="00E00D1B" w:rsidP="00E00D1B">
      <w:pPr>
        <w:pStyle w:val="a8"/>
        <w:ind w:firstLine="0"/>
        <w:rPr>
          <w:szCs w:val="28"/>
        </w:rPr>
      </w:pPr>
      <w:r w:rsidRPr="00761FDB">
        <w:rPr>
          <w:szCs w:val="28"/>
        </w:rPr>
        <w:t>Перечень организаций</w:t>
      </w:r>
      <w:r w:rsidR="00761FDB">
        <w:rPr>
          <w:szCs w:val="28"/>
        </w:rPr>
        <w:t xml:space="preserve"> и </w:t>
      </w:r>
      <w:r w:rsidRPr="00761FDB">
        <w:rPr>
          <w:szCs w:val="28"/>
        </w:rPr>
        <w:t xml:space="preserve">предприятий </w:t>
      </w:r>
    </w:p>
    <w:p w:rsidR="00E00D1B" w:rsidRPr="00761FDB" w:rsidRDefault="00E00D1B" w:rsidP="00E00D1B">
      <w:pPr>
        <w:pStyle w:val="a8"/>
        <w:ind w:firstLine="0"/>
        <w:rPr>
          <w:szCs w:val="28"/>
        </w:rPr>
      </w:pPr>
      <w:r w:rsidRPr="00761FDB">
        <w:rPr>
          <w:szCs w:val="28"/>
        </w:rPr>
        <w:t>закрепленных за подготовку улиц</w:t>
      </w:r>
      <w:r w:rsidR="004A266E" w:rsidRPr="00761FDB">
        <w:rPr>
          <w:szCs w:val="28"/>
        </w:rPr>
        <w:t>,</w:t>
      </w:r>
      <w:r w:rsidRPr="00761FDB">
        <w:rPr>
          <w:szCs w:val="28"/>
        </w:rPr>
        <w:t xml:space="preserve"> к встрече Нового 2017 года</w:t>
      </w:r>
    </w:p>
    <w:p w:rsidR="00E00D1B" w:rsidRDefault="00E00D1B" w:rsidP="001A4602">
      <w:pPr>
        <w:pStyle w:val="a8"/>
        <w:ind w:firstLine="0"/>
        <w:jc w:val="left"/>
        <w:rPr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9"/>
        <w:gridCol w:w="3279"/>
        <w:gridCol w:w="6392"/>
      </w:tblGrid>
      <w:tr w:rsidR="00E00D1B" w:rsidRPr="004A266E" w:rsidTr="00761FDB"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D1B" w:rsidRPr="00761FDB" w:rsidRDefault="00E00D1B" w:rsidP="00761FDB">
            <w:pPr>
              <w:pStyle w:val="a3"/>
              <w:jc w:val="center"/>
              <w:rPr>
                <w:rStyle w:val="FontStyle19"/>
                <w:b/>
                <w:sz w:val="24"/>
                <w:szCs w:val="24"/>
              </w:rPr>
            </w:pPr>
            <w:r w:rsidRPr="00761FDB">
              <w:rPr>
                <w:rStyle w:val="FontStyle19"/>
                <w:b/>
                <w:sz w:val="24"/>
                <w:szCs w:val="24"/>
              </w:rPr>
              <w:t>№</w:t>
            </w:r>
          </w:p>
        </w:tc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D1B" w:rsidRPr="00761FDB" w:rsidRDefault="00E00D1B" w:rsidP="00761FDB">
            <w:pPr>
              <w:pStyle w:val="a3"/>
              <w:jc w:val="center"/>
              <w:rPr>
                <w:rStyle w:val="FontStyle22"/>
                <w:b/>
              </w:rPr>
            </w:pPr>
            <w:r w:rsidRPr="00761FDB">
              <w:rPr>
                <w:rStyle w:val="FontStyle22"/>
                <w:b/>
              </w:rPr>
              <w:t>Наименование улиц</w:t>
            </w:r>
          </w:p>
        </w:tc>
        <w:tc>
          <w:tcPr>
            <w:tcW w:w="6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D1B" w:rsidRPr="00761FDB" w:rsidRDefault="00E00D1B" w:rsidP="00761FDB">
            <w:pPr>
              <w:pStyle w:val="a3"/>
              <w:jc w:val="center"/>
              <w:rPr>
                <w:rStyle w:val="FontStyle22"/>
                <w:b/>
              </w:rPr>
            </w:pPr>
            <w:proofErr w:type="gramStart"/>
            <w:r w:rsidRPr="00761FDB">
              <w:rPr>
                <w:rStyle w:val="FontStyle22"/>
                <w:b/>
              </w:rPr>
              <w:t>Ответственные</w:t>
            </w:r>
            <w:proofErr w:type="gramEnd"/>
            <w:r w:rsidRPr="00761FDB">
              <w:rPr>
                <w:rStyle w:val="FontStyle22"/>
                <w:b/>
              </w:rPr>
              <w:t xml:space="preserve"> за оформление </w:t>
            </w:r>
          </w:p>
        </w:tc>
      </w:tr>
      <w:tr w:rsidR="00E00D1B" w:rsidRPr="004A266E" w:rsidTr="00761FDB"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D1B" w:rsidRPr="00761FDB" w:rsidRDefault="00E00D1B" w:rsidP="00761FDB">
            <w:pPr>
              <w:pStyle w:val="a3"/>
              <w:jc w:val="center"/>
              <w:rPr>
                <w:rStyle w:val="FontStyle22"/>
              </w:rPr>
            </w:pPr>
            <w:r w:rsidRPr="00761FDB">
              <w:rPr>
                <w:rStyle w:val="FontStyle22"/>
              </w:rPr>
              <w:t>1</w:t>
            </w:r>
          </w:p>
        </w:tc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D1B" w:rsidRPr="00761FDB" w:rsidRDefault="00E00D1B" w:rsidP="004A266E">
            <w:pPr>
              <w:pStyle w:val="a3"/>
              <w:rPr>
                <w:rStyle w:val="FontStyle22"/>
              </w:rPr>
            </w:pPr>
            <w:r w:rsidRPr="00761FDB">
              <w:rPr>
                <w:rStyle w:val="FontStyle22"/>
              </w:rPr>
              <w:t>Кольцо «</w:t>
            </w:r>
            <w:proofErr w:type="spellStart"/>
            <w:r w:rsidRPr="00761FDB">
              <w:rPr>
                <w:rStyle w:val="FontStyle22"/>
              </w:rPr>
              <w:t>Курмыш</w:t>
            </w:r>
            <w:proofErr w:type="spellEnd"/>
            <w:r w:rsidRPr="00761FDB">
              <w:rPr>
                <w:rStyle w:val="FontStyle22"/>
              </w:rPr>
              <w:t>»</w:t>
            </w:r>
          </w:p>
        </w:tc>
        <w:tc>
          <w:tcPr>
            <w:tcW w:w="6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D1B" w:rsidRPr="00761FDB" w:rsidRDefault="00E00D1B" w:rsidP="004A266E">
            <w:pPr>
              <w:pStyle w:val="a3"/>
              <w:rPr>
                <w:rStyle w:val="FontStyle22"/>
              </w:rPr>
            </w:pPr>
            <w:r w:rsidRPr="00761FDB">
              <w:rPr>
                <w:rStyle w:val="FontStyle22"/>
              </w:rPr>
              <w:t>НУАД ООО «</w:t>
            </w:r>
            <w:proofErr w:type="spellStart"/>
            <w:r w:rsidRPr="00761FDB">
              <w:rPr>
                <w:rStyle w:val="FontStyle22"/>
              </w:rPr>
              <w:t>Татнефтедор</w:t>
            </w:r>
            <w:proofErr w:type="spellEnd"/>
            <w:r w:rsidRPr="00761FDB">
              <w:rPr>
                <w:rStyle w:val="FontStyle22"/>
              </w:rPr>
              <w:t>»</w:t>
            </w:r>
          </w:p>
        </w:tc>
      </w:tr>
      <w:tr w:rsidR="00E00D1B" w:rsidRPr="004A266E" w:rsidTr="00761FDB"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0D1B" w:rsidRPr="00761FDB" w:rsidRDefault="00E00D1B" w:rsidP="00761FDB">
            <w:pPr>
              <w:pStyle w:val="a3"/>
              <w:jc w:val="center"/>
              <w:rPr>
                <w:rStyle w:val="FontStyle22"/>
              </w:rPr>
            </w:pPr>
            <w:r w:rsidRPr="00761FDB">
              <w:rPr>
                <w:rStyle w:val="FontStyle22"/>
              </w:rPr>
              <w:t>2</w:t>
            </w:r>
          </w:p>
        </w:tc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0D1B" w:rsidRPr="00761FDB" w:rsidRDefault="00E00D1B" w:rsidP="004A266E">
            <w:pPr>
              <w:pStyle w:val="a3"/>
              <w:rPr>
                <w:rStyle w:val="FontStyle22"/>
              </w:rPr>
            </w:pPr>
            <w:r w:rsidRPr="00761FDB">
              <w:rPr>
                <w:rStyle w:val="FontStyle22"/>
              </w:rPr>
              <w:t>Кольцо</w:t>
            </w:r>
            <w:r w:rsidR="00761FDB">
              <w:rPr>
                <w:rStyle w:val="FontStyle22"/>
              </w:rPr>
              <w:t xml:space="preserve"> </w:t>
            </w:r>
            <w:r w:rsidR="00761FDB" w:rsidRPr="00761FDB">
              <w:rPr>
                <w:rStyle w:val="FontStyle22"/>
              </w:rPr>
              <w:t>«Поликлиника»</w:t>
            </w:r>
          </w:p>
        </w:tc>
        <w:tc>
          <w:tcPr>
            <w:tcW w:w="6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0D1B" w:rsidRPr="00761FDB" w:rsidRDefault="00E00D1B" w:rsidP="004A266E">
            <w:pPr>
              <w:pStyle w:val="a3"/>
              <w:rPr>
                <w:rStyle w:val="FontStyle22"/>
              </w:rPr>
            </w:pPr>
            <w:r w:rsidRPr="00761FDB">
              <w:rPr>
                <w:rStyle w:val="FontStyle22"/>
              </w:rPr>
              <w:t>ООО «</w:t>
            </w:r>
            <w:proofErr w:type="spellStart"/>
            <w:r w:rsidRPr="00761FDB">
              <w:rPr>
                <w:rStyle w:val="FontStyle22"/>
              </w:rPr>
              <w:t>ТНГК-Развитие</w:t>
            </w:r>
            <w:proofErr w:type="spellEnd"/>
            <w:r w:rsidRPr="00761FDB">
              <w:rPr>
                <w:rStyle w:val="FontStyle22"/>
              </w:rPr>
              <w:t>»</w:t>
            </w:r>
          </w:p>
        </w:tc>
      </w:tr>
      <w:tr w:rsidR="00E00D1B" w:rsidRPr="004A266E" w:rsidTr="00761FDB">
        <w:tc>
          <w:tcPr>
            <w:tcW w:w="5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D1B" w:rsidRPr="00761FDB" w:rsidRDefault="00E00D1B" w:rsidP="00761F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D1B" w:rsidRPr="00761FDB" w:rsidRDefault="00E00D1B" w:rsidP="004A266E">
            <w:pPr>
              <w:pStyle w:val="a3"/>
              <w:rPr>
                <w:rStyle w:val="FontStyle22"/>
              </w:rPr>
            </w:pPr>
          </w:p>
        </w:tc>
        <w:tc>
          <w:tcPr>
            <w:tcW w:w="63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D1B" w:rsidRPr="00761FDB" w:rsidRDefault="00E00D1B" w:rsidP="004A266E">
            <w:pPr>
              <w:pStyle w:val="a3"/>
              <w:rPr>
                <w:rStyle w:val="FontStyle22"/>
              </w:rPr>
            </w:pPr>
            <w:r w:rsidRPr="00761FDB">
              <w:rPr>
                <w:rStyle w:val="FontStyle22"/>
              </w:rPr>
              <w:t>МУП «УК ЖКХ»</w:t>
            </w:r>
          </w:p>
        </w:tc>
      </w:tr>
      <w:tr w:rsidR="00E00D1B" w:rsidRPr="004A266E" w:rsidTr="00761FDB"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D1B" w:rsidRPr="00761FDB" w:rsidRDefault="00E00D1B" w:rsidP="00761FDB">
            <w:pPr>
              <w:pStyle w:val="a3"/>
              <w:jc w:val="center"/>
              <w:rPr>
                <w:rStyle w:val="FontStyle22"/>
              </w:rPr>
            </w:pPr>
            <w:r w:rsidRPr="00761FDB">
              <w:rPr>
                <w:rStyle w:val="FontStyle22"/>
              </w:rPr>
              <w:t>3</w:t>
            </w:r>
          </w:p>
        </w:tc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D1B" w:rsidRPr="00761FDB" w:rsidRDefault="00761FDB" w:rsidP="004A266E">
            <w:pPr>
              <w:pStyle w:val="a3"/>
              <w:rPr>
                <w:rStyle w:val="FontStyle22"/>
              </w:rPr>
            </w:pPr>
            <w:r>
              <w:rPr>
                <w:rStyle w:val="FontStyle22"/>
              </w:rPr>
              <w:t>у</w:t>
            </w:r>
            <w:r w:rsidR="00E00D1B" w:rsidRPr="00761FDB">
              <w:rPr>
                <w:rStyle w:val="FontStyle22"/>
              </w:rPr>
              <w:t>л. Советская</w:t>
            </w:r>
          </w:p>
        </w:tc>
        <w:tc>
          <w:tcPr>
            <w:tcW w:w="6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D1B" w:rsidRPr="00761FDB" w:rsidRDefault="00E00D1B" w:rsidP="004A266E">
            <w:pPr>
              <w:pStyle w:val="a3"/>
              <w:rPr>
                <w:rStyle w:val="FontStyle22"/>
              </w:rPr>
            </w:pPr>
            <w:r w:rsidRPr="00761FDB">
              <w:rPr>
                <w:rStyle w:val="FontStyle22"/>
              </w:rPr>
              <w:t>НГДУ «Нурлатнефть»</w:t>
            </w:r>
          </w:p>
          <w:p w:rsidR="00E00D1B" w:rsidRPr="00761FDB" w:rsidRDefault="00E00D1B" w:rsidP="004A266E">
            <w:pPr>
              <w:pStyle w:val="a3"/>
              <w:rPr>
                <w:rStyle w:val="FontStyle22"/>
              </w:rPr>
            </w:pPr>
            <w:r w:rsidRPr="00761FDB">
              <w:rPr>
                <w:rStyle w:val="FontStyle22"/>
              </w:rPr>
              <w:t xml:space="preserve"> ООО «Нурлатское УТТ» </w:t>
            </w:r>
          </w:p>
          <w:p w:rsidR="00E00D1B" w:rsidRPr="00761FDB" w:rsidRDefault="00E00D1B" w:rsidP="004A266E">
            <w:pPr>
              <w:pStyle w:val="a3"/>
              <w:rPr>
                <w:rStyle w:val="FontStyle22"/>
              </w:rPr>
            </w:pPr>
            <w:r w:rsidRPr="00761FDB">
              <w:rPr>
                <w:rStyle w:val="FontStyle22"/>
              </w:rPr>
              <w:t>ООО «УК «</w:t>
            </w:r>
            <w:proofErr w:type="spellStart"/>
            <w:r w:rsidRPr="00761FDB">
              <w:rPr>
                <w:rStyle w:val="FontStyle22"/>
              </w:rPr>
              <w:t>Татбурнефть</w:t>
            </w:r>
            <w:proofErr w:type="spellEnd"/>
            <w:r w:rsidRPr="00761FDB">
              <w:rPr>
                <w:rStyle w:val="FontStyle22"/>
              </w:rPr>
              <w:t xml:space="preserve">» </w:t>
            </w:r>
          </w:p>
          <w:p w:rsidR="00E00D1B" w:rsidRPr="00761FDB" w:rsidRDefault="00E00D1B" w:rsidP="004A266E">
            <w:pPr>
              <w:pStyle w:val="a3"/>
              <w:rPr>
                <w:rStyle w:val="FontStyle22"/>
              </w:rPr>
            </w:pPr>
            <w:r w:rsidRPr="00761FDB">
              <w:rPr>
                <w:rStyle w:val="FontStyle22"/>
              </w:rPr>
              <w:t>ООО «СМЦ», УПО</w:t>
            </w:r>
          </w:p>
        </w:tc>
      </w:tr>
      <w:tr w:rsidR="00E00D1B" w:rsidRPr="004A266E" w:rsidTr="00761FDB"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D1B" w:rsidRPr="00761FDB" w:rsidRDefault="00E00D1B" w:rsidP="00761FDB">
            <w:pPr>
              <w:pStyle w:val="a3"/>
              <w:jc w:val="center"/>
              <w:rPr>
                <w:rStyle w:val="FontStyle22"/>
              </w:rPr>
            </w:pPr>
            <w:r w:rsidRPr="00761FDB">
              <w:rPr>
                <w:rStyle w:val="FontStyle22"/>
              </w:rPr>
              <w:t>4</w:t>
            </w:r>
          </w:p>
        </w:tc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D1B" w:rsidRPr="00761FDB" w:rsidRDefault="00761FDB" w:rsidP="004A266E">
            <w:pPr>
              <w:pStyle w:val="a3"/>
              <w:rPr>
                <w:rStyle w:val="FontStyle22"/>
              </w:rPr>
            </w:pPr>
            <w:r>
              <w:rPr>
                <w:rStyle w:val="FontStyle22"/>
              </w:rPr>
              <w:t>у</w:t>
            </w:r>
            <w:r w:rsidR="00E00D1B" w:rsidRPr="00761FDB">
              <w:rPr>
                <w:rStyle w:val="FontStyle22"/>
              </w:rPr>
              <w:t xml:space="preserve">л. </w:t>
            </w:r>
            <w:proofErr w:type="spellStart"/>
            <w:r w:rsidR="00E00D1B" w:rsidRPr="00761FDB">
              <w:rPr>
                <w:rStyle w:val="FontStyle22"/>
              </w:rPr>
              <w:t>Гиматдинова</w:t>
            </w:r>
            <w:proofErr w:type="spellEnd"/>
          </w:p>
        </w:tc>
        <w:tc>
          <w:tcPr>
            <w:tcW w:w="6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D1B" w:rsidRPr="00761FDB" w:rsidRDefault="00E00D1B" w:rsidP="004A266E">
            <w:pPr>
              <w:pStyle w:val="a3"/>
              <w:rPr>
                <w:rStyle w:val="FontStyle22"/>
              </w:rPr>
            </w:pPr>
            <w:r w:rsidRPr="00761FDB">
              <w:rPr>
                <w:rStyle w:val="FontStyle22"/>
              </w:rPr>
              <w:t>ЭПУ «</w:t>
            </w:r>
            <w:proofErr w:type="spellStart"/>
            <w:r w:rsidRPr="00761FDB">
              <w:rPr>
                <w:rStyle w:val="FontStyle22"/>
              </w:rPr>
              <w:t>Нурлатгаз</w:t>
            </w:r>
            <w:proofErr w:type="spellEnd"/>
            <w:r w:rsidRPr="00761FDB">
              <w:rPr>
                <w:rStyle w:val="FontStyle22"/>
              </w:rPr>
              <w:t>»</w:t>
            </w:r>
          </w:p>
          <w:p w:rsidR="00E00D1B" w:rsidRPr="00761FDB" w:rsidRDefault="00E00D1B" w:rsidP="004A266E">
            <w:pPr>
              <w:pStyle w:val="a3"/>
              <w:rPr>
                <w:rStyle w:val="FontStyle22"/>
              </w:rPr>
            </w:pPr>
            <w:r w:rsidRPr="00761FDB">
              <w:rPr>
                <w:rStyle w:val="FontStyle22"/>
              </w:rPr>
              <w:t>ЗАО «Нурлатский элеватор»</w:t>
            </w:r>
          </w:p>
          <w:p w:rsidR="00E00D1B" w:rsidRPr="00761FDB" w:rsidRDefault="00E00D1B" w:rsidP="004A266E">
            <w:pPr>
              <w:pStyle w:val="a3"/>
              <w:rPr>
                <w:rStyle w:val="FontStyle22"/>
              </w:rPr>
            </w:pPr>
            <w:r w:rsidRPr="00761FDB">
              <w:rPr>
                <w:rStyle w:val="FontStyle22"/>
              </w:rPr>
              <w:t>ОАО ХК «</w:t>
            </w:r>
            <w:proofErr w:type="spellStart"/>
            <w:r w:rsidRPr="00761FDB">
              <w:rPr>
                <w:rStyle w:val="FontStyle22"/>
              </w:rPr>
              <w:t>Татнефтепродукт</w:t>
            </w:r>
            <w:proofErr w:type="spellEnd"/>
            <w:r w:rsidRPr="00761FDB">
              <w:rPr>
                <w:rStyle w:val="FontStyle22"/>
              </w:rPr>
              <w:t>» Филиал</w:t>
            </w:r>
          </w:p>
          <w:p w:rsidR="00E00D1B" w:rsidRPr="00761FDB" w:rsidRDefault="00E00D1B" w:rsidP="004A266E">
            <w:pPr>
              <w:pStyle w:val="a3"/>
              <w:rPr>
                <w:rStyle w:val="FontStyle22"/>
              </w:rPr>
            </w:pPr>
            <w:r w:rsidRPr="00761FDB">
              <w:rPr>
                <w:rStyle w:val="FontStyle22"/>
              </w:rPr>
              <w:t>«</w:t>
            </w:r>
            <w:proofErr w:type="spellStart"/>
            <w:r w:rsidRPr="00761FDB">
              <w:rPr>
                <w:rStyle w:val="FontStyle22"/>
              </w:rPr>
              <w:t>Нурлатнефтепродукт</w:t>
            </w:r>
            <w:proofErr w:type="spellEnd"/>
            <w:r w:rsidRPr="00761FDB">
              <w:rPr>
                <w:rStyle w:val="FontStyle22"/>
              </w:rPr>
              <w:t>»</w:t>
            </w:r>
          </w:p>
          <w:p w:rsidR="00E00D1B" w:rsidRPr="00761FDB" w:rsidRDefault="00E00D1B" w:rsidP="004A266E">
            <w:pPr>
              <w:pStyle w:val="a3"/>
              <w:rPr>
                <w:rStyle w:val="FontStyle22"/>
              </w:rPr>
            </w:pPr>
            <w:r w:rsidRPr="00761FDB">
              <w:rPr>
                <w:rStyle w:val="FontStyle22"/>
              </w:rPr>
              <w:t>ООО «Нурлатские деликатесы»</w:t>
            </w:r>
          </w:p>
          <w:p w:rsidR="00E00D1B" w:rsidRPr="00761FDB" w:rsidRDefault="00E00D1B" w:rsidP="004A266E">
            <w:pPr>
              <w:pStyle w:val="a3"/>
              <w:rPr>
                <w:rStyle w:val="FontStyle22"/>
              </w:rPr>
            </w:pPr>
            <w:r w:rsidRPr="00761FDB">
              <w:rPr>
                <w:rStyle w:val="FontStyle22"/>
              </w:rPr>
              <w:t>Ветлечебница</w:t>
            </w:r>
          </w:p>
          <w:p w:rsidR="00E00D1B" w:rsidRPr="00761FDB" w:rsidRDefault="00E00D1B" w:rsidP="004A266E">
            <w:pPr>
              <w:pStyle w:val="a3"/>
              <w:rPr>
                <w:rStyle w:val="FontStyle22"/>
              </w:rPr>
            </w:pPr>
            <w:proofErr w:type="spellStart"/>
            <w:r w:rsidRPr="00761FDB">
              <w:rPr>
                <w:rStyle w:val="FontStyle22"/>
              </w:rPr>
              <w:t>Ветбаклаборатория</w:t>
            </w:r>
            <w:proofErr w:type="spellEnd"/>
          </w:p>
          <w:p w:rsidR="00E00D1B" w:rsidRPr="00761FDB" w:rsidRDefault="00E00D1B" w:rsidP="004A266E">
            <w:pPr>
              <w:pStyle w:val="a3"/>
              <w:rPr>
                <w:rStyle w:val="FontStyle22"/>
              </w:rPr>
            </w:pPr>
            <w:r w:rsidRPr="00761FDB">
              <w:rPr>
                <w:rStyle w:val="FontStyle22"/>
              </w:rPr>
              <w:t>ТЦ «Эссен»</w:t>
            </w:r>
          </w:p>
          <w:p w:rsidR="00E00D1B" w:rsidRPr="00761FDB" w:rsidRDefault="00E00D1B" w:rsidP="004A266E">
            <w:pPr>
              <w:pStyle w:val="a3"/>
              <w:rPr>
                <w:rStyle w:val="FontStyle22"/>
              </w:rPr>
            </w:pPr>
            <w:r w:rsidRPr="00761FDB">
              <w:rPr>
                <w:rStyle w:val="FontStyle22"/>
              </w:rPr>
              <w:t>ТД «Муравейник»</w:t>
            </w:r>
          </w:p>
          <w:p w:rsidR="00E00D1B" w:rsidRPr="00761FDB" w:rsidRDefault="00E00D1B" w:rsidP="004A266E">
            <w:pPr>
              <w:pStyle w:val="a3"/>
              <w:rPr>
                <w:rStyle w:val="FontStyle22"/>
              </w:rPr>
            </w:pPr>
            <w:r w:rsidRPr="00761FDB">
              <w:rPr>
                <w:rStyle w:val="FontStyle22"/>
              </w:rPr>
              <w:t>Территория автовокзала</w:t>
            </w:r>
          </w:p>
          <w:p w:rsidR="00E00D1B" w:rsidRPr="00761FDB" w:rsidRDefault="00E00D1B" w:rsidP="004A266E">
            <w:pPr>
              <w:pStyle w:val="a3"/>
              <w:rPr>
                <w:rStyle w:val="FontStyle22"/>
              </w:rPr>
            </w:pPr>
            <w:r w:rsidRPr="00761FDB">
              <w:rPr>
                <w:rStyle w:val="FontStyle22"/>
              </w:rPr>
              <w:t>ООО «РНК»</w:t>
            </w:r>
          </w:p>
          <w:p w:rsidR="00E00D1B" w:rsidRPr="00761FDB" w:rsidRDefault="00761FDB" w:rsidP="004A266E">
            <w:pPr>
              <w:pStyle w:val="a3"/>
              <w:rPr>
                <w:rStyle w:val="FontStyle22"/>
              </w:rPr>
            </w:pPr>
            <w:r>
              <w:rPr>
                <w:rStyle w:val="FontStyle22"/>
              </w:rPr>
              <w:t xml:space="preserve">ДЮСШ </w:t>
            </w:r>
            <w:r w:rsidR="00E00D1B" w:rsidRPr="00761FDB">
              <w:rPr>
                <w:rStyle w:val="FontStyle22"/>
              </w:rPr>
              <w:t>«ЛЕДОК»</w:t>
            </w:r>
          </w:p>
        </w:tc>
      </w:tr>
      <w:tr w:rsidR="00E00D1B" w:rsidRPr="004A266E" w:rsidTr="00761FDB"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D1B" w:rsidRPr="00761FDB" w:rsidRDefault="00E00D1B" w:rsidP="00761FDB">
            <w:pPr>
              <w:pStyle w:val="a3"/>
              <w:jc w:val="center"/>
              <w:rPr>
                <w:rStyle w:val="FontStyle22"/>
              </w:rPr>
            </w:pPr>
            <w:r w:rsidRPr="00761FDB">
              <w:rPr>
                <w:rStyle w:val="FontStyle22"/>
              </w:rPr>
              <w:t>5</w:t>
            </w:r>
          </w:p>
        </w:tc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D1B" w:rsidRPr="00761FDB" w:rsidRDefault="00761FDB" w:rsidP="004A266E">
            <w:pPr>
              <w:pStyle w:val="a3"/>
              <w:rPr>
                <w:rStyle w:val="FontStyle22"/>
              </w:rPr>
            </w:pPr>
            <w:r>
              <w:rPr>
                <w:rStyle w:val="FontStyle22"/>
              </w:rPr>
              <w:t>у</w:t>
            </w:r>
            <w:r w:rsidR="00E00D1B" w:rsidRPr="00761FDB">
              <w:rPr>
                <w:rStyle w:val="FontStyle22"/>
              </w:rPr>
              <w:t>л</w:t>
            </w:r>
            <w:proofErr w:type="gramStart"/>
            <w:r w:rsidR="00E00D1B" w:rsidRPr="00761FDB">
              <w:rPr>
                <w:rStyle w:val="FontStyle22"/>
              </w:rPr>
              <w:t>.К</w:t>
            </w:r>
            <w:proofErr w:type="gramEnd"/>
            <w:r w:rsidR="00E00D1B" w:rsidRPr="00761FDB">
              <w:rPr>
                <w:rStyle w:val="FontStyle22"/>
              </w:rPr>
              <w:t>уйбышева</w:t>
            </w:r>
          </w:p>
        </w:tc>
        <w:tc>
          <w:tcPr>
            <w:tcW w:w="6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D1B" w:rsidRPr="00761FDB" w:rsidRDefault="00E00D1B" w:rsidP="004A266E">
            <w:pPr>
              <w:pStyle w:val="a3"/>
              <w:rPr>
                <w:rStyle w:val="FontStyle22"/>
              </w:rPr>
            </w:pPr>
            <w:r w:rsidRPr="00761FDB">
              <w:rPr>
                <w:rStyle w:val="FontStyle22"/>
              </w:rPr>
              <w:t>ООО «Промочистка» Ж/Д станция ООО «</w:t>
            </w:r>
            <w:proofErr w:type="spellStart"/>
            <w:r w:rsidRPr="00761FDB">
              <w:rPr>
                <w:rStyle w:val="FontStyle22"/>
              </w:rPr>
              <w:t>Агропорт</w:t>
            </w:r>
            <w:proofErr w:type="spellEnd"/>
            <w:r w:rsidRPr="00761FDB">
              <w:rPr>
                <w:rStyle w:val="FontStyle22"/>
              </w:rPr>
              <w:t>»</w:t>
            </w:r>
          </w:p>
        </w:tc>
      </w:tr>
      <w:tr w:rsidR="00E00D1B" w:rsidRPr="004A266E" w:rsidTr="00761FDB"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D1B" w:rsidRPr="00761FDB" w:rsidRDefault="00E00D1B" w:rsidP="00761FDB">
            <w:pPr>
              <w:pStyle w:val="a3"/>
              <w:jc w:val="center"/>
              <w:rPr>
                <w:rStyle w:val="FontStyle22"/>
              </w:rPr>
            </w:pPr>
            <w:r w:rsidRPr="00761FDB">
              <w:rPr>
                <w:rStyle w:val="FontStyle22"/>
              </w:rPr>
              <w:t>6</w:t>
            </w:r>
          </w:p>
        </w:tc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D1B" w:rsidRPr="00761FDB" w:rsidRDefault="00761FDB" w:rsidP="004A266E">
            <w:pPr>
              <w:pStyle w:val="a3"/>
              <w:rPr>
                <w:rStyle w:val="FontStyle22"/>
              </w:rPr>
            </w:pPr>
            <w:proofErr w:type="spellStart"/>
            <w:r>
              <w:rPr>
                <w:rStyle w:val="FontStyle22"/>
              </w:rPr>
              <w:t>у</w:t>
            </w:r>
            <w:r w:rsidR="00E00D1B" w:rsidRPr="00761FDB">
              <w:rPr>
                <w:rStyle w:val="FontStyle22"/>
              </w:rPr>
              <w:t>л</w:t>
            </w:r>
            <w:proofErr w:type="gramStart"/>
            <w:r w:rsidR="00E00D1B" w:rsidRPr="00761FDB">
              <w:rPr>
                <w:rStyle w:val="FontStyle22"/>
              </w:rPr>
              <w:t>.Н</w:t>
            </w:r>
            <w:proofErr w:type="gramEnd"/>
            <w:r w:rsidR="00E00D1B" w:rsidRPr="00761FDB">
              <w:rPr>
                <w:rStyle w:val="FontStyle22"/>
              </w:rPr>
              <w:t>урлатская</w:t>
            </w:r>
            <w:proofErr w:type="spellEnd"/>
          </w:p>
        </w:tc>
        <w:tc>
          <w:tcPr>
            <w:tcW w:w="6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D1B" w:rsidRPr="00761FDB" w:rsidRDefault="00E00D1B" w:rsidP="004A266E">
            <w:pPr>
              <w:pStyle w:val="a3"/>
              <w:rPr>
                <w:rStyle w:val="FontStyle22"/>
              </w:rPr>
            </w:pPr>
            <w:r w:rsidRPr="00761FDB">
              <w:rPr>
                <w:rStyle w:val="FontStyle22"/>
              </w:rPr>
              <w:t>АУСО «Нурлатский дом-интернат для престарелых и инвалидов»</w:t>
            </w:r>
          </w:p>
        </w:tc>
      </w:tr>
      <w:tr w:rsidR="00E00D1B" w:rsidRPr="004A266E" w:rsidTr="00761FDB"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D1B" w:rsidRPr="00761FDB" w:rsidRDefault="00E00D1B" w:rsidP="00761FDB">
            <w:pPr>
              <w:pStyle w:val="a3"/>
              <w:jc w:val="center"/>
              <w:rPr>
                <w:rStyle w:val="FontStyle22"/>
              </w:rPr>
            </w:pPr>
            <w:r w:rsidRPr="00761FDB">
              <w:rPr>
                <w:rStyle w:val="FontStyle22"/>
              </w:rPr>
              <w:t>7</w:t>
            </w:r>
          </w:p>
        </w:tc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D1B" w:rsidRPr="00761FDB" w:rsidRDefault="00761FDB" w:rsidP="004A266E">
            <w:pPr>
              <w:pStyle w:val="a3"/>
              <w:rPr>
                <w:rStyle w:val="FontStyle22"/>
              </w:rPr>
            </w:pPr>
            <w:r>
              <w:rPr>
                <w:rStyle w:val="FontStyle22"/>
              </w:rPr>
              <w:t>у</w:t>
            </w:r>
            <w:r w:rsidR="00E00D1B" w:rsidRPr="00761FDB">
              <w:rPr>
                <w:rStyle w:val="FontStyle22"/>
              </w:rPr>
              <w:t>л.</w:t>
            </w:r>
            <w:r>
              <w:rPr>
                <w:rStyle w:val="FontStyle22"/>
              </w:rPr>
              <w:t xml:space="preserve"> </w:t>
            </w:r>
            <w:proofErr w:type="spellStart"/>
            <w:r w:rsidR="00E00D1B" w:rsidRPr="00761FDB">
              <w:rPr>
                <w:rStyle w:val="FontStyle22"/>
              </w:rPr>
              <w:t>Г.Кариева</w:t>
            </w:r>
            <w:proofErr w:type="spellEnd"/>
          </w:p>
        </w:tc>
        <w:tc>
          <w:tcPr>
            <w:tcW w:w="6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D1B" w:rsidRPr="00761FDB" w:rsidRDefault="00E00D1B" w:rsidP="004A266E">
            <w:pPr>
              <w:pStyle w:val="a3"/>
              <w:rPr>
                <w:rStyle w:val="FontStyle22"/>
              </w:rPr>
            </w:pPr>
            <w:r w:rsidRPr="00761FDB">
              <w:rPr>
                <w:rStyle w:val="FontStyle22"/>
              </w:rPr>
              <w:t>ОАО «Кара-Алтын»</w:t>
            </w:r>
          </w:p>
        </w:tc>
      </w:tr>
      <w:tr w:rsidR="00E00D1B" w:rsidRPr="004A266E" w:rsidTr="00761FDB"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D1B" w:rsidRPr="00761FDB" w:rsidRDefault="00E00D1B" w:rsidP="00761FDB">
            <w:pPr>
              <w:pStyle w:val="a3"/>
              <w:jc w:val="center"/>
              <w:rPr>
                <w:rStyle w:val="FontStyle22"/>
              </w:rPr>
            </w:pPr>
            <w:r w:rsidRPr="00761FDB">
              <w:rPr>
                <w:rStyle w:val="FontStyle22"/>
              </w:rPr>
              <w:t>8</w:t>
            </w:r>
          </w:p>
        </w:tc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FDB" w:rsidRDefault="00E00D1B" w:rsidP="004A266E">
            <w:pPr>
              <w:pStyle w:val="a3"/>
              <w:rPr>
                <w:rStyle w:val="FontStyle22"/>
              </w:rPr>
            </w:pPr>
            <w:r w:rsidRPr="00761FDB">
              <w:rPr>
                <w:rStyle w:val="FontStyle22"/>
              </w:rPr>
              <w:t>Стадион в микрорайоне</w:t>
            </w:r>
          </w:p>
          <w:p w:rsidR="00E00D1B" w:rsidRPr="00761FDB" w:rsidRDefault="00E00D1B" w:rsidP="00761FDB">
            <w:pPr>
              <w:pStyle w:val="a3"/>
              <w:rPr>
                <w:rStyle w:val="FontStyle22"/>
              </w:rPr>
            </w:pPr>
            <w:proofErr w:type="spellStart"/>
            <w:r w:rsidRPr="00761FDB">
              <w:rPr>
                <w:rStyle w:val="FontStyle22"/>
              </w:rPr>
              <w:t>сах</w:t>
            </w:r>
            <w:proofErr w:type="spellEnd"/>
            <w:r w:rsidRPr="00761FDB">
              <w:rPr>
                <w:rStyle w:val="FontStyle22"/>
              </w:rPr>
              <w:t>. завода</w:t>
            </w:r>
          </w:p>
        </w:tc>
        <w:tc>
          <w:tcPr>
            <w:tcW w:w="6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D1B" w:rsidRPr="00761FDB" w:rsidRDefault="00E00D1B" w:rsidP="004A266E">
            <w:pPr>
              <w:pStyle w:val="a3"/>
              <w:rPr>
                <w:rStyle w:val="FontStyle22"/>
              </w:rPr>
            </w:pPr>
            <w:r w:rsidRPr="00761FDB">
              <w:rPr>
                <w:rStyle w:val="FontStyle22"/>
              </w:rPr>
              <w:t>ПАО «</w:t>
            </w:r>
            <w:proofErr w:type="spellStart"/>
            <w:r w:rsidRPr="00761FDB">
              <w:rPr>
                <w:rStyle w:val="FontStyle22"/>
              </w:rPr>
              <w:t>МАКойл</w:t>
            </w:r>
            <w:proofErr w:type="spellEnd"/>
            <w:r w:rsidRPr="00761FDB">
              <w:rPr>
                <w:rStyle w:val="FontStyle22"/>
              </w:rPr>
              <w:t>»</w:t>
            </w:r>
          </w:p>
        </w:tc>
      </w:tr>
      <w:tr w:rsidR="00E00D1B" w:rsidRPr="004A266E" w:rsidTr="00761FDB"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D1B" w:rsidRPr="00761FDB" w:rsidRDefault="00E00D1B" w:rsidP="00761FDB">
            <w:pPr>
              <w:pStyle w:val="a3"/>
              <w:jc w:val="center"/>
              <w:rPr>
                <w:rStyle w:val="FontStyle22"/>
              </w:rPr>
            </w:pPr>
            <w:r w:rsidRPr="00761FDB">
              <w:rPr>
                <w:rStyle w:val="FontStyle22"/>
              </w:rPr>
              <w:t>9</w:t>
            </w:r>
          </w:p>
        </w:tc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D1B" w:rsidRPr="00761FDB" w:rsidRDefault="00761FDB" w:rsidP="00761FDB">
            <w:pPr>
              <w:pStyle w:val="a3"/>
              <w:rPr>
                <w:rStyle w:val="FontStyle22"/>
              </w:rPr>
            </w:pPr>
            <w:r>
              <w:rPr>
                <w:rStyle w:val="FontStyle22"/>
              </w:rPr>
              <w:t>ул. Карл</w:t>
            </w:r>
            <w:r w:rsidR="00E00D1B" w:rsidRPr="00761FDB">
              <w:rPr>
                <w:rStyle w:val="FontStyle22"/>
              </w:rPr>
              <w:t>а Маркса</w:t>
            </w:r>
          </w:p>
        </w:tc>
        <w:tc>
          <w:tcPr>
            <w:tcW w:w="6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D1B" w:rsidRPr="00761FDB" w:rsidRDefault="00E00D1B" w:rsidP="004A266E">
            <w:pPr>
              <w:pStyle w:val="a3"/>
              <w:rPr>
                <w:rStyle w:val="FontStyle22"/>
              </w:rPr>
            </w:pPr>
            <w:r w:rsidRPr="00761FDB">
              <w:rPr>
                <w:rStyle w:val="FontStyle22"/>
              </w:rPr>
              <w:t>МУП «УК ЖКХ» (частные предприниматели, ответственный отдел территориального развития НМР)</w:t>
            </w:r>
          </w:p>
        </w:tc>
      </w:tr>
      <w:tr w:rsidR="00E00D1B" w:rsidRPr="004A266E" w:rsidTr="00761FDB"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D1B" w:rsidRPr="00761FDB" w:rsidRDefault="00E00D1B" w:rsidP="00761FDB">
            <w:pPr>
              <w:pStyle w:val="a3"/>
              <w:jc w:val="center"/>
              <w:rPr>
                <w:rStyle w:val="FontStyle22"/>
              </w:rPr>
            </w:pPr>
            <w:r w:rsidRPr="00761FDB">
              <w:rPr>
                <w:rStyle w:val="FontStyle22"/>
              </w:rPr>
              <w:t>10</w:t>
            </w:r>
          </w:p>
        </w:tc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D1B" w:rsidRPr="00761FDB" w:rsidRDefault="00761FDB" w:rsidP="004A266E">
            <w:pPr>
              <w:pStyle w:val="a3"/>
              <w:rPr>
                <w:rStyle w:val="FontStyle22"/>
              </w:rPr>
            </w:pPr>
            <w:r>
              <w:rPr>
                <w:rStyle w:val="FontStyle22"/>
              </w:rPr>
              <w:t>у</w:t>
            </w:r>
            <w:r w:rsidR="00E00D1B" w:rsidRPr="00761FDB">
              <w:rPr>
                <w:rStyle w:val="FontStyle22"/>
              </w:rPr>
              <w:t>л. Школьная</w:t>
            </w:r>
          </w:p>
        </w:tc>
        <w:tc>
          <w:tcPr>
            <w:tcW w:w="6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D1B" w:rsidRPr="00761FDB" w:rsidRDefault="00E00D1B" w:rsidP="004A266E">
            <w:pPr>
              <w:pStyle w:val="a3"/>
              <w:rPr>
                <w:rStyle w:val="FontStyle22"/>
              </w:rPr>
            </w:pPr>
            <w:r w:rsidRPr="00761FDB">
              <w:rPr>
                <w:rStyle w:val="FontStyle22"/>
              </w:rPr>
              <w:t xml:space="preserve">ОАО «Нурлатское АТП» </w:t>
            </w:r>
          </w:p>
          <w:p w:rsidR="00E00D1B" w:rsidRPr="00761FDB" w:rsidRDefault="00E00D1B" w:rsidP="004A266E">
            <w:pPr>
              <w:pStyle w:val="a3"/>
              <w:rPr>
                <w:rStyle w:val="FontStyle22"/>
              </w:rPr>
            </w:pPr>
            <w:r w:rsidRPr="00761FDB">
              <w:rPr>
                <w:rStyle w:val="FontStyle22"/>
              </w:rPr>
              <w:t>Сетевая компания НРЭС</w:t>
            </w:r>
          </w:p>
        </w:tc>
      </w:tr>
      <w:tr w:rsidR="00E00D1B" w:rsidRPr="004A266E" w:rsidTr="00761FDB"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D1B" w:rsidRPr="00761FDB" w:rsidRDefault="00E00D1B" w:rsidP="00761FDB">
            <w:pPr>
              <w:pStyle w:val="a3"/>
              <w:jc w:val="center"/>
              <w:rPr>
                <w:rStyle w:val="FontStyle22"/>
              </w:rPr>
            </w:pPr>
            <w:r w:rsidRPr="00761FDB">
              <w:rPr>
                <w:rStyle w:val="FontStyle22"/>
              </w:rPr>
              <w:t>11</w:t>
            </w:r>
          </w:p>
        </w:tc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D1B" w:rsidRPr="00761FDB" w:rsidRDefault="00761FDB" w:rsidP="004A266E">
            <w:pPr>
              <w:pStyle w:val="a3"/>
              <w:rPr>
                <w:rStyle w:val="FontStyle22"/>
              </w:rPr>
            </w:pPr>
            <w:r>
              <w:rPr>
                <w:rStyle w:val="FontStyle22"/>
              </w:rPr>
              <w:t>у</w:t>
            </w:r>
            <w:r w:rsidR="00E00D1B" w:rsidRPr="00761FDB">
              <w:rPr>
                <w:rStyle w:val="FontStyle22"/>
              </w:rPr>
              <w:t>л. Гагарина</w:t>
            </w:r>
          </w:p>
        </w:tc>
        <w:tc>
          <w:tcPr>
            <w:tcW w:w="6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D1B" w:rsidRPr="00761FDB" w:rsidRDefault="00E00D1B" w:rsidP="004A266E">
            <w:pPr>
              <w:pStyle w:val="a3"/>
              <w:rPr>
                <w:rStyle w:val="FontStyle22"/>
              </w:rPr>
            </w:pPr>
            <w:r w:rsidRPr="00761FDB">
              <w:rPr>
                <w:rStyle w:val="FontStyle22"/>
              </w:rPr>
              <w:t>ООО «</w:t>
            </w:r>
            <w:proofErr w:type="spellStart"/>
            <w:r w:rsidRPr="00761FDB">
              <w:rPr>
                <w:rStyle w:val="FontStyle22"/>
              </w:rPr>
              <w:t>ЖилЭнергоСервис</w:t>
            </w:r>
            <w:proofErr w:type="spellEnd"/>
            <w:r w:rsidRPr="00761FDB">
              <w:rPr>
                <w:rStyle w:val="FontStyle22"/>
              </w:rPr>
              <w:t xml:space="preserve">» </w:t>
            </w:r>
          </w:p>
          <w:p w:rsidR="00E00D1B" w:rsidRPr="00761FDB" w:rsidRDefault="00E00D1B" w:rsidP="004A266E">
            <w:pPr>
              <w:pStyle w:val="a3"/>
              <w:rPr>
                <w:rStyle w:val="FontStyle22"/>
              </w:rPr>
            </w:pPr>
            <w:r w:rsidRPr="00761FDB">
              <w:rPr>
                <w:rStyle w:val="FontStyle22"/>
              </w:rPr>
              <w:t xml:space="preserve">О АО « </w:t>
            </w:r>
            <w:proofErr w:type="spellStart"/>
            <w:r w:rsidRPr="00761FDB">
              <w:rPr>
                <w:rStyle w:val="FontStyle22"/>
              </w:rPr>
              <w:t>Татэнергосб</w:t>
            </w:r>
            <w:proofErr w:type="spellEnd"/>
            <w:r w:rsidRPr="00761FDB">
              <w:rPr>
                <w:rStyle w:val="FontStyle22"/>
              </w:rPr>
              <w:t xml:space="preserve"> </w:t>
            </w:r>
            <w:proofErr w:type="spellStart"/>
            <w:r w:rsidRPr="00761FDB">
              <w:rPr>
                <w:rStyle w:val="FontStyle22"/>
              </w:rPr>
              <w:t>ыт</w:t>
            </w:r>
            <w:proofErr w:type="spellEnd"/>
            <w:r w:rsidRPr="00761FDB">
              <w:rPr>
                <w:rStyle w:val="FontStyle22"/>
              </w:rPr>
              <w:t>»</w:t>
            </w:r>
          </w:p>
        </w:tc>
      </w:tr>
      <w:tr w:rsidR="00E00D1B" w:rsidRPr="004A266E" w:rsidTr="00761FDB"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D1B" w:rsidRPr="00761FDB" w:rsidRDefault="00E00D1B" w:rsidP="00761FDB">
            <w:pPr>
              <w:pStyle w:val="a3"/>
              <w:jc w:val="center"/>
              <w:rPr>
                <w:rStyle w:val="FontStyle22"/>
              </w:rPr>
            </w:pPr>
            <w:r w:rsidRPr="00761FDB">
              <w:rPr>
                <w:rStyle w:val="FontStyle22"/>
              </w:rPr>
              <w:t>12</w:t>
            </w:r>
          </w:p>
        </w:tc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0D1B" w:rsidRPr="00761FDB" w:rsidRDefault="00761FDB" w:rsidP="004A266E">
            <w:pPr>
              <w:pStyle w:val="a3"/>
              <w:rPr>
                <w:rStyle w:val="FontStyle22"/>
              </w:rPr>
            </w:pPr>
            <w:r>
              <w:rPr>
                <w:rStyle w:val="FontStyle22"/>
              </w:rPr>
              <w:t>у</w:t>
            </w:r>
            <w:r w:rsidR="00E00D1B" w:rsidRPr="00761FDB">
              <w:rPr>
                <w:rStyle w:val="FontStyle22"/>
              </w:rPr>
              <w:t>л.</w:t>
            </w:r>
            <w:r>
              <w:rPr>
                <w:rStyle w:val="FontStyle22"/>
              </w:rPr>
              <w:t xml:space="preserve"> </w:t>
            </w:r>
            <w:proofErr w:type="spellStart"/>
            <w:r w:rsidR="00E00D1B" w:rsidRPr="00761FDB">
              <w:rPr>
                <w:rStyle w:val="FontStyle22"/>
              </w:rPr>
              <w:t>Вахитова</w:t>
            </w:r>
            <w:proofErr w:type="spellEnd"/>
          </w:p>
        </w:tc>
        <w:tc>
          <w:tcPr>
            <w:tcW w:w="63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0D1B" w:rsidRPr="00761FDB" w:rsidRDefault="00E00D1B" w:rsidP="004A266E">
            <w:pPr>
              <w:pStyle w:val="a3"/>
              <w:rPr>
                <w:rStyle w:val="FontStyle22"/>
              </w:rPr>
            </w:pPr>
            <w:r w:rsidRPr="00761FDB">
              <w:rPr>
                <w:rStyle w:val="FontStyle22"/>
              </w:rPr>
              <w:t>АО «Нурлатские тепловые сети»</w:t>
            </w:r>
          </w:p>
        </w:tc>
      </w:tr>
      <w:tr w:rsidR="00E00D1B" w:rsidRPr="004A266E" w:rsidTr="00761FDB"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D1B" w:rsidRPr="00761FDB" w:rsidRDefault="00E00D1B" w:rsidP="00761FDB">
            <w:pPr>
              <w:pStyle w:val="a3"/>
              <w:jc w:val="center"/>
              <w:rPr>
                <w:rStyle w:val="FontStyle22"/>
              </w:rPr>
            </w:pPr>
            <w:r w:rsidRPr="00761FDB">
              <w:rPr>
                <w:rStyle w:val="FontStyle22"/>
              </w:rPr>
              <w:t>13</w:t>
            </w:r>
          </w:p>
        </w:tc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0D1B" w:rsidRPr="00761FDB" w:rsidRDefault="00761FDB" w:rsidP="004A266E">
            <w:pPr>
              <w:pStyle w:val="a3"/>
              <w:rPr>
                <w:rStyle w:val="FontStyle22"/>
              </w:rPr>
            </w:pPr>
            <w:r>
              <w:rPr>
                <w:rStyle w:val="FontStyle22"/>
              </w:rPr>
              <w:t>у</w:t>
            </w:r>
            <w:r w:rsidR="00E00D1B" w:rsidRPr="00761FDB">
              <w:rPr>
                <w:rStyle w:val="FontStyle22"/>
              </w:rPr>
              <w:t>л.</w:t>
            </w:r>
            <w:r>
              <w:rPr>
                <w:rStyle w:val="FontStyle22"/>
              </w:rPr>
              <w:t xml:space="preserve"> </w:t>
            </w:r>
            <w:r w:rsidR="00E00D1B" w:rsidRPr="00761FDB">
              <w:rPr>
                <w:rStyle w:val="FontStyle22"/>
              </w:rPr>
              <w:t>Дружбы</w:t>
            </w:r>
          </w:p>
        </w:tc>
        <w:tc>
          <w:tcPr>
            <w:tcW w:w="63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0D1B" w:rsidRPr="00761FDB" w:rsidRDefault="00E00D1B" w:rsidP="004A266E">
            <w:pPr>
              <w:pStyle w:val="a3"/>
              <w:rPr>
                <w:rStyle w:val="FontStyle22"/>
              </w:rPr>
            </w:pPr>
            <w:r w:rsidRPr="00761FDB">
              <w:rPr>
                <w:rStyle w:val="FontStyle22"/>
              </w:rPr>
              <w:t>ОАО «</w:t>
            </w:r>
            <w:proofErr w:type="spellStart"/>
            <w:r w:rsidRPr="00761FDB">
              <w:rPr>
                <w:rStyle w:val="FontStyle22"/>
              </w:rPr>
              <w:t>Кондурчанефть</w:t>
            </w:r>
            <w:proofErr w:type="spellEnd"/>
            <w:r w:rsidRPr="00761FDB">
              <w:rPr>
                <w:rStyle w:val="FontStyle22"/>
              </w:rPr>
              <w:t>»</w:t>
            </w:r>
          </w:p>
        </w:tc>
      </w:tr>
      <w:tr w:rsidR="00E00D1B" w:rsidRPr="004A266E" w:rsidTr="00761FDB"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D1B" w:rsidRPr="00761FDB" w:rsidRDefault="00E00D1B" w:rsidP="00761FDB">
            <w:pPr>
              <w:pStyle w:val="a3"/>
              <w:jc w:val="center"/>
              <w:rPr>
                <w:rStyle w:val="FontStyle22"/>
              </w:rPr>
            </w:pPr>
            <w:r w:rsidRPr="00761FDB">
              <w:rPr>
                <w:rStyle w:val="FontStyle22"/>
              </w:rPr>
              <w:t>14</w:t>
            </w:r>
          </w:p>
        </w:tc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D1B" w:rsidRPr="00761FDB" w:rsidRDefault="00761FDB" w:rsidP="004A266E">
            <w:pPr>
              <w:pStyle w:val="a3"/>
              <w:rPr>
                <w:rStyle w:val="FontStyle22"/>
              </w:rPr>
            </w:pPr>
            <w:r>
              <w:rPr>
                <w:rStyle w:val="FontStyle22"/>
              </w:rPr>
              <w:t>у</w:t>
            </w:r>
            <w:r w:rsidR="00E00D1B" w:rsidRPr="00761FDB">
              <w:rPr>
                <w:rStyle w:val="FontStyle22"/>
              </w:rPr>
              <w:t>л.</w:t>
            </w:r>
            <w:r>
              <w:rPr>
                <w:rStyle w:val="FontStyle22"/>
              </w:rPr>
              <w:t xml:space="preserve"> </w:t>
            </w:r>
            <w:r w:rsidR="00E00D1B" w:rsidRPr="00761FDB">
              <w:rPr>
                <w:rStyle w:val="FontStyle22"/>
              </w:rPr>
              <w:t>Козлова</w:t>
            </w:r>
          </w:p>
        </w:tc>
        <w:tc>
          <w:tcPr>
            <w:tcW w:w="6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D1B" w:rsidRPr="00761FDB" w:rsidRDefault="00E00D1B" w:rsidP="004A266E">
            <w:pPr>
              <w:pStyle w:val="a3"/>
              <w:rPr>
                <w:rStyle w:val="FontStyle22"/>
              </w:rPr>
            </w:pPr>
            <w:r w:rsidRPr="00761FDB">
              <w:rPr>
                <w:rStyle w:val="FontStyle22"/>
              </w:rPr>
              <w:t>ООО «</w:t>
            </w:r>
            <w:proofErr w:type="spellStart"/>
            <w:r w:rsidRPr="00761FDB">
              <w:rPr>
                <w:rStyle w:val="FontStyle22"/>
              </w:rPr>
              <w:t>ТНГ-НурГИС</w:t>
            </w:r>
            <w:proofErr w:type="spellEnd"/>
            <w:r w:rsidRPr="00761FDB">
              <w:rPr>
                <w:rStyle w:val="FontStyle22"/>
              </w:rPr>
              <w:t>»</w:t>
            </w:r>
          </w:p>
        </w:tc>
      </w:tr>
      <w:tr w:rsidR="00E00D1B" w:rsidRPr="004A266E" w:rsidTr="00761FDB"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0D1B" w:rsidRPr="00761FDB" w:rsidRDefault="00E00D1B" w:rsidP="00761FDB">
            <w:pPr>
              <w:pStyle w:val="a3"/>
              <w:jc w:val="center"/>
              <w:rPr>
                <w:rStyle w:val="FontStyle22"/>
              </w:rPr>
            </w:pPr>
            <w:r w:rsidRPr="00761FDB">
              <w:rPr>
                <w:rStyle w:val="FontStyle22"/>
              </w:rPr>
              <w:t>15</w:t>
            </w:r>
          </w:p>
        </w:tc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0D1B" w:rsidRPr="00761FDB" w:rsidRDefault="00E00D1B" w:rsidP="004A266E">
            <w:pPr>
              <w:pStyle w:val="a3"/>
              <w:rPr>
                <w:rStyle w:val="FontStyle22"/>
              </w:rPr>
            </w:pPr>
            <w:r w:rsidRPr="00761FDB">
              <w:rPr>
                <w:rStyle w:val="FontStyle22"/>
              </w:rPr>
              <w:t>Центральная</w:t>
            </w:r>
            <w:r w:rsidR="00761FDB" w:rsidRPr="00761FDB">
              <w:rPr>
                <w:rStyle w:val="FontStyle22"/>
              </w:rPr>
              <w:t xml:space="preserve"> площадь</w:t>
            </w:r>
          </w:p>
        </w:tc>
        <w:tc>
          <w:tcPr>
            <w:tcW w:w="6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0D1B" w:rsidRPr="00761FDB" w:rsidRDefault="00E00D1B" w:rsidP="004A266E">
            <w:pPr>
              <w:pStyle w:val="a3"/>
              <w:rPr>
                <w:rStyle w:val="FontStyle22"/>
              </w:rPr>
            </w:pPr>
            <w:r w:rsidRPr="00761FDB">
              <w:rPr>
                <w:rStyle w:val="FontStyle22"/>
              </w:rPr>
              <w:t>МУП «УК ЖКХ»</w:t>
            </w:r>
          </w:p>
        </w:tc>
      </w:tr>
      <w:tr w:rsidR="00E00D1B" w:rsidRPr="004A266E" w:rsidTr="00761FDB"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D1B" w:rsidRPr="00761FDB" w:rsidRDefault="00E00D1B" w:rsidP="00761FDB">
            <w:pPr>
              <w:pStyle w:val="a3"/>
              <w:jc w:val="center"/>
              <w:rPr>
                <w:rStyle w:val="FontStyle22"/>
              </w:rPr>
            </w:pPr>
            <w:r w:rsidRPr="00761FDB">
              <w:rPr>
                <w:rStyle w:val="FontStyle22"/>
              </w:rPr>
              <w:t>16</w:t>
            </w:r>
          </w:p>
        </w:tc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D1B" w:rsidRPr="00761FDB" w:rsidRDefault="00761FDB" w:rsidP="004A266E">
            <w:pPr>
              <w:pStyle w:val="a3"/>
              <w:rPr>
                <w:rStyle w:val="FontStyle22"/>
              </w:rPr>
            </w:pPr>
            <w:r>
              <w:rPr>
                <w:rStyle w:val="FontStyle22"/>
              </w:rPr>
              <w:t>у</w:t>
            </w:r>
            <w:r w:rsidR="00E00D1B" w:rsidRPr="00761FDB">
              <w:rPr>
                <w:rStyle w:val="FontStyle22"/>
              </w:rPr>
              <w:t>л. Ленинградская</w:t>
            </w:r>
          </w:p>
        </w:tc>
        <w:tc>
          <w:tcPr>
            <w:tcW w:w="6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D1B" w:rsidRPr="00761FDB" w:rsidRDefault="00E00D1B" w:rsidP="004A266E">
            <w:pPr>
              <w:pStyle w:val="a3"/>
              <w:rPr>
                <w:rStyle w:val="FontStyle22"/>
              </w:rPr>
            </w:pPr>
            <w:r w:rsidRPr="00761FDB">
              <w:rPr>
                <w:rStyle w:val="FontStyle22"/>
              </w:rPr>
              <w:t>ТПП «</w:t>
            </w:r>
            <w:proofErr w:type="spellStart"/>
            <w:r w:rsidRPr="00761FDB">
              <w:rPr>
                <w:rStyle w:val="FontStyle22"/>
              </w:rPr>
              <w:t>ТатРИТЭКнефть</w:t>
            </w:r>
            <w:proofErr w:type="spellEnd"/>
            <w:r w:rsidRPr="00761FDB">
              <w:rPr>
                <w:rStyle w:val="FontStyle22"/>
              </w:rPr>
              <w:t>»</w:t>
            </w:r>
          </w:p>
        </w:tc>
      </w:tr>
      <w:tr w:rsidR="00E00D1B" w:rsidRPr="004A266E" w:rsidTr="00761FDB"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D1B" w:rsidRPr="00761FDB" w:rsidRDefault="00E00D1B" w:rsidP="00761FDB">
            <w:pPr>
              <w:pStyle w:val="a3"/>
              <w:jc w:val="center"/>
              <w:rPr>
                <w:rStyle w:val="FontStyle22"/>
              </w:rPr>
            </w:pPr>
            <w:r w:rsidRPr="00761FDB">
              <w:rPr>
                <w:rStyle w:val="FontStyle22"/>
              </w:rPr>
              <w:t>17</w:t>
            </w:r>
          </w:p>
        </w:tc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D1B" w:rsidRPr="00761FDB" w:rsidRDefault="00761FDB" w:rsidP="004A266E">
            <w:pPr>
              <w:pStyle w:val="a3"/>
              <w:rPr>
                <w:rStyle w:val="FontStyle22"/>
              </w:rPr>
            </w:pPr>
            <w:r>
              <w:rPr>
                <w:rStyle w:val="FontStyle22"/>
              </w:rPr>
              <w:t>у</w:t>
            </w:r>
            <w:r w:rsidR="00E00D1B" w:rsidRPr="00761FDB">
              <w:rPr>
                <w:rStyle w:val="FontStyle22"/>
              </w:rPr>
              <w:t>л. Заводская</w:t>
            </w:r>
          </w:p>
        </w:tc>
        <w:tc>
          <w:tcPr>
            <w:tcW w:w="6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D1B" w:rsidRPr="00761FDB" w:rsidRDefault="00E00D1B" w:rsidP="004A266E">
            <w:pPr>
              <w:pStyle w:val="a3"/>
              <w:rPr>
                <w:rStyle w:val="FontStyle22"/>
              </w:rPr>
            </w:pPr>
            <w:r w:rsidRPr="00761FDB">
              <w:rPr>
                <w:rStyle w:val="FontStyle22"/>
              </w:rPr>
              <w:t>ООО «</w:t>
            </w:r>
            <w:proofErr w:type="spellStart"/>
            <w:r w:rsidRPr="00761FDB">
              <w:rPr>
                <w:rStyle w:val="FontStyle22"/>
              </w:rPr>
              <w:t>Спецстроймонтаж</w:t>
            </w:r>
            <w:proofErr w:type="spellEnd"/>
            <w:r w:rsidRPr="00761FDB">
              <w:rPr>
                <w:rStyle w:val="FontStyle22"/>
              </w:rPr>
              <w:t>»</w:t>
            </w:r>
          </w:p>
        </w:tc>
      </w:tr>
      <w:tr w:rsidR="00E00D1B" w:rsidRPr="004A266E" w:rsidTr="00761FDB"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D1B" w:rsidRPr="00761FDB" w:rsidRDefault="00E00D1B" w:rsidP="00761FDB">
            <w:pPr>
              <w:pStyle w:val="a3"/>
              <w:jc w:val="center"/>
              <w:rPr>
                <w:rStyle w:val="FontStyle22"/>
              </w:rPr>
            </w:pPr>
            <w:r w:rsidRPr="00761FDB">
              <w:rPr>
                <w:rStyle w:val="FontStyle22"/>
              </w:rPr>
              <w:t>18</w:t>
            </w:r>
          </w:p>
        </w:tc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D1B" w:rsidRPr="00761FDB" w:rsidRDefault="00E00D1B" w:rsidP="004A266E">
            <w:pPr>
              <w:pStyle w:val="a3"/>
              <w:rPr>
                <w:rStyle w:val="FontStyle22"/>
              </w:rPr>
            </w:pPr>
            <w:r w:rsidRPr="00761FDB">
              <w:rPr>
                <w:rStyle w:val="FontStyle22"/>
              </w:rPr>
              <w:t>ул. В.Медведского</w:t>
            </w:r>
          </w:p>
        </w:tc>
        <w:tc>
          <w:tcPr>
            <w:tcW w:w="6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D1B" w:rsidRPr="00761FDB" w:rsidRDefault="00E00D1B" w:rsidP="004A266E">
            <w:pPr>
              <w:pStyle w:val="a3"/>
              <w:rPr>
                <w:rStyle w:val="FontStyle22"/>
              </w:rPr>
            </w:pPr>
            <w:r w:rsidRPr="00761FDB">
              <w:rPr>
                <w:rStyle w:val="FontStyle22"/>
              </w:rPr>
              <w:t>ЗАО «Нурлатский сахар»</w:t>
            </w:r>
          </w:p>
        </w:tc>
      </w:tr>
      <w:tr w:rsidR="00E00D1B" w:rsidRPr="004A266E" w:rsidTr="00761FDB"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D1B" w:rsidRPr="00761FDB" w:rsidRDefault="00E00D1B" w:rsidP="00761FDB">
            <w:pPr>
              <w:pStyle w:val="a3"/>
              <w:jc w:val="center"/>
              <w:rPr>
                <w:rStyle w:val="FontStyle22"/>
              </w:rPr>
            </w:pPr>
            <w:r w:rsidRPr="00761FDB">
              <w:rPr>
                <w:rStyle w:val="FontStyle22"/>
              </w:rPr>
              <w:t>19</w:t>
            </w:r>
          </w:p>
        </w:tc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D1B" w:rsidRPr="00761FDB" w:rsidRDefault="00761FDB" w:rsidP="004A266E">
            <w:pPr>
              <w:pStyle w:val="a3"/>
              <w:rPr>
                <w:rStyle w:val="FontStyle22"/>
              </w:rPr>
            </w:pPr>
            <w:r>
              <w:rPr>
                <w:rStyle w:val="FontStyle22"/>
              </w:rPr>
              <w:t>у</w:t>
            </w:r>
            <w:r w:rsidR="00E00D1B" w:rsidRPr="00761FDB">
              <w:rPr>
                <w:rStyle w:val="FontStyle22"/>
              </w:rPr>
              <w:t>л.  Складская</w:t>
            </w:r>
          </w:p>
        </w:tc>
        <w:tc>
          <w:tcPr>
            <w:tcW w:w="6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C5C" w:rsidRPr="00761FDB" w:rsidRDefault="00E00D1B" w:rsidP="004A266E">
            <w:pPr>
              <w:pStyle w:val="a3"/>
              <w:rPr>
                <w:rStyle w:val="FontStyle22"/>
              </w:rPr>
            </w:pPr>
            <w:r w:rsidRPr="00761FDB">
              <w:rPr>
                <w:rStyle w:val="FontStyle22"/>
              </w:rPr>
              <w:t xml:space="preserve">ГБУ «Нурлатский лесхоз» </w:t>
            </w:r>
          </w:p>
          <w:p w:rsidR="00E00D1B" w:rsidRPr="00761FDB" w:rsidRDefault="00E00D1B" w:rsidP="004A266E">
            <w:pPr>
              <w:pStyle w:val="a3"/>
              <w:rPr>
                <w:rStyle w:val="FontStyle22"/>
              </w:rPr>
            </w:pPr>
            <w:r w:rsidRPr="00761FDB">
              <w:rPr>
                <w:rStyle w:val="FontStyle22"/>
              </w:rPr>
              <w:t>«Нурлат бакалея»</w:t>
            </w:r>
          </w:p>
          <w:p w:rsidR="00E00D1B" w:rsidRPr="00761FDB" w:rsidRDefault="00E00D1B" w:rsidP="004A266E">
            <w:pPr>
              <w:pStyle w:val="a3"/>
              <w:rPr>
                <w:rStyle w:val="FontStyle22"/>
              </w:rPr>
            </w:pPr>
            <w:r w:rsidRPr="00761FDB">
              <w:rPr>
                <w:rStyle w:val="FontStyle22"/>
              </w:rPr>
              <w:t>ОГИБДД отдел МВД Росси по Нурлатскому району</w:t>
            </w:r>
          </w:p>
          <w:p w:rsidR="00E00D1B" w:rsidRPr="00761FDB" w:rsidRDefault="00370C5C" w:rsidP="004A266E">
            <w:pPr>
              <w:pStyle w:val="a3"/>
              <w:rPr>
                <w:rStyle w:val="FontStyle22"/>
              </w:rPr>
            </w:pPr>
            <w:r w:rsidRPr="00761FDB">
              <w:rPr>
                <w:rStyle w:val="FontStyle22"/>
              </w:rPr>
              <w:t xml:space="preserve">ООО «Нурлат </w:t>
            </w:r>
            <w:proofErr w:type="spellStart"/>
            <w:r w:rsidRPr="00761FDB">
              <w:rPr>
                <w:rStyle w:val="FontStyle22"/>
              </w:rPr>
              <w:t>с</w:t>
            </w:r>
            <w:r w:rsidR="00E00D1B" w:rsidRPr="00761FDB">
              <w:rPr>
                <w:rStyle w:val="FontStyle22"/>
              </w:rPr>
              <w:t>этэ</w:t>
            </w:r>
            <w:proofErr w:type="spellEnd"/>
            <w:r w:rsidR="00E00D1B" w:rsidRPr="00761FDB">
              <w:rPr>
                <w:rStyle w:val="FontStyle22"/>
              </w:rPr>
              <w:t>»</w:t>
            </w:r>
          </w:p>
        </w:tc>
      </w:tr>
      <w:tr w:rsidR="00E00D1B" w:rsidRPr="004A266E" w:rsidTr="00761FDB"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D1B" w:rsidRPr="00761FDB" w:rsidRDefault="00E00D1B" w:rsidP="00761FDB">
            <w:pPr>
              <w:pStyle w:val="a3"/>
              <w:jc w:val="center"/>
              <w:rPr>
                <w:rStyle w:val="FontStyle22"/>
              </w:rPr>
            </w:pPr>
            <w:r w:rsidRPr="00761FDB">
              <w:rPr>
                <w:rStyle w:val="FontStyle22"/>
              </w:rPr>
              <w:lastRenderedPageBreak/>
              <w:t>20</w:t>
            </w:r>
          </w:p>
        </w:tc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D1B" w:rsidRPr="00761FDB" w:rsidRDefault="00761FDB" w:rsidP="004A266E">
            <w:pPr>
              <w:pStyle w:val="a3"/>
              <w:rPr>
                <w:rStyle w:val="FontStyle22"/>
              </w:rPr>
            </w:pPr>
            <w:r>
              <w:rPr>
                <w:rStyle w:val="FontStyle22"/>
              </w:rPr>
              <w:t>п</w:t>
            </w:r>
            <w:r w:rsidR="00E00D1B" w:rsidRPr="00761FDB">
              <w:rPr>
                <w:rStyle w:val="FontStyle22"/>
              </w:rPr>
              <w:t>ер.</w:t>
            </w:r>
            <w:r w:rsidR="00370C5C" w:rsidRPr="00761FDB">
              <w:rPr>
                <w:rStyle w:val="FontStyle22"/>
              </w:rPr>
              <w:t xml:space="preserve"> </w:t>
            </w:r>
            <w:r w:rsidR="00E00D1B" w:rsidRPr="00761FDB">
              <w:rPr>
                <w:rStyle w:val="FontStyle22"/>
              </w:rPr>
              <w:t>Заводской</w:t>
            </w:r>
          </w:p>
        </w:tc>
        <w:tc>
          <w:tcPr>
            <w:tcW w:w="6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C5C" w:rsidRPr="00761FDB" w:rsidRDefault="00E00D1B" w:rsidP="004A266E">
            <w:pPr>
              <w:pStyle w:val="a3"/>
              <w:rPr>
                <w:rStyle w:val="FontStyle22"/>
              </w:rPr>
            </w:pPr>
            <w:r w:rsidRPr="00761FDB">
              <w:rPr>
                <w:rStyle w:val="FontStyle22"/>
              </w:rPr>
              <w:t>ООО «</w:t>
            </w:r>
            <w:proofErr w:type="spellStart"/>
            <w:r w:rsidRPr="00761FDB">
              <w:rPr>
                <w:rStyle w:val="FontStyle22"/>
              </w:rPr>
              <w:t>Спецэнергомонтаж</w:t>
            </w:r>
            <w:proofErr w:type="spellEnd"/>
            <w:r w:rsidRPr="00761FDB">
              <w:rPr>
                <w:rStyle w:val="FontStyle22"/>
              </w:rPr>
              <w:t xml:space="preserve">» </w:t>
            </w:r>
          </w:p>
          <w:p w:rsidR="00E00D1B" w:rsidRPr="00761FDB" w:rsidRDefault="00E00D1B" w:rsidP="004A266E">
            <w:pPr>
              <w:pStyle w:val="a3"/>
              <w:rPr>
                <w:rStyle w:val="FontStyle22"/>
              </w:rPr>
            </w:pPr>
            <w:r w:rsidRPr="00761FDB">
              <w:rPr>
                <w:rStyle w:val="FontStyle22"/>
              </w:rPr>
              <w:t>ЖБИ</w:t>
            </w:r>
          </w:p>
        </w:tc>
      </w:tr>
      <w:tr w:rsidR="00E00D1B" w:rsidRPr="004A266E" w:rsidTr="00761FDB"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D1B" w:rsidRPr="00761FDB" w:rsidRDefault="00E00D1B" w:rsidP="00761FDB">
            <w:pPr>
              <w:pStyle w:val="a3"/>
              <w:jc w:val="center"/>
              <w:rPr>
                <w:rStyle w:val="FontStyle22"/>
              </w:rPr>
            </w:pPr>
            <w:r w:rsidRPr="00761FDB">
              <w:rPr>
                <w:rStyle w:val="FontStyle22"/>
              </w:rPr>
              <w:t>21</w:t>
            </w:r>
          </w:p>
        </w:tc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D1B" w:rsidRPr="00761FDB" w:rsidRDefault="00E00D1B" w:rsidP="004A266E">
            <w:pPr>
              <w:pStyle w:val="a3"/>
              <w:rPr>
                <w:rStyle w:val="FontStyle22"/>
              </w:rPr>
            </w:pPr>
            <w:r w:rsidRPr="00761FDB">
              <w:rPr>
                <w:rStyle w:val="FontStyle22"/>
              </w:rPr>
              <w:t>ул.</w:t>
            </w:r>
            <w:r w:rsidR="00370C5C" w:rsidRPr="00761FDB">
              <w:rPr>
                <w:rStyle w:val="FontStyle22"/>
              </w:rPr>
              <w:t xml:space="preserve"> </w:t>
            </w:r>
            <w:proofErr w:type="spellStart"/>
            <w:r w:rsidRPr="00761FDB">
              <w:rPr>
                <w:rStyle w:val="FontStyle22"/>
              </w:rPr>
              <w:t>Самаренкина</w:t>
            </w:r>
            <w:proofErr w:type="spellEnd"/>
          </w:p>
        </w:tc>
        <w:tc>
          <w:tcPr>
            <w:tcW w:w="6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C5C" w:rsidRPr="00761FDB" w:rsidRDefault="00370C5C" w:rsidP="004A266E">
            <w:pPr>
              <w:pStyle w:val="a3"/>
              <w:rPr>
                <w:rStyle w:val="FontStyle22"/>
              </w:rPr>
            </w:pPr>
            <w:r w:rsidRPr="00761FDB">
              <w:rPr>
                <w:rStyle w:val="FontStyle22"/>
              </w:rPr>
              <w:t>ЛУТ</w:t>
            </w:r>
            <w:r w:rsidR="00761FDB">
              <w:rPr>
                <w:rStyle w:val="FontStyle22"/>
              </w:rPr>
              <w:t>Р</w:t>
            </w:r>
          </w:p>
          <w:p w:rsidR="00E00D1B" w:rsidRPr="00761FDB" w:rsidRDefault="00E00D1B" w:rsidP="004A266E">
            <w:pPr>
              <w:pStyle w:val="a3"/>
              <w:rPr>
                <w:rStyle w:val="FontStyle22"/>
              </w:rPr>
            </w:pPr>
            <w:r w:rsidRPr="00761FDB">
              <w:rPr>
                <w:rStyle w:val="FontStyle22"/>
              </w:rPr>
              <w:t xml:space="preserve"> ПАО «</w:t>
            </w:r>
            <w:proofErr w:type="spellStart"/>
            <w:r w:rsidRPr="00761FDB">
              <w:rPr>
                <w:rStyle w:val="FontStyle22"/>
              </w:rPr>
              <w:t>МАКойл</w:t>
            </w:r>
            <w:proofErr w:type="spellEnd"/>
            <w:r w:rsidRPr="00761FDB">
              <w:rPr>
                <w:rStyle w:val="FontStyle22"/>
              </w:rPr>
              <w:t>»</w:t>
            </w:r>
          </w:p>
        </w:tc>
      </w:tr>
      <w:tr w:rsidR="00E00D1B" w:rsidRPr="004A266E" w:rsidTr="00761FDB">
        <w:tc>
          <w:tcPr>
            <w:tcW w:w="102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C5C" w:rsidRPr="00774904" w:rsidRDefault="00E00D1B" w:rsidP="00774904">
            <w:pPr>
              <w:pStyle w:val="a3"/>
              <w:rPr>
                <w:rStyle w:val="FontStyle22"/>
                <w:b/>
              </w:rPr>
            </w:pPr>
            <w:r w:rsidRPr="00774904">
              <w:rPr>
                <w:rStyle w:val="FontStyle22"/>
                <w:b/>
              </w:rPr>
              <w:t>ПАРКИ И СКВЕР</w:t>
            </w:r>
            <w:r w:rsidR="00774904" w:rsidRPr="00774904">
              <w:rPr>
                <w:rStyle w:val="FontStyle22"/>
                <w:b/>
              </w:rPr>
              <w:t>Ы</w:t>
            </w:r>
          </w:p>
        </w:tc>
      </w:tr>
      <w:tr w:rsidR="00E00D1B" w:rsidRPr="004A266E" w:rsidTr="00761FDB"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E00D1B" w:rsidRPr="00761FDB" w:rsidRDefault="00774904" w:rsidP="00761F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0D1B" w:rsidRPr="00761FDB" w:rsidRDefault="00E00D1B" w:rsidP="004A266E">
            <w:pPr>
              <w:pStyle w:val="a3"/>
              <w:rPr>
                <w:rStyle w:val="FontStyle22"/>
              </w:rPr>
            </w:pPr>
            <w:r w:rsidRPr="00761FDB">
              <w:rPr>
                <w:rStyle w:val="FontStyle22"/>
              </w:rPr>
              <w:t>Сквер</w:t>
            </w:r>
            <w:r w:rsidR="00774904">
              <w:rPr>
                <w:rStyle w:val="FontStyle22"/>
              </w:rPr>
              <w:t xml:space="preserve"> </w:t>
            </w:r>
            <w:r w:rsidR="00774904" w:rsidRPr="00761FDB">
              <w:rPr>
                <w:rStyle w:val="FontStyle22"/>
              </w:rPr>
              <w:t>«</w:t>
            </w:r>
            <w:proofErr w:type="spellStart"/>
            <w:r w:rsidR="00774904" w:rsidRPr="00761FDB">
              <w:rPr>
                <w:rStyle w:val="FontStyle22"/>
              </w:rPr>
              <w:t>Салимжанова</w:t>
            </w:r>
            <w:proofErr w:type="spellEnd"/>
            <w:r w:rsidR="00774904" w:rsidRPr="00761FDB">
              <w:rPr>
                <w:rStyle w:val="FontStyle22"/>
              </w:rPr>
              <w:t>»</w:t>
            </w:r>
          </w:p>
        </w:tc>
        <w:tc>
          <w:tcPr>
            <w:tcW w:w="639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00D1B" w:rsidRPr="00761FDB" w:rsidRDefault="00E00D1B" w:rsidP="004A266E">
            <w:pPr>
              <w:pStyle w:val="a3"/>
              <w:rPr>
                <w:rStyle w:val="FontStyle22"/>
              </w:rPr>
            </w:pPr>
            <w:r w:rsidRPr="00761FDB">
              <w:rPr>
                <w:rStyle w:val="FontStyle22"/>
              </w:rPr>
              <w:t>ОАО «Татнефтеотдача»</w:t>
            </w:r>
          </w:p>
        </w:tc>
      </w:tr>
      <w:tr w:rsidR="00E00D1B" w:rsidRPr="004A266E" w:rsidTr="00761FDB">
        <w:tc>
          <w:tcPr>
            <w:tcW w:w="549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0D1B" w:rsidRPr="00761FDB" w:rsidRDefault="00E00D1B" w:rsidP="00761F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0D1B" w:rsidRPr="00761FDB" w:rsidRDefault="00E00D1B" w:rsidP="004A266E">
            <w:pPr>
              <w:pStyle w:val="a3"/>
              <w:rPr>
                <w:rStyle w:val="FontStyle22"/>
              </w:rPr>
            </w:pPr>
          </w:p>
        </w:tc>
        <w:tc>
          <w:tcPr>
            <w:tcW w:w="6392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0D1B" w:rsidRPr="00761FDB" w:rsidRDefault="00E00D1B" w:rsidP="004A266E">
            <w:pPr>
              <w:pStyle w:val="a3"/>
              <w:rPr>
                <w:rStyle w:val="FontStyle22"/>
              </w:rPr>
            </w:pPr>
            <w:r w:rsidRPr="00761FDB">
              <w:rPr>
                <w:rStyle w:val="FontStyle22"/>
              </w:rPr>
              <w:t>МУП «УК ЖКХ»</w:t>
            </w:r>
          </w:p>
        </w:tc>
      </w:tr>
      <w:tr w:rsidR="00E00D1B" w:rsidRPr="004A266E" w:rsidTr="00761FDB"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0D1B" w:rsidRPr="00761FDB" w:rsidRDefault="00774904" w:rsidP="00761F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D1B" w:rsidRPr="00761FDB" w:rsidRDefault="00E00D1B" w:rsidP="004A266E">
            <w:pPr>
              <w:pStyle w:val="a3"/>
              <w:rPr>
                <w:rStyle w:val="FontStyle22"/>
              </w:rPr>
            </w:pPr>
            <w:r w:rsidRPr="00761FDB">
              <w:rPr>
                <w:rStyle w:val="FontStyle22"/>
              </w:rPr>
              <w:t>Сквер «Дуслык»</w:t>
            </w:r>
          </w:p>
        </w:tc>
        <w:tc>
          <w:tcPr>
            <w:tcW w:w="6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0D1B" w:rsidRPr="00761FDB" w:rsidRDefault="00E00D1B" w:rsidP="004A266E">
            <w:pPr>
              <w:pStyle w:val="a3"/>
              <w:rPr>
                <w:rStyle w:val="FontStyle22"/>
              </w:rPr>
            </w:pPr>
            <w:r w:rsidRPr="00761FDB">
              <w:rPr>
                <w:rStyle w:val="FontStyle22"/>
              </w:rPr>
              <w:t>ЗАО «Нурлатский сахар»</w:t>
            </w:r>
          </w:p>
        </w:tc>
      </w:tr>
      <w:tr w:rsidR="00E00D1B" w:rsidRPr="004A266E" w:rsidTr="00761FDB">
        <w:tc>
          <w:tcPr>
            <w:tcW w:w="5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00D1B" w:rsidRPr="00761FDB" w:rsidRDefault="00E00D1B" w:rsidP="00761F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0D1B" w:rsidRPr="00761FDB" w:rsidRDefault="00E00D1B" w:rsidP="004A266E">
            <w:pPr>
              <w:pStyle w:val="a3"/>
              <w:rPr>
                <w:rStyle w:val="FontStyle22"/>
              </w:rPr>
            </w:pPr>
            <w:r w:rsidRPr="00761FDB">
              <w:rPr>
                <w:rStyle w:val="FontStyle22"/>
              </w:rPr>
              <w:t>Парк им.</w:t>
            </w:r>
            <w:r w:rsidR="00774904" w:rsidRPr="00761FDB">
              <w:rPr>
                <w:rStyle w:val="FontStyle22"/>
              </w:rPr>
              <w:t xml:space="preserve"> В.Медведского</w:t>
            </w:r>
          </w:p>
        </w:tc>
        <w:tc>
          <w:tcPr>
            <w:tcW w:w="63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00D1B" w:rsidRPr="00761FDB" w:rsidRDefault="00E00D1B" w:rsidP="004A266E">
            <w:pPr>
              <w:pStyle w:val="a3"/>
              <w:rPr>
                <w:rStyle w:val="FontStyle22"/>
              </w:rPr>
            </w:pPr>
            <w:r w:rsidRPr="00761FDB">
              <w:rPr>
                <w:rStyle w:val="FontStyle22"/>
              </w:rPr>
              <w:t>ООО «Перспектива»</w:t>
            </w:r>
          </w:p>
        </w:tc>
      </w:tr>
      <w:tr w:rsidR="00E00D1B" w:rsidRPr="004A266E" w:rsidTr="00761FDB">
        <w:tc>
          <w:tcPr>
            <w:tcW w:w="5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D1B" w:rsidRPr="00761FDB" w:rsidRDefault="00E00D1B" w:rsidP="00761F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D1B" w:rsidRPr="00761FDB" w:rsidRDefault="00E00D1B" w:rsidP="004A266E">
            <w:pPr>
              <w:pStyle w:val="a3"/>
              <w:rPr>
                <w:rStyle w:val="FontStyle22"/>
              </w:rPr>
            </w:pPr>
          </w:p>
        </w:tc>
        <w:tc>
          <w:tcPr>
            <w:tcW w:w="63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D1B" w:rsidRPr="00761FDB" w:rsidRDefault="00E00D1B" w:rsidP="004A266E">
            <w:pPr>
              <w:pStyle w:val="a3"/>
              <w:rPr>
                <w:rStyle w:val="FontStyle22"/>
              </w:rPr>
            </w:pPr>
            <w:r w:rsidRPr="00761FDB">
              <w:rPr>
                <w:rStyle w:val="FontStyle22"/>
              </w:rPr>
              <w:t>МУП «УК ЖКХ»</w:t>
            </w:r>
          </w:p>
        </w:tc>
      </w:tr>
      <w:tr w:rsidR="00774904" w:rsidRPr="00774904" w:rsidTr="00761FDB"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904" w:rsidRPr="00774904" w:rsidRDefault="00774904" w:rsidP="00761FDB">
            <w:pPr>
              <w:pStyle w:val="a3"/>
              <w:jc w:val="center"/>
              <w:rPr>
                <w:rStyle w:val="FontStyle20"/>
                <w:rFonts w:ascii="Times New Roman" w:hAnsi="Times New Roman" w:cs="Times New Roman"/>
                <w:b w:val="0"/>
                <w:i w:val="0"/>
                <w:sz w:val="24"/>
                <w:szCs w:val="24"/>
                <w:lang w:eastAsia="es-ES_tradnl"/>
              </w:rPr>
            </w:pPr>
            <w:r>
              <w:rPr>
                <w:rStyle w:val="FontStyle20"/>
                <w:rFonts w:ascii="Times New Roman" w:hAnsi="Times New Roman" w:cs="Times New Roman"/>
                <w:b w:val="0"/>
                <w:i w:val="0"/>
                <w:sz w:val="24"/>
                <w:szCs w:val="24"/>
                <w:lang w:eastAsia="es-ES_tradnl"/>
              </w:rPr>
              <w:t>24</w:t>
            </w:r>
          </w:p>
        </w:tc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904" w:rsidRPr="00774904" w:rsidRDefault="00774904" w:rsidP="004A266E">
            <w:pPr>
              <w:pStyle w:val="a3"/>
              <w:rPr>
                <w:rStyle w:val="FontStyle23"/>
                <w:sz w:val="24"/>
                <w:szCs w:val="24"/>
              </w:rPr>
            </w:pPr>
            <w:r w:rsidRPr="00761FDB">
              <w:rPr>
                <w:rStyle w:val="FontStyle22"/>
              </w:rPr>
              <w:t>Городской парк</w:t>
            </w:r>
          </w:p>
        </w:tc>
        <w:tc>
          <w:tcPr>
            <w:tcW w:w="6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904" w:rsidRPr="00774904" w:rsidRDefault="00774904" w:rsidP="004A266E">
            <w:pPr>
              <w:pStyle w:val="a3"/>
              <w:rPr>
                <w:rStyle w:val="FontStyle22"/>
              </w:rPr>
            </w:pPr>
            <w:r w:rsidRPr="00761FDB">
              <w:rPr>
                <w:rStyle w:val="FontStyle22"/>
              </w:rPr>
              <w:t>МУП «УК ЖКХ»</w:t>
            </w:r>
          </w:p>
        </w:tc>
      </w:tr>
      <w:tr w:rsidR="00E00D1B" w:rsidRPr="00774904" w:rsidTr="00761FDB"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D1B" w:rsidRPr="00774904" w:rsidRDefault="00774904" w:rsidP="00761FDB">
            <w:pPr>
              <w:pStyle w:val="a3"/>
              <w:jc w:val="center"/>
              <w:rPr>
                <w:rStyle w:val="FontStyle20"/>
                <w:rFonts w:ascii="Times New Roman" w:hAnsi="Times New Roman" w:cs="Times New Roman"/>
                <w:b w:val="0"/>
                <w:i w:val="0"/>
                <w:sz w:val="24"/>
                <w:szCs w:val="24"/>
                <w:lang w:eastAsia="es-ES_tradnl"/>
              </w:rPr>
            </w:pPr>
            <w:r w:rsidRPr="00774904">
              <w:rPr>
                <w:rStyle w:val="FontStyle20"/>
                <w:rFonts w:ascii="Times New Roman" w:hAnsi="Times New Roman" w:cs="Times New Roman"/>
                <w:b w:val="0"/>
                <w:i w:val="0"/>
                <w:sz w:val="24"/>
                <w:szCs w:val="24"/>
                <w:lang w:eastAsia="es-ES_tradnl"/>
              </w:rPr>
              <w:t>25</w:t>
            </w:r>
          </w:p>
        </w:tc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904" w:rsidRDefault="00E00D1B" w:rsidP="004A266E">
            <w:pPr>
              <w:pStyle w:val="a3"/>
              <w:rPr>
                <w:rStyle w:val="FontStyle22"/>
              </w:rPr>
            </w:pPr>
            <w:r w:rsidRPr="00774904">
              <w:rPr>
                <w:rStyle w:val="FontStyle22"/>
              </w:rPr>
              <w:t xml:space="preserve">Сквер </w:t>
            </w:r>
          </w:p>
          <w:p w:rsidR="00E00D1B" w:rsidRPr="00774904" w:rsidRDefault="00E00D1B" w:rsidP="004A266E">
            <w:pPr>
              <w:pStyle w:val="a3"/>
              <w:rPr>
                <w:rStyle w:val="FontStyle22"/>
              </w:rPr>
            </w:pPr>
            <w:r w:rsidRPr="00774904">
              <w:rPr>
                <w:rStyle w:val="FontStyle22"/>
              </w:rPr>
              <w:t>напротив магазина</w:t>
            </w:r>
            <w:r w:rsidR="00774904">
              <w:rPr>
                <w:rStyle w:val="FontStyle22"/>
              </w:rPr>
              <w:t xml:space="preserve"> </w:t>
            </w:r>
            <w:proofErr w:type="spellStart"/>
            <w:r w:rsidR="00774904" w:rsidRPr="00774904">
              <w:rPr>
                <w:rStyle w:val="FontStyle22"/>
              </w:rPr>
              <w:t>Юлдаш</w:t>
            </w:r>
            <w:proofErr w:type="spellEnd"/>
            <w:r w:rsidR="00774904" w:rsidRPr="00774904">
              <w:rPr>
                <w:rStyle w:val="FontStyle22"/>
              </w:rPr>
              <w:t>»</w:t>
            </w:r>
          </w:p>
        </w:tc>
        <w:tc>
          <w:tcPr>
            <w:tcW w:w="6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D1B" w:rsidRPr="00774904" w:rsidRDefault="00E00D1B" w:rsidP="004A266E">
            <w:pPr>
              <w:pStyle w:val="a3"/>
              <w:rPr>
                <w:rStyle w:val="FontStyle22"/>
              </w:rPr>
            </w:pPr>
            <w:r w:rsidRPr="00774904">
              <w:rPr>
                <w:rStyle w:val="FontStyle22"/>
              </w:rPr>
              <w:t>АО «Татнефтепром-Зюзеевнефть»</w:t>
            </w:r>
          </w:p>
        </w:tc>
      </w:tr>
    </w:tbl>
    <w:p w:rsidR="00E00D1B" w:rsidRPr="00017433" w:rsidRDefault="00774904" w:rsidP="001A4602">
      <w:pPr>
        <w:pStyle w:val="a8"/>
        <w:ind w:firstLine="0"/>
        <w:jc w:val="left"/>
        <w:rPr>
          <w:szCs w:val="28"/>
        </w:rPr>
      </w:pPr>
      <w:r>
        <w:rPr>
          <w:szCs w:val="28"/>
        </w:rPr>
        <w:t xml:space="preserve"> </w:t>
      </w:r>
    </w:p>
    <w:sectPr w:rsidR="00E00D1B" w:rsidRPr="00017433" w:rsidSect="002B347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L_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4192D"/>
    <w:multiLevelType w:val="singleLevel"/>
    <w:tmpl w:val="59E2BE4C"/>
    <w:lvl w:ilvl="0">
      <w:start w:val="1"/>
      <w:numFmt w:val="decimal"/>
      <w:lvlText w:val="1.%1."/>
      <w:legacy w:legacy="1" w:legacySpace="0" w:legacyIndent="504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">
    <w:nsid w:val="0D5414D9"/>
    <w:multiLevelType w:val="hybridMultilevel"/>
    <w:tmpl w:val="1C98487C"/>
    <w:lvl w:ilvl="0" w:tplc="54966F08">
      <w:start w:val="1"/>
      <w:numFmt w:val="bullet"/>
      <w:lvlText w:val="-"/>
      <w:lvlJc w:val="left"/>
      <w:pPr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F2C44F7"/>
    <w:multiLevelType w:val="hybridMultilevel"/>
    <w:tmpl w:val="17880E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D5D2F76"/>
    <w:multiLevelType w:val="hybridMultilevel"/>
    <w:tmpl w:val="0BF87446"/>
    <w:lvl w:ilvl="0" w:tplc="7626EC2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2BF13A0"/>
    <w:multiLevelType w:val="hybridMultilevel"/>
    <w:tmpl w:val="1C3C7EA4"/>
    <w:lvl w:ilvl="0" w:tplc="5406EC7E">
      <w:start w:val="1"/>
      <w:numFmt w:val="decimal"/>
      <w:lvlText w:val="%1."/>
      <w:lvlJc w:val="left"/>
      <w:pPr>
        <w:tabs>
          <w:tab w:val="num" w:pos="1933"/>
        </w:tabs>
        <w:ind w:left="1933" w:hanging="115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58"/>
        </w:tabs>
        <w:ind w:left="18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78"/>
        </w:tabs>
        <w:ind w:left="25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98"/>
        </w:tabs>
        <w:ind w:left="32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18"/>
        </w:tabs>
        <w:ind w:left="40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38"/>
        </w:tabs>
        <w:ind w:left="47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58"/>
        </w:tabs>
        <w:ind w:left="54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78"/>
        </w:tabs>
        <w:ind w:left="61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98"/>
        </w:tabs>
        <w:ind w:left="6898" w:hanging="180"/>
      </w:pPr>
    </w:lvl>
  </w:abstractNum>
  <w:abstractNum w:abstractNumId="5">
    <w:nsid w:val="4B7330CD"/>
    <w:multiLevelType w:val="multilevel"/>
    <w:tmpl w:val="D61CB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D41334"/>
    <w:multiLevelType w:val="hybridMultilevel"/>
    <w:tmpl w:val="ABB84F60"/>
    <w:lvl w:ilvl="0" w:tplc="54966F0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916B56"/>
    <w:multiLevelType w:val="hybridMultilevel"/>
    <w:tmpl w:val="FEBC04D8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>
    <w:nsid w:val="74C31D3D"/>
    <w:multiLevelType w:val="hybridMultilevel"/>
    <w:tmpl w:val="B72A7912"/>
    <w:lvl w:ilvl="0" w:tplc="54966F0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7"/>
  </w:num>
  <w:num w:numId="5">
    <w:abstractNumId w:val="6"/>
  </w:num>
  <w:num w:numId="6">
    <w:abstractNumId w:val="1"/>
  </w:num>
  <w:num w:numId="7">
    <w:abstractNumId w:val="5"/>
  </w:num>
  <w:num w:numId="8">
    <w:abstractNumId w:val="0"/>
    <w:lvlOverride w:ilvl="0">
      <w:startOverride w:val="1"/>
    </w:lvlOverride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114E08"/>
    <w:rsid w:val="00017433"/>
    <w:rsid w:val="00030252"/>
    <w:rsid w:val="00044953"/>
    <w:rsid w:val="0005200D"/>
    <w:rsid w:val="00077C5C"/>
    <w:rsid w:val="00083C71"/>
    <w:rsid w:val="0009229A"/>
    <w:rsid w:val="000933C7"/>
    <w:rsid w:val="000A60C3"/>
    <w:rsid w:val="000B3A13"/>
    <w:rsid w:val="000C29D7"/>
    <w:rsid w:val="000F1127"/>
    <w:rsid w:val="00112EF6"/>
    <w:rsid w:val="00114E08"/>
    <w:rsid w:val="00116EBB"/>
    <w:rsid w:val="00131085"/>
    <w:rsid w:val="00150F06"/>
    <w:rsid w:val="0015627C"/>
    <w:rsid w:val="00156285"/>
    <w:rsid w:val="001A4602"/>
    <w:rsid w:val="001D1595"/>
    <w:rsid w:val="001E792C"/>
    <w:rsid w:val="002673BA"/>
    <w:rsid w:val="00275446"/>
    <w:rsid w:val="00292DB2"/>
    <w:rsid w:val="00293906"/>
    <w:rsid w:val="002B347D"/>
    <w:rsid w:val="002C7C12"/>
    <w:rsid w:val="00304A9A"/>
    <w:rsid w:val="00311489"/>
    <w:rsid w:val="00332E2C"/>
    <w:rsid w:val="00370C5C"/>
    <w:rsid w:val="003838BD"/>
    <w:rsid w:val="003A139A"/>
    <w:rsid w:val="003B20C8"/>
    <w:rsid w:val="003B7FF8"/>
    <w:rsid w:val="003D7A14"/>
    <w:rsid w:val="003E0681"/>
    <w:rsid w:val="003E1495"/>
    <w:rsid w:val="003E4DFA"/>
    <w:rsid w:val="003F0A3E"/>
    <w:rsid w:val="003F4032"/>
    <w:rsid w:val="00406DB8"/>
    <w:rsid w:val="00412F6B"/>
    <w:rsid w:val="004551AC"/>
    <w:rsid w:val="0047026A"/>
    <w:rsid w:val="004A266E"/>
    <w:rsid w:val="004A2CBF"/>
    <w:rsid w:val="004C13D1"/>
    <w:rsid w:val="004E0F21"/>
    <w:rsid w:val="005517AD"/>
    <w:rsid w:val="00552BBB"/>
    <w:rsid w:val="00565BC8"/>
    <w:rsid w:val="00594FDE"/>
    <w:rsid w:val="005B3007"/>
    <w:rsid w:val="005C6876"/>
    <w:rsid w:val="005C753B"/>
    <w:rsid w:val="005D2943"/>
    <w:rsid w:val="005D2C6F"/>
    <w:rsid w:val="006105C8"/>
    <w:rsid w:val="00615C3A"/>
    <w:rsid w:val="006368F9"/>
    <w:rsid w:val="00666FDC"/>
    <w:rsid w:val="006D4D77"/>
    <w:rsid w:val="006D541D"/>
    <w:rsid w:val="006E283E"/>
    <w:rsid w:val="00724951"/>
    <w:rsid w:val="007604FC"/>
    <w:rsid w:val="00761FDB"/>
    <w:rsid w:val="00774904"/>
    <w:rsid w:val="00781BFF"/>
    <w:rsid w:val="00783940"/>
    <w:rsid w:val="007B6783"/>
    <w:rsid w:val="007C251F"/>
    <w:rsid w:val="007D7313"/>
    <w:rsid w:val="007E73A1"/>
    <w:rsid w:val="00800323"/>
    <w:rsid w:val="00810B18"/>
    <w:rsid w:val="00822AD7"/>
    <w:rsid w:val="00844DBD"/>
    <w:rsid w:val="0085542A"/>
    <w:rsid w:val="00864EDE"/>
    <w:rsid w:val="00873786"/>
    <w:rsid w:val="0088696F"/>
    <w:rsid w:val="00895FAC"/>
    <w:rsid w:val="008C16EB"/>
    <w:rsid w:val="008C42E5"/>
    <w:rsid w:val="008E67E2"/>
    <w:rsid w:val="009448A9"/>
    <w:rsid w:val="009549F3"/>
    <w:rsid w:val="009803E4"/>
    <w:rsid w:val="00980465"/>
    <w:rsid w:val="00992261"/>
    <w:rsid w:val="009A13C5"/>
    <w:rsid w:val="009A5DEF"/>
    <w:rsid w:val="009E0070"/>
    <w:rsid w:val="00A220E5"/>
    <w:rsid w:val="00A52BC3"/>
    <w:rsid w:val="00A652B8"/>
    <w:rsid w:val="00A659AF"/>
    <w:rsid w:val="00A902F0"/>
    <w:rsid w:val="00AB1CCD"/>
    <w:rsid w:val="00AB2F45"/>
    <w:rsid w:val="00AF25CE"/>
    <w:rsid w:val="00B1252B"/>
    <w:rsid w:val="00B322EB"/>
    <w:rsid w:val="00B6405B"/>
    <w:rsid w:val="00BC4093"/>
    <w:rsid w:val="00BD4A77"/>
    <w:rsid w:val="00BD757E"/>
    <w:rsid w:val="00BE08F6"/>
    <w:rsid w:val="00BE2497"/>
    <w:rsid w:val="00C017C6"/>
    <w:rsid w:val="00C12CBE"/>
    <w:rsid w:val="00C35B90"/>
    <w:rsid w:val="00C424DD"/>
    <w:rsid w:val="00C43319"/>
    <w:rsid w:val="00C45A97"/>
    <w:rsid w:val="00C732F2"/>
    <w:rsid w:val="00C97C10"/>
    <w:rsid w:val="00CE52FB"/>
    <w:rsid w:val="00D065CB"/>
    <w:rsid w:val="00D274CE"/>
    <w:rsid w:val="00D36637"/>
    <w:rsid w:val="00D71B0E"/>
    <w:rsid w:val="00D864D1"/>
    <w:rsid w:val="00D86897"/>
    <w:rsid w:val="00D91555"/>
    <w:rsid w:val="00DB2D4D"/>
    <w:rsid w:val="00E00D1B"/>
    <w:rsid w:val="00E0325D"/>
    <w:rsid w:val="00E109AD"/>
    <w:rsid w:val="00E45722"/>
    <w:rsid w:val="00E508A5"/>
    <w:rsid w:val="00E9491B"/>
    <w:rsid w:val="00E94F92"/>
    <w:rsid w:val="00EA6843"/>
    <w:rsid w:val="00EE0B89"/>
    <w:rsid w:val="00F03CF7"/>
    <w:rsid w:val="00F2214C"/>
    <w:rsid w:val="00F3219B"/>
    <w:rsid w:val="00F32978"/>
    <w:rsid w:val="00F32BD2"/>
    <w:rsid w:val="00F561D3"/>
    <w:rsid w:val="00F77A59"/>
    <w:rsid w:val="00F97D33"/>
    <w:rsid w:val="00FE1B21"/>
    <w:rsid w:val="00FF0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C10"/>
  </w:style>
  <w:style w:type="paragraph" w:styleId="1">
    <w:name w:val="heading 1"/>
    <w:basedOn w:val="a"/>
    <w:next w:val="a"/>
    <w:link w:val="10"/>
    <w:uiPriority w:val="9"/>
    <w:qFormat/>
    <w:rsid w:val="00C017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4E08"/>
    <w:pPr>
      <w:spacing w:after="0" w:line="240" w:lineRule="auto"/>
    </w:pPr>
  </w:style>
  <w:style w:type="paragraph" w:customStyle="1" w:styleId="ConsNonformat">
    <w:name w:val="ConsNonformat"/>
    <w:rsid w:val="00114E08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47026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406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3025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017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332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2E2C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4C13D1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bCs/>
      <w:sz w:val="28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4C13D1"/>
    <w:rPr>
      <w:rFonts w:ascii="Times New Roman" w:eastAsia="Times New Roman" w:hAnsi="Times New Roman" w:cs="Times New Roman"/>
      <w:b/>
      <w:bCs/>
      <w:sz w:val="28"/>
      <w:lang w:eastAsia="ru-RU"/>
    </w:rPr>
  </w:style>
  <w:style w:type="paragraph" w:customStyle="1" w:styleId="Style7">
    <w:name w:val="Style7"/>
    <w:basedOn w:val="a"/>
    <w:uiPriority w:val="99"/>
    <w:rsid w:val="00E00D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E00D1B"/>
    <w:pPr>
      <w:widowControl w:val="0"/>
      <w:autoSpaceDE w:val="0"/>
      <w:autoSpaceDN w:val="0"/>
      <w:adjustRightInd w:val="0"/>
      <w:spacing w:after="0" w:line="36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E00D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E00D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E00D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E00D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E00D1B"/>
    <w:pPr>
      <w:widowControl w:val="0"/>
      <w:autoSpaceDE w:val="0"/>
      <w:autoSpaceDN w:val="0"/>
      <w:adjustRightInd w:val="0"/>
      <w:spacing w:after="0" w:line="491" w:lineRule="exact"/>
      <w:ind w:hanging="12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E00D1B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basedOn w:val="a0"/>
    <w:uiPriority w:val="99"/>
    <w:rsid w:val="00E00D1B"/>
    <w:rPr>
      <w:rFonts w:ascii="Lucida Sans Unicode" w:hAnsi="Lucida Sans Unicode" w:cs="Lucida Sans Unicode"/>
      <w:b/>
      <w:bCs/>
      <w:i/>
      <w:iCs/>
      <w:sz w:val="10"/>
      <w:szCs w:val="10"/>
    </w:rPr>
  </w:style>
  <w:style w:type="character" w:customStyle="1" w:styleId="FontStyle21">
    <w:name w:val="Font Style21"/>
    <w:basedOn w:val="a0"/>
    <w:uiPriority w:val="99"/>
    <w:rsid w:val="00E00D1B"/>
    <w:rPr>
      <w:rFonts w:ascii="Franklin Gothic Heavy" w:hAnsi="Franklin Gothic Heavy" w:cs="Franklin Gothic Heavy"/>
      <w:sz w:val="10"/>
      <w:szCs w:val="10"/>
    </w:rPr>
  </w:style>
  <w:style w:type="character" w:customStyle="1" w:styleId="FontStyle22">
    <w:name w:val="Font Style22"/>
    <w:basedOn w:val="a0"/>
    <w:uiPriority w:val="99"/>
    <w:rsid w:val="00E00D1B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23">
    <w:name w:val="Font Style23"/>
    <w:basedOn w:val="a0"/>
    <w:uiPriority w:val="99"/>
    <w:rsid w:val="00E00D1B"/>
    <w:rPr>
      <w:rFonts w:ascii="Times New Roman" w:hAnsi="Times New Roman" w:cs="Times New Roman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6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6FA4B-8D67-41DE-AE81-4551034EE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</Company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pizo</dc:creator>
  <cp:lastModifiedBy>Венера</cp:lastModifiedBy>
  <cp:revision>2</cp:revision>
  <cp:lastPrinted>2016-12-16T10:42:00Z</cp:lastPrinted>
  <dcterms:created xsi:type="dcterms:W3CDTF">2016-12-16T10:59:00Z</dcterms:created>
  <dcterms:modified xsi:type="dcterms:W3CDTF">2016-12-16T10:59:00Z</dcterms:modified>
</cp:coreProperties>
</file>