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55" w:rsidRDefault="00F77502" w:rsidP="00F77502">
      <w:pPr>
        <w:jc w:val="center"/>
        <w:rPr>
          <w:rStyle w:val="a4"/>
          <w:sz w:val="28"/>
          <w:szCs w:val="28"/>
        </w:rPr>
      </w:pPr>
      <w:r w:rsidRPr="00A91655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1B73B8F2" wp14:editId="418AE592">
            <wp:extent cx="5619230" cy="3381375"/>
            <wp:effectExtent l="0" t="0" r="635" b="0"/>
            <wp:docPr id="3" name="Рисунок 3" descr="C:\Users\user\Desktop\photo_2025-08-27_12-49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_2025-08-27_12-49-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256" cy="339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15D" w:rsidRPr="00F77502" w:rsidRDefault="0035015D" w:rsidP="00A91655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F77502">
        <w:rPr>
          <w:rStyle w:val="a4"/>
          <w:rFonts w:ascii="Times New Roman" w:hAnsi="Times New Roman" w:cs="Times New Roman"/>
          <w:sz w:val="28"/>
          <w:szCs w:val="28"/>
        </w:rPr>
        <w:t>Нурлатский территориальный отдел</w:t>
      </w:r>
    </w:p>
    <w:p w:rsidR="0035015D" w:rsidRPr="00F77502" w:rsidRDefault="0035015D" w:rsidP="00A9165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F77502">
        <w:rPr>
          <w:rStyle w:val="a4"/>
          <w:sz w:val="28"/>
          <w:szCs w:val="28"/>
        </w:rPr>
        <w:t>Управления Роспотребнадзора по Республике Татарстан информирует.</w:t>
      </w:r>
    </w:p>
    <w:p w:rsidR="00A91655" w:rsidRPr="00F77502" w:rsidRDefault="00A91655" w:rsidP="00A916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77502" w:rsidRPr="00F77502" w:rsidRDefault="0035015D" w:rsidP="00F7750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502">
        <w:rPr>
          <w:rFonts w:ascii="Times New Roman" w:hAnsi="Times New Roman" w:cs="Times New Roman"/>
          <w:sz w:val="28"/>
          <w:szCs w:val="28"/>
        </w:rPr>
        <w:t>Вирусный гепатит А - острое инфекционное заболевание, протекающее с преимущественным поражением печени. Источником инфекции является больной человек. От больного вирус выделяется в основном с испражнениями, меньше – с мочой. Человек становится заразным еще за 2 недели до развития у него каких-либо признаков заболевания.</w:t>
      </w:r>
      <w:r w:rsidR="00F77502" w:rsidRPr="00F77502">
        <w:rPr>
          <w:rFonts w:ascii="Times New Roman" w:hAnsi="Times New Roman" w:cs="Times New Roman"/>
          <w:sz w:val="28"/>
          <w:szCs w:val="28"/>
        </w:rPr>
        <w:t xml:space="preserve"> </w:t>
      </w:r>
      <w:r w:rsidR="00F77502" w:rsidRPr="00F77502">
        <w:rPr>
          <w:rFonts w:ascii="Times New Roman" w:hAnsi="Times New Roman" w:cs="Times New Roman"/>
          <w:sz w:val="28"/>
          <w:szCs w:val="28"/>
        </w:rPr>
        <w:t>Профилактика вирусного гепатита А особенно актуальна в период паводка</w:t>
      </w:r>
    </w:p>
    <w:p w:rsidR="00F77502" w:rsidRPr="00F77502" w:rsidRDefault="00F77502" w:rsidP="00A9165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5015D" w:rsidRPr="00F77502" w:rsidRDefault="0035015D" w:rsidP="00F77502">
      <w:pPr>
        <w:pStyle w:val="a6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7502">
        <w:rPr>
          <w:rFonts w:ascii="Times New Roman" w:hAnsi="Times New Roman" w:cs="Times New Roman"/>
          <w:b/>
          <w:bCs/>
          <w:sz w:val="28"/>
          <w:szCs w:val="28"/>
        </w:rPr>
        <w:t>Болезнь тесно связана с отсутствием безопасной воды или пищи, ненадлежащей санитарией и плохой личной гигиеной.</w:t>
      </w:r>
    </w:p>
    <w:p w:rsidR="00F77502" w:rsidRPr="00F77502" w:rsidRDefault="00F77502" w:rsidP="00F77502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15D" w:rsidRPr="00F77502" w:rsidRDefault="0035015D" w:rsidP="00F7750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502">
        <w:rPr>
          <w:rFonts w:ascii="Times New Roman" w:hAnsi="Times New Roman" w:cs="Times New Roman"/>
          <w:b/>
          <w:sz w:val="28"/>
          <w:szCs w:val="28"/>
        </w:rPr>
        <w:t>Основные меры профилактики</w:t>
      </w:r>
    </w:p>
    <w:p w:rsidR="0035015D" w:rsidRPr="00F77502" w:rsidRDefault="0035015D" w:rsidP="00F7750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502">
        <w:rPr>
          <w:rFonts w:ascii="Times New Roman" w:hAnsi="Times New Roman" w:cs="Times New Roman"/>
          <w:sz w:val="28"/>
          <w:szCs w:val="28"/>
        </w:rPr>
        <w:t>Неспецифические меры:</w:t>
      </w:r>
    </w:p>
    <w:p w:rsidR="0035015D" w:rsidRPr="00F77502" w:rsidRDefault="0035015D" w:rsidP="00F7750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7502">
        <w:rPr>
          <w:rFonts w:ascii="Times New Roman" w:hAnsi="Times New Roman" w:cs="Times New Roman"/>
          <w:sz w:val="28"/>
          <w:szCs w:val="28"/>
        </w:rPr>
        <w:t>•</w:t>
      </w:r>
      <w:r w:rsidRPr="00F77502">
        <w:rPr>
          <w:rFonts w:ascii="Times New Roman" w:hAnsi="Times New Roman" w:cs="Times New Roman"/>
          <w:sz w:val="28"/>
          <w:szCs w:val="28"/>
        </w:rPr>
        <w:tab/>
        <w:t xml:space="preserve">Соблюдение правил личной гигиены. Необходимо мыть руки с мылом перед едой, после посещения туалета, возвращения домой из общественных мест.  </w:t>
      </w:r>
    </w:p>
    <w:p w:rsidR="0035015D" w:rsidRPr="00F77502" w:rsidRDefault="0035015D" w:rsidP="00F7750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7502">
        <w:rPr>
          <w:rFonts w:ascii="Times New Roman" w:hAnsi="Times New Roman" w:cs="Times New Roman"/>
          <w:sz w:val="28"/>
          <w:szCs w:val="28"/>
        </w:rPr>
        <w:t>•</w:t>
      </w:r>
      <w:r w:rsidRPr="00F77502">
        <w:rPr>
          <w:rFonts w:ascii="Times New Roman" w:hAnsi="Times New Roman" w:cs="Times New Roman"/>
          <w:sz w:val="28"/>
          <w:szCs w:val="28"/>
        </w:rPr>
        <w:tab/>
        <w:t xml:space="preserve">Использование безопасной воды. Следует пить только кипячёную или бутилированную воду, не употреблять сырую воду из случайных источников, родников, ключей.  </w:t>
      </w:r>
    </w:p>
    <w:p w:rsidR="0035015D" w:rsidRPr="00F77502" w:rsidRDefault="0035015D" w:rsidP="00F7750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7502">
        <w:rPr>
          <w:rFonts w:ascii="Times New Roman" w:hAnsi="Times New Roman" w:cs="Times New Roman"/>
          <w:sz w:val="28"/>
          <w:szCs w:val="28"/>
        </w:rPr>
        <w:t>•</w:t>
      </w:r>
      <w:r w:rsidRPr="00F77502">
        <w:rPr>
          <w:rFonts w:ascii="Times New Roman" w:hAnsi="Times New Roman" w:cs="Times New Roman"/>
          <w:sz w:val="28"/>
          <w:szCs w:val="28"/>
        </w:rPr>
        <w:tab/>
        <w:t xml:space="preserve">Тщательная обработка продуктов питания. Овощи, фрукты и зелень нужно тщательно мыть, при необходимости — ошпаривать кипятком.  </w:t>
      </w:r>
    </w:p>
    <w:p w:rsidR="0035015D" w:rsidRPr="00F77502" w:rsidRDefault="0035015D" w:rsidP="00F7750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7502">
        <w:rPr>
          <w:rFonts w:ascii="Times New Roman" w:hAnsi="Times New Roman" w:cs="Times New Roman"/>
          <w:sz w:val="28"/>
          <w:szCs w:val="28"/>
        </w:rPr>
        <w:t>•</w:t>
      </w:r>
      <w:r w:rsidRPr="00F77502">
        <w:rPr>
          <w:rFonts w:ascii="Times New Roman" w:hAnsi="Times New Roman" w:cs="Times New Roman"/>
          <w:sz w:val="28"/>
          <w:szCs w:val="28"/>
        </w:rPr>
        <w:tab/>
        <w:t xml:space="preserve">Соблюдение санитарных норм при заготовке, транспортировке, хранении и приготовлении продуктов питания.  </w:t>
      </w:r>
    </w:p>
    <w:p w:rsidR="0035015D" w:rsidRPr="00F77502" w:rsidRDefault="0035015D" w:rsidP="00F7750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7502">
        <w:rPr>
          <w:rFonts w:ascii="Times New Roman" w:hAnsi="Times New Roman" w:cs="Times New Roman"/>
          <w:sz w:val="28"/>
          <w:szCs w:val="28"/>
        </w:rPr>
        <w:t>•</w:t>
      </w:r>
      <w:r w:rsidRPr="00F77502">
        <w:rPr>
          <w:rFonts w:ascii="Times New Roman" w:hAnsi="Times New Roman" w:cs="Times New Roman"/>
          <w:sz w:val="28"/>
          <w:szCs w:val="28"/>
        </w:rPr>
        <w:tab/>
        <w:t xml:space="preserve">Купание только в разрешённых для этого водоёмах, без заглатывания воды.  </w:t>
      </w:r>
    </w:p>
    <w:p w:rsidR="0035015D" w:rsidRPr="00F77502" w:rsidRDefault="0035015D" w:rsidP="00F7750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7502">
        <w:rPr>
          <w:rFonts w:ascii="Times New Roman" w:hAnsi="Times New Roman" w:cs="Times New Roman"/>
          <w:sz w:val="28"/>
          <w:szCs w:val="28"/>
        </w:rPr>
        <w:t>•</w:t>
      </w:r>
      <w:r w:rsidRPr="00F77502">
        <w:rPr>
          <w:rFonts w:ascii="Times New Roman" w:hAnsi="Times New Roman" w:cs="Times New Roman"/>
          <w:sz w:val="28"/>
          <w:szCs w:val="28"/>
        </w:rPr>
        <w:tab/>
        <w:t xml:space="preserve">В поездках — соблюдение мер безопасности: избегать питания в подозрительных местах, не использовать лёд неизвестного происхождения, не приобретать продукты у продавцов уличной торговли.  </w:t>
      </w:r>
    </w:p>
    <w:p w:rsidR="00A91655" w:rsidRPr="00F77502" w:rsidRDefault="00A91655" w:rsidP="00F7750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D" w:rsidRPr="00F77502" w:rsidRDefault="0035015D" w:rsidP="00F77502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502">
        <w:rPr>
          <w:rFonts w:ascii="Times New Roman" w:hAnsi="Times New Roman" w:cs="Times New Roman"/>
          <w:b/>
          <w:sz w:val="28"/>
          <w:szCs w:val="28"/>
        </w:rPr>
        <w:t>Специфическая профилактика — вакцинация</w:t>
      </w:r>
      <w:r w:rsidR="00F7750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F77502">
        <w:rPr>
          <w:rFonts w:ascii="Times New Roman" w:hAnsi="Times New Roman" w:cs="Times New Roman"/>
          <w:b/>
          <w:sz w:val="28"/>
          <w:szCs w:val="28"/>
        </w:rPr>
        <w:t xml:space="preserve"> наиболее эффективный способ </w:t>
      </w:r>
      <w:r w:rsidR="00F77502" w:rsidRPr="00F77502">
        <w:rPr>
          <w:rFonts w:ascii="Times New Roman" w:hAnsi="Times New Roman" w:cs="Times New Roman"/>
          <w:b/>
          <w:sz w:val="28"/>
          <w:szCs w:val="28"/>
        </w:rPr>
        <w:t>п</w:t>
      </w:r>
      <w:r w:rsidRPr="00F77502">
        <w:rPr>
          <w:rFonts w:ascii="Times New Roman" w:hAnsi="Times New Roman" w:cs="Times New Roman"/>
          <w:b/>
          <w:sz w:val="28"/>
          <w:szCs w:val="28"/>
        </w:rPr>
        <w:t>редотвращения заболевания</w:t>
      </w:r>
      <w:r w:rsidR="00F77502">
        <w:rPr>
          <w:rFonts w:ascii="Times New Roman" w:hAnsi="Times New Roman" w:cs="Times New Roman"/>
          <w:b/>
          <w:sz w:val="28"/>
          <w:szCs w:val="28"/>
        </w:rPr>
        <w:t>!</w:t>
      </w:r>
    </w:p>
    <w:p w:rsidR="0035015D" w:rsidRPr="00F77502" w:rsidRDefault="0035015D" w:rsidP="00F77502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F77502">
        <w:rPr>
          <w:rFonts w:ascii="Times New Roman" w:hAnsi="Times New Roman" w:cs="Times New Roman"/>
          <w:bCs/>
          <w:sz w:val="28"/>
          <w:szCs w:val="28"/>
        </w:rPr>
        <w:t>Вакцинации подлежат:</w:t>
      </w:r>
    </w:p>
    <w:p w:rsidR="0035015D" w:rsidRPr="00F77502" w:rsidRDefault="00F77502" w:rsidP="002053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750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5015D" w:rsidRPr="00F77502">
        <w:rPr>
          <w:rFonts w:ascii="Times New Roman" w:hAnsi="Times New Roman" w:cs="Times New Roman"/>
          <w:sz w:val="28"/>
          <w:szCs w:val="28"/>
        </w:rPr>
        <w:t>лица, проживающие в регионах, неблагополучных по заболеваемости вирусным гепатитом А;</w:t>
      </w:r>
    </w:p>
    <w:p w:rsidR="0035015D" w:rsidRPr="00F77502" w:rsidRDefault="00F77502" w:rsidP="002053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7502">
        <w:rPr>
          <w:rFonts w:ascii="Times New Roman" w:hAnsi="Times New Roman" w:cs="Times New Roman"/>
          <w:sz w:val="28"/>
          <w:szCs w:val="28"/>
        </w:rPr>
        <w:t xml:space="preserve">- </w:t>
      </w:r>
      <w:r w:rsidR="0035015D" w:rsidRPr="00F77502">
        <w:rPr>
          <w:rFonts w:ascii="Times New Roman" w:hAnsi="Times New Roman" w:cs="Times New Roman"/>
          <w:sz w:val="28"/>
          <w:szCs w:val="28"/>
        </w:rPr>
        <w:t>лица с профессиональным риском заражения (медицинские работники, работники сферы обслуживания населения, занятые на предприятиях пищевой промышленности, а также обслуживающие водопроводные и канализационные сооружения, оборудование и сети);</w:t>
      </w:r>
    </w:p>
    <w:p w:rsidR="0035015D" w:rsidRPr="00F77502" w:rsidRDefault="00F77502" w:rsidP="002053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7502">
        <w:rPr>
          <w:rFonts w:ascii="Times New Roman" w:hAnsi="Times New Roman" w:cs="Times New Roman"/>
          <w:sz w:val="28"/>
          <w:szCs w:val="28"/>
        </w:rPr>
        <w:t>- л</w:t>
      </w:r>
      <w:r w:rsidR="0035015D" w:rsidRPr="00F77502">
        <w:rPr>
          <w:rFonts w:ascii="Times New Roman" w:hAnsi="Times New Roman" w:cs="Times New Roman"/>
          <w:sz w:val="28"/>
          <w:szCs w:val="28"/>
        </w:rPr>
        <w:t>ица, выезжающие в неблагополучные по гепатиту А регионы и страны;</w:t>
      </w:r>
    </w:p>
    <w:p w:rsidR="0035015D" w:rsidRPr="00F77502" w:rsidRDefault="00F77502" w:rsidP="002053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7502">
        <w:rPr>
          <w:rFonts w:ascii="Times New Roman" w:hAnsi="Times New Roman" w:cs="Times New Roman"/>
          <w:sz w:val="28"/>
          <w:szCs w:val="28"/>
        </w:rPr>
        <w:t xml:space="preserve">- </w:t>
      </w:r>
      <w:r w:rsidR="0035015D" w:rsidRPr="00F77502">
        <w:rPr>
          <w:rFonts w:ascii="Times New Roman" w:hAnsi="Times New Roman" w:cs="Times New Roman"/>
          <w:sz w:val="28"/>
          <w:szCs w:val="28"/>
        </w:rPr>
        <w:t>контактные лица в очагах вирусного гепатита А.</w:t>
      </w:r>
    </w:p>
    <w:p w:rsidR="0035015D" w:rsidRPr="00F77502" w:rsidRDefault="0035015D" w:rsidP="00F77502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77502">
        <w:rPr>
          <w:rFonts w:ascii="Times New Roman" w:hAnsi="Times New Roman" w:cs="Times New Roman"/>
          <w:b/>
          <w:bCs/>
          <w:sz w:val="28"/>
          <w:szCs w:val="28"/>
        </w:rPr>
        <w:t>По эпидемическим показаниям прививки проводятся при угрозе возникновения эпидемии или вспышки вирусного гепатита А</w:t>
      </w:r>
      <w:r w:rsidRPr="00F77502">
        <w:rPr>
          <w:rFonts w:ascii="Times New Roman" w:hAnsi="Times New Roman" w:cs="Times New Roman"/>
          <w:sz w:val="28"/>
          <w:szCs w:val="28"/>
        </w:rPr>
        <w:t> (стихийные бедствия, крупные аварии на водопроводной и канализационной сети). </w:t>
      </w:r>
      <w:hyperlink r:id="rId6" w:tgtFrame="_blank" w:history="1"/>
      <w:r w:rsidRPr="00F775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15D" w:rsidRPr="00F77502" w:rsidRDefault="0035015D" w:rsidP="00F7750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502">
        <w:rPr>
          <w:rFonts w:ascii="Times New Roman" w:hAnsi="Times New Roman" w:cs="Times New Roman"/>
          <w:b/>
          <w:bCs/>
          <w:sz w:val="28"/>
          <w:szCs w:val="28"/>
        </w:rPr>
        <w:t>Схема вакцинации:</w:t>
      </w:r>
      <w:r w:rsidRPr="00F77502">
        <w:rPr>
          <w:rFonts w:ascii="Times New Roman" w:hAnsi="Times New Roman" w:cs="Times New Roman"/>
          <w:sz w:val="28"/>
          <w:szCs w:val="28"/>
        </w:rPr>
        <w:t xml:space="preserve"> обычно включает две внутримышечные инъекции. Первая доза может быть введена в любом возрасте, начиная с 1 года, вторая </w:t>
      </w:r>
      <w:r w:rsidR="00F77502">
        <w:rPr>
          <w:rFonts w:ascii="Times New Roman" w:hAnsi="Times New Roman" w:cs="Times New Roman"/>
          <w:sz w:val="28"/>
          <w:szCs w:val="28"/>
        </w:rPr>
        <w:t>(</w:t>
      </w:r>
      <w:r w:rsidRPr="00F77502">
        <w:rPr>
          <w:rFonts w:ascii="Times New Roman" w:hAnsi="Times New Roman" w:cs="Times New Roman"/>
          <w:sz w:val="28"/>
          <w:szCs w:val="28"/>
        </w:rPr>
        <w:t xml:space="preserve">ревакцинация) — через 6–12 месяцев после первой прививки. </w:t>
      </w:r>
    </w:p>
    <w:p w:rsidR="00F77502" w:rsidRDefault="0035015D" w:rsidP="00F7750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502">
        <w:rPr>
          <w:rFonts w:ascii="Times New Roman" w:hAnsi="Times New Roman" w:cs="Times New Roman"/>
          <w:b/>
          <w:bCs/>
          <w:sz w:val="28"/>
          <w:szCs w:val="28"/>
        </w:rPr>
        <w:t>Экстренная вакцинация в очаге гепатита А</w:t>
      </w:r>
      <w:r w:rsidRPr="00F77502">
        <w:rPr>
          <w:rFonts w:ascii="Times New Roman" w:hAnsi="Times New Roman" w:cs="Times New Roman"/>
          <w:sz w:val="28"/>
          <w:szCs w:val="28"/>
        </w:rPr>
        <w:t> проводится в первые 5 дней от момента выявления больного всем контактным, которые ранее не болели и не были привиты. </w:t>
      </w:r>
      <w:r w:rsidR="00F77502" w:rsidRPr="00F77502">
        <w:rPr>
          <w:rFonts w:ascii="Times New Roman" w:hAnsi="Times New Roman" w:cs="Times New Roman"/>
          <w:sz w:val="28"/>
          <w:szCs w:val="28"/>
        </w:rPr>
        <w:t>Концентрация поствакцинальных антител достигает защитного уровня более чем у 90% привитых на 15-28 сутки, иммунитет сохраняется не менее года, после полного курса вакцинации - более 10 лет.</w:t>
      </w:r>
    </w:p>
    <w:p w:rsidR="00A91655" w:rsidRPr="00F77502" w:rsidRDefault="00F77502" w:rsidP="00F7750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/>
      <w:r w:rsidR="00A91655" w:rsidRPr="00F77502">
        <w:rPr>
          <w:rFonts w:ascii="Times New Roman" w:hAnsi="Times New Roman" w:cs="Times New Roman"/>
          <w:sz w:val="28"/>
          <w:szCs w:val="28"/>
        </w:rPr>
        <w:t xml:space="preserve">При необходимости быстрой профилактики перед выездом в регионы с повышенным риском заражения гепатитом А даже однократное введение вакцины обеспечивает защиту от заболевания на срок не менее 1 года. </w:t>
      </w:r>
    </w:p>
    <w:p w:rsidR="00A91655" w:rsidRPr="00F77502" w:rsidRDefault="00A91655" w:rsidP="00F7750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502">
        <w:rPr>
          <w:rFonts w:ascii="Times New Roman" w:hAnsi="Times New Roman" w:cs="Times New Roman"/>
          <w:sz w:val="28"/>
          <w:szCs w:val="28"/>
        </w:rPr>
        <w:t>Если Вы или Ваши близкие планируете поездку в страны, где уровень коммунального обеспечения неудовлетворительный помните, что в целях профилактики заражения проживание допускается в гостиницах, обеспеченных централизованным водоснабжением и канализацией. Прием пищи должен быть организован в специализированных пунктах питания, где используются продукты гарантированного качества. Для питья используйте бутилированную воду или соки промышленного производства, для мытья фруктов и овощей - кипяченую или бутилированную воду. Не рекомендуется использовать лед для охлаждения напитков, так как зачастую даже в дорогих отелях для приготовления льда используется некипяченая вода. Не приобретайте продукты питания, готовые блюда, напитки у продавцов уличной торговли.</w:t>
      </w:r>
    </w:p>
    <w:p w:rsidR="00A91655" w:rsidRPr="00F77502" w:rsidRDefault="00A91655" w:rsidP="002053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5015D" w:rsidRPr="00F77502" w:rsidRDefault="00A91655" w:rsidP="002053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750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91655" w:rsidRPr="00F77502" w:rsidRDefault="00A91655" w:rsidP="00A9165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502">
        <w:rPr>
          <w:rFonts w:ascii="Times New Roman" w:hAnsi="Times New Roman" w:cs="Times New Roman"/>
          <w:b/>
          <w:sz w:val="28"/>
          <w:szCs w:val="28"/>
        </w:rPr>
        <w:t>Берегите себя и своих близких!</w:t>
      </w:r>
    </w:p>
    <w:p w:rsidR="0020531D" w:rsidRPr="00F77502" w:rsidRDefault="0020531D" w:rsidP="00A91655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A91655" w:rsidRPr="00A91655" w:rsidRDefault="00A91655" w:rsidP="00A91655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sectPr w:rsidR="00A91655" w:rsidRPr="00A91655" w:rsidSect="00F775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4763C"/>
    <w:multiLevelType w:val="multilevel"/>
    <w:tmpl w:val="7B50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85"/>
    <w:rsid w:val="0020531D"/>
    <w:rsid w:val="0035015D"/>
    <w:rsid w:val="00545585"/>
    <w:rsid w:val="007F6EE8"/>
    <w:rsid w:val="00A91655"/>
    <w:rsid w:val="00F7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95E3E-FA6B-4C08-8E70-1810754C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015D"/>
    <w:rPr>
      <w:b/>
      <w:bCs/>
    </w:rPr>
  </w:style>
  <w:style w:type="character" w:styleId="a5">
    <w:name w:val="Hyperlink"/>
    <w:basedOn w:val="a0"/>
    <w:uiPriority w:val="99"/>
    <w:semiHidden/>
    <w:unhideWhenUsed/>
    <w:rsid w:val="0035015D"/>
    <w:rPr>
      <w:color w:val="0563C1" w:themeColor="hyperlink"/>
      <w:u w:val="single"/>
    </w:rPr>
  </w:style>
  <w:style w:type="paragraph" w:styleId="a6">
    <w:name w:val="No Spacing"/>
    <w:uiPriority w:val="1"/>
    <w:qFormat/>
    <w:rsid w:val="00A916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s-mo.ru/about/info/news/376/75716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naseleniyu/infektsionnye-i-parazitarnye-zabolevaniya/infektsii-ot-a-do-ya/virusnyy-gepatit-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2026-04-07T09:35:00Z</dcterms:created>
  <dcterms:modified xsi:type="dcterms:W3CDTF">2026-04-07T11:53:00Z</dcterms:modified>
</cp:coreProperties>
</file>