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26" w:rsidRPr="00EC4026" w:rsidRDefault="00EC4026" w:rsidP="00EC4026">
      <w:pPr>
        <w:jc w:val="center"/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EC4026"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 использовании мобильного приложения «Инспектор» при проведении контрольно-надзорных и профилактических мероприятий</w:t>
      </w:r>
    </w:p>
    <w:bookmarkEnd w:id="0"/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октябре 2025 года в работу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Нурлатского отдела</w:t>
      </w: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Управления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по 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Республике Татарстан (Татарстан)</w:t>
      </w: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(далее – </w:t>
      </w:r>
      <w:proofErr w:type="spellStart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отдел</w:t>
      </w: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) внедрён новый обязательный цифровой инструмент в сфере контрольно-надзорной деятельности и профилактической работы - мобильное приложение «Инспектор» (далее - приложение, МП Инспектор), которое разработано Министерством цифрового развития, связи 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и массовых коммуникаций России.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МП Инспектор позволяет должностному лицу Управления с использованием мобильного телефона, смартфона или компьютера, включая планшетный компьютер, в ходе проверки или профилактического мероприятия при непосредственном посещении объекта фотографировать и снимать видео, которые сохраняются на защищенных серверах. Кроме того, приложение позволяет проводить дистанционные проверки (выездные, инспекционный визит, рейдовый осмотр) с авторизацией через портал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Госуслуг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. Оно также отслеживает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геопозицию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контролируемого лица и умеет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определять подмену </w:t>
      </w:r>
      <w:proofErr w:type="spellStart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геолокации</w:t>
      </w:r>
      <w:proofErr w:type="spellEnd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.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Возможность проведения проверок с использованием МП Инспектор предусмотрена пунктом 5 статьи 56 Федерального закона 31.07.2020 № 248-ФЗ «О государственном контроле (надзоре) и муниципальном контроле в Российской Федерации». Кроме того, внесены соответствующие изменения в положения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по всем осуществляемым видам контроля.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Юридическим лицам и индивидуальным предпринимателям, чтобы начать работ</w:t>
      </w:r>
      <w:r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 в мобильном приложении нужно: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установить приложение МП Инспектор на мобильное устройство - смартфон или планшет, скачав в разделе «Документы» на Портале КНД по ссылке https://knd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.gov.ru/document/mp;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авторизоваться в программе с подтвержденной учетной записью в личном кабинете юридического лица или индивидуального предп</w:t>
      </w:r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ринимателя на портале </w:t>
      </w:r>
      <w:proofErr w:type="spellStart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Госуслуг</w:t>
      </w:r>
      <w:proofErr w:type="spellEnd"/>
      <w:r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.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В дальнейшем, при получении контролируемым лицом в личном кабинете мобильного приложения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Госуслуг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уведомления о предстоящей проверке (профилактическом визите), ему может быть предложено пройти мероприятие дистанционно, используя МП Инспектор. Для этого хозяйствующему субъекту в назначенное время необходимо будет подключиться к мероприятию через приложение Инспектор, в ходе которого можно будет задать интересующие вопросы, предоставить необходимые документы и данные в режиме реального времени. По итогам мероприятия результаты отображаются в личном кабинете организации на портале </w:t>
      </w:r>
      <w:proofErr w:type="spellStart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Госуслуги</w:t>
      </w:r>
      <w:proofErr w:type="spellEnd"/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.</w:t>
      </w:r>
    </w:p>
    <w:p w:rsidR="00EC4026" w:rsidRP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EC4026" w:rsidRDefault="00EC4026" w:rsidP="00EC4026">
      <w:pPr>
        <w:jc w:val="both"/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EC4026">
        <w:rPr>
          <w:rStyle w:val="a6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lastRenderedPageBreak/>
        <w:t>Узнать подробнее об МП Инспектор можно на информационно-образовательном портале «Контрольная деятельность» по ссылке</w:t>
      </w:r>
      <w:r w:rsidRPr="00EC4026">
        <w:rPr>
          <w:rStyle w:val="a6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hyperlink r:id="rId6" w:history="1">
        <w:r w:rsidRPr="00460CD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https://monitoring.gov.ru/</w:t>
        </w:r>
      </w:hyperlink>
    </w:p>
    <w:p w:rsidR="00EC4026" w:rsidRDefault="006006CE" w:rsidP="00EC4026">
      <w:pPr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6006CE" w:rsidRPr="00EC4026" w:rsidRDefault="006006CE" w:rsidP="00EC4026">
      <w:pPr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6006CE">
        <w:rPr>
          <w:rFonts w:ascii="Times New Roman" w:hAnsi="Times New Roman" w:cs="Times New Roman"/>
          <w:sz w:val="24"/>
          <w:szCs w:val="24"/>
        </w:rPr>
        <w:t xml:space="preserve"> </w:t>
      </w:r>
      <w:r w:rsidR="00EC402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006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AD2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456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AD2">
        <w:rPr>
          <w:rFonts w:ascii="Times New Roman" w:hAnsi="Times New Roman" w:cs="Times New Roman"/>
          <w:sz w:val="28"/>
          <w:szCs w:val="28"/>
        </w:rPr>
        <w:t>ТО</w:t>
      </w:r>
      <w:r w:rsidR="00EC4026">
        <w:rPr>
          <w:rFonts w:ascii="Times New Roman" w:hAnsi="Times New Roman" w:cs="Times New Roman"/>
          <w:sz w:val="28"/>
          <w:szCs w:val="28"/>
        </w:rPr>
        <w:t xml:space="preserve">  11.02.2026г.</w:t>
      </w:r>
      <w:proofErr w:type="gramEnd"/>
    </w:p>
    <w:sectPr w:rsidR="006006CE" w:rsidRPr="00EC4026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311"/>
    <w:multiLevelType w:val="multilevel"/>
    <w:tmpl w:val="5F5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F1E00"/>
    <w:multiLevelType w:val="multilevel"/>
    <w:tmpl w:val="43C4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726CC"/>
    <w:multiLevelType w:val="multilevel"/>
    <w:tmpl w:val="244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E3D9E"/>
    <w:multiLevelType w:val="multilevel"/>
    <w:tmpl w:val="3E6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F63A9"/>
    <w:rsid w:val="00252BDE"/>
    <w:rsid w:val="00293FF4"/>
    <w:rsid w:val="002E1681"/>
    <w:rsid w:val="003C3AE4"/>
    <w:rsid w:val="00456AD2"/>
    <w:rsid w:val="004E2BC7"/>
    <w:rsid w:val="00565A98"/>
    <w:rsid w:val="006006CE"/>
    <w:rsid w:val="00625232"/>
    <w:rsid w:val="00715AB1"/>
    <w:rsid w:val="007665CE"/>
    <w:rsid w:val="00770C24"/>
    <w:rsid w:val="007C0EA0"/>
    <w:rsid w:val="00873751"/>
    <w:rsid w:val="008C035B"/>
    <w:rsid w:val="009E5D69"/>
    <w:rsid w:val="00AC088A"/>
    <w:rsid w:val="00B30E89"/>
    <w:rsid w:val="00B52C9A"/>
    <w:rsid w:val="00B96EE1"/>
    <w:rsid w:val="00C800AD"/>
    <w:rsid w:val="00CC675D"/>
    <w:rsid w:val="00D80DDD"/>
    <w:rsid w:val="00E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1681"/>
    <w:rPr>
      <w:b/>
      <w:bCs/>
    </w:rPr>
  </w:style>
  <w:style w:type="character" w:styleId="a7">
    <w:name w:val="Hyperlink"/>
    <w:basedOn w:val="a0"/>
    <w:uiPriority w:val="99"/>
    <w:unhideWhenUsed/>
    <w:rsid w:val="00EC4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5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7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909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1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4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398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itoring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348B-88E5-41D8-845E-8C168C27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2026-02-11T13:20:00Z</dcterms:created>
  <dcterms:modified xsi:type="dcterms:W3CDTF">2026-02-11T13:20:00Z</dcterms:modified>
</cp:coreProperties>
</file>