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FDD" w:rsidRPr="003810DF" w:rsidRDefault="00FF1FDD" w:rsidP="003810DF">
      <w:pPr>
        <w:shd w:val="clear" w:color="auto" w:fill="F8F8F8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3810D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Роспотребнадзор напоминает: «</w:t>
      </w:r>
      <w:proofErr w:type="spellStart"/>
      <w:r w:rsidRPr="003810D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Незамерзайка</w:t>
      </w:r>
      <w:proofErr w:type="spellEnd"/>
      <w:r w:rsidRPr="003810D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» должна быть безопасной для водителя и пассажиров</w:t>
      </w:r>
    </w:p>
    <w:p w:rsidR="00FF1FDD" w:rsidRPr="001318DD" w:rsidRDefault="00FF1FDD" w:rsidP="00FF1FDD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FF1FDD" w:rsidRPr="001318DD" w:rsidRDefault="00FF1FDD" w:rsidP="00FF1FDD">
      <w:pPr>
        <w:shd w:val="clear" w:color="auto" w:fill="F8F8F8"/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1318D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16513FF9" wp14:editId="460FEF40">
            <wp:extent cx="5641975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0DF" w:rsidRDefault="00FF1FDD" w:rsidP="003810DF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С приходом холодов миллионы автолюбителей по всей стране запасаются </w:t>
      </w:r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стеклоомывающими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жидкостями. В связи с этим  Нурлатский территориальный отдел Управления Роспотребнадзора по Республике Татарстан  напоминает автовладельцам важность внимательного выбора </w:t>
      </w:r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стеклоомывающей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жидкости – или «</w:t>
      </w:r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незамерзайки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». «</w:t>
      </w:r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Незамерзайка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» должна быть абсолютно безопасной как для водителя, так и для пассажиров. </w:t>
      </w:r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br/>
        <w:t xml:space="preserve">Зимние </w:t>
      </w:r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стеклоомывающие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жидкости производят из растворов спиртов с водой с добавлением моющих средств, то есть поверхностно-активных веществ (ПАВ), </w:t>
      </w:r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ароматизаторов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и красителей.</w:t>
      </w:r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br/>
        <w:t xml:space="preserve">В современных </w:t>
      </w:r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стеклоомывающих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жидкостях используют изопропиловый спирт, </w:t>
      </w:r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пропиленгликоли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, этиленгликоли. Изопропиловый спирт разрешен к использованию при производстве </w:t>
      </w:r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стеклоомывающих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жидкостей. Он имеет неприятный, резкий запах, напоминающий ацетон, который трудно перебить даже концентрированными отдушками, однако этот спирт не токсичен для человека.</w:t>
      </w:r>
    </w:p>
    <w:p w:rsidR="003810DF" w:rsidRDefault="00FF1FDD" w:rsidP="003810DF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bookmarkStart w:id="0" w:name="_GoBack"/>
      <w:bookmarkEnd w:id="0"/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Стеклоомывающие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жидкости на спиртовой основе содержат непищевые спирты и непригодны для пищевых целей.</w:t>
      </w:r>
    </w:p>
    <w:p w:rsidR="003810DF" w:rsidRDefault="00FF1FDD" w:rsidP="003810DF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Нелегальные производители могут использовать в </w:t>
      </w:r>
      <w:proofErr w:type="gram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стеклоочистителях</w:t>
      </w:r>
      <w:proofErr w:type="gram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и метиловый спирт. Метиловый спирт (метанол) – очень опасное токсическое вещество, по органолептическим свойствам практически не отличается от этилового спирта и, в случае использования в быту, может оказать негативное воздействие на здоровье человека и привести к летальному исходу. Это сильный кумулятивный яд, обладающий направленным действием на нервную и сосудистую системы, зрительные нервы, сетчатку глаз.</w:t>
      </w:r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br/>
        <w:t>Метиловый спирт может вызвать острые отравления со смертельным исходом при ингаляции, абсорбции через неповрежденную кожу, заглатывании, раздражает слизистые оболочки верхних дыхательных путей, и глаз. Повторное длительное воздействие метанола вызывает головокружение, боли в области сердца и печени, приводит к неврастении, вегетососудистой дистонии, ухудшению зрения, заболеваниям органов желудочно-кишечного тракта, верхних дыхательных путей, дерматитам. При приеме внутрь смертельная доза метанола для человека равна 30 граммам, но тяжелое отравление, сопровождающееся слепотой, может быть вызвано и 5-10 граммами вещества.</w:t>
      </w:r>
    </w:p>
    <w:p w:rsidR="00FF1FDD" w:rsidRPr="00FF1FDD" w:rsidRDefault="00FF1FDD" w:rsidP="003810DF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При покупке </w:t>
      </w:r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стеклоомывающей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жидкости следует обратить внимание на запах средства, а также внимательно ознакомиться с маркировкой товара.</w:t>
      </w:r>
      <w:r w:rsidR="003810DF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</w:t>
      </w:r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Добросовестные производители </w:t>
      </w:r>
      <w:proofErr w:type="gram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указывают логотип компании и все надписи печатают</w:t>
      </w:r>
      <w:proofErr w:type="gram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</w:t>
      </w:r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легкочитаемым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шрифтом. Также на этикетках качественной продукции потребитель сможет прочитать инструкцию по применению </w:t>
      </w:r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lastRenderedPageBreak/>
        <w:t>стеклоомывающей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жидкости, дату производства и срок хранения, подробный состав, все предосторожности во время использования и обратный адрес производителя. В случае необходимости потребители имеют право ознакомиться с сертификатом соответствия, который в обязательном порядке должен находиться в месте осуществления торговли.</w:t>
      </w:r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br/>
        <w:t>Кроме того, на незамерзающую жидкость должно быть оформлено свидетельство о государственной регистрации, копия которого должна храниться у продавца, а также предоставляться производителем с партией отпускаемой продукции.</w:t>
      </w:r>
    </w:p>
    <w:p w:rsidR="00FF1FDD" w:rsidRPr="00FF1FDD" w:rsidRDefault="00FF1FDD" w:rsidP="003810DF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Если вы столкнулись с некачественной или подозрительной </w:t>
      </w:r>
      <w:proofErr w:type="spellStart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стеклоомывающей</w:t>
      </w:r>
      <w:proofErr w:type="spellEnd"/>
      <w:r w:rsidRPr="00FF1FD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жидкостью, не выбрасывайте упаковку и чек. Обязательно зафиксируйте место покупки и незамедлительно обратитесь с заявлением в органы Роспотребнадзора. Ваше обращение поможет выявить нелегальных производителей и предотвратить распространение опасной продукции.</w:t>
      </w:r>
    </w:p>
    <w:p w:rsidR="00FF1FDD" w:rsidRPr="00F02B65" w:rsidRDefault="00FF1FDD" w:rsidP="00FF1FDD">
      <w:pPr>
        <w:shd w:val="clear" w:color="auto" w:fill="F8F8F8"/>
        <w:spacing w:after="24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B7D95" w:rsidRDefault="003B7D95"/>
    <w:sectPr w:rsidR="003B7D95" w:rsidSect="003810D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7EF"/>
    <w:rsid w:val="002F27EF"/>
    <w:rsid w:val="003810DF"/>
    <w:rsid w:val="003B7D95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513</Words>
  <Characters>2926</Characters>
  <Application>Microsoft Office Word</Application>
  <DocSecurity>0</DocSecurity>
  <Lines>24</Lines>
  <Paragraphs>6</Paragraphs>
  <ScaleCrop>false</ScaleCrop>
  <Company>ТО Управления Роспотребнадзора по РТ</Company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2026-01-13T09:19:00Z</dcterms:created>
  <dcterms:modified xsi:type="dcterms:W3CDTF">2026-01-13T11:43:00Z</dcterms:modified>
</cp:coreProperties>
</file>