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71D3E8" w14:textId="77777777" w:rsidR="002909EA" w:rsidRPr="002909EA" w:rsidRDefault="002909EA" w:rsidP="002909EA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909EA">
        <w:rPr>
          <w:rFonts w:ascii="Times New Roman" w:hAnsi="Times New Roman" w:cs="Times New Roman"/>
          <w:b/>
          <w:bCs/>
          <w:sz w:val="26"/>
          <w:szCs w:val="26"/>
        </w:rPr>
        <w:t>Внимание: дети! С</w:t>
      </w:r>
      <w:bookmarkStart w:id="0" w:name="_GoBack"/>
      <w:r w:rsidRPr="002909EA">
        <w:rPr>
          <w:rFonts w:ascii="Times New Roman" w:hAnsi="Times New Roman" w:cs="Times New Roman"/>
          <w:b/>
          <w:bCs/>
          <w:sz w:val="26"/>
          <w:szCs w:val="26"/>
        </w:rPr>
        <w:t xml:space="preserve"> 1 сентября 2025 года стартовало внедрение цифровой маркировки игр и игрушек для детей до 14 лет</w:t>
      </w:r>
      <w:bookmarkEnd w:id="0"/>
    </w:p>
    <w:p w14:paraId="794B3B33" w14:textId="1A0206A7" w:rsidR="002909EA" w:rsidRPr="002909EA" w:rsidRDefault="00EC6F96" w:rsidP="002909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Нурлатский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отдел Управлени</w:t>
      </w:r>
      <w:r w:rsidR="002909EA">
        <w:rPr>
          <w:rFonts w:ascii="Times New Roman" w:hAnsi="Times New Roman" w:cs="Times New Roman"/>
          <w:sz w:val="26"/>
          <w:szCs w:val="26"/>
        </w:rPr>
        <w:t xml:space="preserve">я </w:t>
      </w:r>
      <w:proofErr w:type="spellStart"/>
      <w:r w:rsidR="002909EA">
        <w:rPr>
          <w:rFonts w:ascii="Times New Roman" w:hAnsi="Times New Roman" w:cs="Times New Roman"/>
          <w:sz w:val="26"/>
          <w:szCs w:val="26"/>
        </w:rPr>
        <w:t>Роспотребнадзора</w:t>
      </w:r>
      <w:proofErr w:type="spellEnd"/>
      <w:r w:rsidR="002909EA">
        <w:rPr>
          <w:rFonts w:ascii="Times New Roman" w:hAnsi="Times New Roman" w:cs="Times New Roman"/>
          <w:sz w:val="26"/>
          <w:szCs w:val="26"/>
        </w:rPr>
        <w:t xml:space="preserve"> по РТ (Татарстан)</w:t>
      </w:r>
      <w:r w:rsidR="002909EA" w:rsidRPr="002909EA">
        <w:rPr>
          <w:rFonts w:ascii="Times New Roman" w:hAnsi="Times New Roman" w:cs="Times New Roman"/>
          <w:sz w:val="26"/>
          <w:szCs w:val="26"/>
        </w:rPr>
        <w:t xml:space="preserve"> информирует, что с 01.09.2025 в России (поэтапно) вводится обязательная цифровая маркировка для детских игр и игрушек.</w:t>
      </w:r>
    </w:p>
    <w:p w14:paraId="562B1381" w14:textId="77777777" w:rsidR="002909EA" w:rsidRPr="002909EA" w:rsidRDefault="002909EA" w:rsidP="002909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D981EFE" w14:textId="77777777" w:rsidR="002909EA" w:rsidRPr="002909EA" w:rsidRDefault="002909EA" w:rsidP="002909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09EA">
        <w:rPr>
          <w:rFonts w:ascii="Times New Roman" w:hAnsi="Times New Roman" w:cs="Times New Roman"/>
          <w:sz w:val="26"/>
          <w:szCs w:val="26"/>
        </w:rPr>
        <w:t>Согласно постановлению правительства Российской Федерации от 31.05.2025 № 819, производители и импортеры должны наносить на определенные детские товары коды в формате Data Matrix, а все участники оборота данных товаров — передавать сведения в государственную информационную систему мониторинга за оборотом товаров (ГИС МТ), который действует под брендом «Честный знак».</w:t>
      </w:r>
    </w:p>
    <w:p w14:paraId="5FE9DC06" w14:textId="77777777" w:rsidR="002909EA" w:rsidRPr="002909EA" w:rsidRDefault="002909EA" w:rsidP="002909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9AAC5A5" w14:textId="77777777" w:rsidR="002909EA" w:rsidRPr="002909EA" w:rsidRDefault="002909EA" w:rsidP="002909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09EA">
        <w:rPr>
          <w:rFonts w:ascii="Times New Roman" w:hAnsi="Times New Roman" w:cs="Times New Roman"/>
          <w:sz w:val="26"/>
          <w:szCs w:val="26"/>
        </w:rPr>
        <w:t>Система «Честный знак» предназначена для прослеживания движения товаров от производства до конечного потребителя с помощью цифрового двухмерного кода маркировки, который содержит зашифрованную информацию (код товара (GTIN), серийный номер, ключ проверки и код проверки).</w:t>
      </w:r>
    </w:p>
    <w:p w14:paraId="176D2143" w14:textId="77777777" w:rsidR="002909EA" w:rsidRPr="002909EA" w:rsidRDefault="002909EA" w:rsidP="002909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0A1C468" w14:textId="77777777" w:rsidR="002909EA" w:rsidRPr="002909EA" w:rsidRDefault="002909EA" w:rsidP="002909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909EA">
        <w:rPr>
          <w:rFonts w:ascii="Times New Roman" w:hAnsi="Times New Roman" w:cs="Times New Roman"/>
          <w:b/>
          <w:bCs/>
          <w:sz w:val="26"/>
          <w:szCs w:val="26"/>
        </w:rPr>
        <w:t>Важно!</w:t>
      </w:r>
    </w:p>
    <w:p w14:paraId="68F8A50B" w14:textId="77777777" w:rsidR="002909EA" w:rsidRPr="002909EA" w:rsidRDefault="002909EA" w:rsidP="002909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5E079FA" w14:textId="77777777" w:rsidR="002909EA" w:rsidRPr="002909EA" w:rsidRDefault="002909EA" w:rsidP="002909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09EA">
        <w:rPr>
          <w:rFonts w:ascii="Times New Roman" w:hAnsi="Times New Roman" w:cs="Times New Roman"/>
          <w:sz w:val="26"/>
          <w:szCs w:val="26"/>
        </w:rPr>
        <w:t>Основные этапы маркировки и сроки ее введения:</w:t>
      </w:r>
    </w:p>
    <w:p w14:paraId="2FB443A3" w14:textId="77777777" w:rsidR="002909EA" w:rsidRPr="002909EA" w:rsidRDefault="002909EA" w:rsidP="002909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193998F" w14:textId="77777777" w:rsidR="002909EA" w:rsidRPr="002909EA" w:rsidRDefault="002909EA" w:rsidP="002909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09EA">
        <w:rPr>
          <w:rFonts w:ascii="Times New Roman" w:hAnsi="Times New Roman" w:cs="Times New Roman"/>
          <w:sz w:val="26"/>
          <w:szCs w:val="26"/>
        </w:rPr>
        <w:t>с 01.09.2025: начало обязательной регистрации всех участников оборота в системе «Честный ЗНАК»;</w:t>
      </w:r>
    </w:p>
    <w:p w14:paraId="0676D885" w14:textId="77777777" w:rsidR="002909EA" w:rsidRPr="002909EA" w:rsidRDefault="002909EA" w:rsidP="002909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85D2A6E" w14:textId="77777777" w:rsidR="002909EA" w:rsidRPr="002909EA" w:rsidRDefault="002909EA" w:rsidP="002909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09EA">
        <w:rPr>
          <w:rFonts w:ascii="Times New Roman" w:hAnsi="Times New Roman" w:cs="Times New Roman"/>
          <w:sz w:val="26"/>
          <w:szCs w:val="26"/>
        </w:rPr>
        <w:t>с 01.12.2025: начало обязательной маркировки новых товаров производителями и импортерами;</w:t>
      </w:r>
    </w:p>
    <w:p w14:paraId="493175B5" w14:textId="77777777" w:rsidR="002909EA" w:rsidRPr="002909EA" w:rsidRDefault="002909EA" w:rsidP="002909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97D7FFE" w14:textId="77777777" w:rsidR="002909EA" w:rsidRPr="002909EA" w:rsidRDefault="002909EA" w:rsidP="002909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09EA">
        <w:rPr>
          <w:rFonts w:ascii="Times New Roman" w:hAnsi="Times New Roman" w:cs="Times New Roman"/>
          <w:sz w:val="26"/>
          <w:szCs w:val="26"/>
        </w:rPr>
        <w:t>до 31.08.2026: разрешается реализация остатков товаров, произведенных или ввезенных на территорию Российской Федерации до 31.08.2025, без маркировки. Их необходимо промаркировать до этой даты.</w:t>
      </w:r>
    </w:p>
    <w:p w14:paraId="2EA3E195" w14:textId="77777777" w:rsidR="002909EA" w:rsidRPr="002909EA" w:rsidRDefault="002909EA" w:rsidP="002909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011CE58" w14:textId="77777777" w:rsidR="002909EA" w:rsidRPr="002909EA" w:rsidRDefault="002909EA" w:rsidP="002909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09EA">
        <w:rPr>
          <w:rFonts w:ascii="Times New Roman" w:hAnsi="Times New Roman" w:cs="Times New Roman"/>
          <w:sz w:val="26"/>
          <w:szCs w:val="26"/>
        </w:rPr>
        <w:t>с 01.09.2026: обязанность передавать данные о выводе товаров из оборота через ККТ (при розничной продаже).</w:t>
      </w:r>
    </w:p>
    <w:p w14:paraId="2625EF2C" w14:textId="77777777" w:rsidR="002909EA" w:rsidRPr="002909EA" w:rsidRDefault="002909EA" w:rsidP="002909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8551F5D" w14:textId="77777777" w:rsidR="002909EA" w:rsidRPr="002909EA" w:rsidRDefault="002909EA" w:rsidP="002909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09EA">
        <w:rPr>
          <w:rFonts w:ascii="Times New Roman" w:hAnsi="Times New Roman" w:cs="Times New Roman"/>
          <w:sz w:val="26"/>
          <w:szCs w:val="26"/>
        </w:rPr>
        <w:t>с 01.02.2027: все участники оборота обязаны перейти на электронный документооборот (ЭДО) для возможности отслеживания движения товаров.</w:t>
      </w:r>
    </w:p>
    <w:p w14:paraId="14A0E4FD" w14:textId="77777777" w:rsidR="002909EA" w:rsidRPr="002909EA" w:rsidRDefault="002909EA" w:rsidP="002909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B7D8C35" w14:textId="77777777" w:rsidR="002909EA" w:rsidRPr="002909EA" w:rsidRDefault="002909EA" w:rsidP="002909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09EA">
        <w:rPr>
          <w:rFonts w:ascii="Times New Roman" w:hAnsi="Times New Roman" w:cs="Times New Roman"/>
          <w:sz w:val="26"/>
          <w:szCs w:val="26"/>
        </w:rPr>
        <w:t>Обратите внимание!</w:t>
      </w:r>
    </w:p>
    <w:p w14:paraId="1A78C657" w14:textId="77777777" w:rsidR="002909EA" w:rsidRPr="002909EA" w:rsidRDefault="002909EA" w:rsidP="002909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65DBF77" w14:textId="77777777" w:rsidR="002909EA" w:rsidRPr="002909EA" w:rsidRDefault="002909EA" w:rsidP="002909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09EA">
        <w:rPr>
          <w:rFonts w:ascii="Times New Roman" w:hAnsi="Times New Roman" w:cs="Times New Roman"/>
          <w:sz w:val="26"/>
          <w:szCs w:val="26"/>
        </w:rPr>
        <w:t>Обязательной цифровой маркировке подлежат следующие игрушки и товары для детей в возрасте до 14 лет:</w:t>
      </w:r>
    </w:p>
    <w:p w14:paraId="7586F31F" w14:textId="77777777" w:rsidR="002909EA" w:rsidRPr="002909EA" w:rsidRDefault="002909EA" w:rsidP="002909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529E39F" w14:textId="77777777" w:rsidR="002909EA" w:rsidRPr="002909EA" w:rsidRDefault="002909EA" w:rsidP="002909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09EA">
        <w:rPr>
          <w:rFonts w:ascii="Times New Roman" w:hAnsi="Times New Roman" w:cs="Times New Roman"/>
          <w:sz w:val="26"/>
          <w:szCs w:val="26"/>
        </w:rPr>
        <w:t>- самокаты, педальные автомобили и аналогичные игрушки на колесах (за исключением трехколесных велосипедов); коляски для кукол; куклы; прочие игрушки; модели в уменьшенном размере («в масштабе») и аналогичные модели для развлечений, действующие и недействующие; головоломки всех видов (Код ТН ВЭД 9503 00);</w:t>
      </w:r>
    </w:p>
    <w:p w14:paraId="430E323D" w14:textId="77777777" w:rsidR="002909EA" w:rsidRPr="002909EA" w:rsidRDefault="002909EA" w:rsidP="002909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2AA2215" w14:textId="77777777" w:rsidR="002909EA" w:rsidRPr="002909EA" w:rsidRDefault="002909EA" w:rsidP="002909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09EA">
        <w:rPr>
          <w:rFonts w:ascii="Times New Roman" w:hAnsi="Times New Roman" w:cs="Times New Roman"/>
          <w:sz w:val="26"/>
          <w:szCs w:val="26"/>
        </w:rPr>
        <w:lastRenderedPageBreak/>
        <w:t>- карты игральные всех типов (Код ТН ВЭД 9504 40 000 0);</w:t>
      </w:r>
    </w:p>
    <w:p w14:paraId="23EA43E4" w14:textId="77777777" w:rsidR="002909EA" w:rsidRPr="002909EA" w:rsidRDefault="002909EA" w:rsidP="002909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D3B4782" w14:textId="77777777" w:rsidR="002909EA" w:rsidRPr="002909EA" w:rsidRDefault="002909EA" w:rsidP="002909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09EA">
        <w:rPr>
          <w:rFonts w:ascii="Times New Roman" w:hAnsi="Times New Roman" w:cs="Times New Roman"/>
          <w:sz w:val="26"/>
          <w:szCs w:val="26"/>
        </w:rPr>
        <w:t>- наборы электрических гоночных автомобилей для соревновательных игр (Код ТН ВЭД 9504 90 100 0);</w:t>
      </w:r>
    </w:p>
    <w:p w14:paraId="16334396" w14:textId="77777777" w:rsidR="002909EA" w:rsidRPr="002909EA" w:rsidRDefault="002909EA" w:rsidP="002909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7B4809F" w14:textId="77777777" w:rsidR="002909EA" w:rsidRPr="002909EA" w:rsidRDefault="002909EA" w:rsidP="002909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09EA">
        <w:rPr>
          <w:rFonts w:ascii="Times New Roman" w:hAnsi="Times New Roman" w:cs="Times New Roman"/>
          <w:sz w:val="26"/>
          <w:szCs w:val="26"/>
        </w:rPr>
        <w:t>- прочие товары для развлечений, настольные или комнатные игры, включая столы для игры в пинбол, бильярд (Код ТН ВЭД 9504 90 800 9).</w:t>
      </w:r>
    </w:p>
    <w:p w14:paraId="72B73744" w14:textId="77777777" w:rsidR="002909EA" w:rsidRPr="002909EA" w:rsidRDefault="002909EA" w:rsidP="002909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9D00DEE" w14:textId="77777777" w:rsidR="002909EA" w:rsidRPr="002909EA" w:rsidRDefault="002909EA" w:rsidP="002909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909EA">
        <w:rPr>
          <w:rFonts w:ascii="Times New Roman" w:hAnsi="Times New Roman" w:cs="Times New Roman"/>
          <w:b/>
          <w:bCs/>
          <w:sz w:val="26"/>
          <w:szCs w:val="26"/>
        </w:rPr>
        <w:t>Некоторые категории детских игрушек не попадают под требования обязательной цифровой маркировки:</w:t>
      </w:r>
    </w:p>
    <w:p w14:paraId="3DB368C2" w14:textId="77777777" w:rsidR="002909EA" w:rsidRPr="002909EA" w:rsidRDefault="002909EA" w:rsidP="002909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26C6B9B6" w14:textId="77777777" w:rsidR="002909EA" w:rsidRPr="002909EA" w:rsidRDefault="002909EA" w:rsidP="002909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09EA">
        <w:rPr>
          <w:rFonts w:ascii="Times New Roman" w:hAnsi="Times New Roman" w:cs="Times New Roman"/>
          <w:sz w:val="26"/>
          <w:szCs w:val="26"/>
        </w:rPr>
        <w:t>- ёлочные украшения,</w:t>
      </w:r>
    </w:p>
    <w:p w14:paraId="30CF4FCA" w14:textId="77777777" w:rsidR="002909EA" w:rsidRPr="002909EA" w:rsidRDefault="002909EA" w:rsidP="002909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C34B59A" w14:textId="77777777" w:rsidR="002909EA" w:rsidRPr="002909EA" w:rsidRDefault="002909EA" w:rsidP="002909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09EA">
        <w:rPr>
          <w:rFonts w:ascii="Times New Roman" w:hAnsi="Times New Roman" w:cs="Times New Roman"/>
          <w:sz w:val="26"/>
          <w:szCs w:val="26"/>
        </w:rPr>
        <w:t>- трёхколёсные велосипеды,</w:t>
      </w:r>
    </w:p>
    <w:p w14:paraId="2D2797C8" w14:textId="77777777" w:rsidR="002909EA" w:rsidRPr="002909EA" w:rsidRDefault="002909EA" w:rsidP="002909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2F6AE65" w14:textId="77777777" w:rsidR="002909EA" w:rsidRPr="002909EA" w:rsidRDefault="002909EA" w:rsidP="002909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09EA">
        <w:rPr>
          <w:rFonts w:ascii="Times New Roman" w:hAnsi="Times New Roman" w:cs="Times New Roman"/>
          <w:sz w:val="26"/>
          <w:szCs w:val="26"/>
        </w:rPr>
        <w:t>- воздушные шары, которые продаются россыпью,</w:t>
      </w:r>
    </w:p>
    <w:p w14:paraId="2C8D3142" w14:textId="77777777" w:rsidR="002909EA" w:rsidRPr="002909EA" w:rsidRDefault="002909EA" w:rsidP="002909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FA77F47" w14:textId="77777777" w:rsidR="002909EA" w:rsidRPr="002909EA" w:rsidRDefault="002909EA" w:rsidP="002909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09EA">
        <w:rPr>
          <w:rFonts w:ascii="Times New Roman" w:hAnsi="Times New Roman" w:cs="Times New Roman"/>
          <w:sz w:val="26"/>
          <w:szCs w:val="26"/>
        </w:rPr>
        <w:t>- продукты труда ремесленников.</w:t>
      </w:r>
    </w:p>
    <w:p w14:paraId="17CA9984" w14:textId="77777777" w:rsidR="002909EA" w:rsidRPr="002909EA" w:rsidRDefault="002909EA" w:rsidP="002909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27024CF" w14:textId="77777777" w:rsidR="002909EA" w:rsidRPr="002909EA" w:rsidRDefault="002909EA" w:rsidP="002909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09EA">
        <w:rPr>
          <w:rFonts w:ascii="Times New Roman" w:hAnsi="Times New Roman" w:cs="Times New Roman"/>
          <w:sz w:val="26"/>
          <w:szCs w:val="26"/>
        </w:rPr>
        <w:t>Также не подлежит обязательной цифровой маркировке кодом Data Matrix:</w:t>
      </w:r>
    </w:p>
    <w:p w14:paraId="3340FA75" w14:textId="77777777" w:rsidR="002909EA" w:rsidRPr="002909EA" w:rsidRDefault="002909EA" w:rsidP="002909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ED52B80" w14:textId="77777777" w:rsidR="002909EA" w:rsidRPr="002909EA" w:rsidRDefault="002909EA" w:rsidP="002909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09EA">
        <w:rPr>
          <w:rFonts w:ascii="Times New Roman" w:hAnsi="Times New Roman" w:cs="Times New Roman"/>
          <w:sz w:val="26"/>
          <w:szCs w:val="26"/>
        </w:rPr>
        <w:t>- партии товаров, предназначенных для экспорта за пределы ЕАЭС,</w:t>
      </w:r>
    </w:p>
    <w:p w14:paraId="32F2B4E7" w14:textId="77777777" w:rsidR="002909EA" w:rsidRPr="002909EA" w:rsidRDefault="002909EA" w:rsidP="002909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412CEDF" w14:textId="77777777" w:rsidR="002909EA" w:rsidRPr="002909EA" w:rsidRDefault="002909EA" w:rsidP="002909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09EA">
        <w:rPr>
          <w:rFonts w:ascii="Times New Roman" w:hAnsi="Times New Roman" w:cs="Times New Roman"/>
          <w:sz w:val="26"/>
          <w:szCs w:val="26"/>
        </w:rPr>
        <w:t>- рекламные экземпляры, не предназначенные для продажи,</w:t>
      </w:r>
    </w:p>
    <w:p w14:paraId="00970966" w14:textId="77777777" w:rsidR="002909EA" w:rsidRPr="002909EA" w:rsidRDefault="002909EA" w:rsidP="002909E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D502D00" w14:textId="77777777" w:rsidR="002909EA" w:rsidRPr="002909EA" w:rsidRDefault="002909EA" w:rsidP="002909E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909EA">
        <w:rPr>
          <w:rFonts w:ascii="Times New Roman" w:hAnsi="Times New Roman" w:cs="Times New Roman"/>
          <w:sz w:val="26"/>
          <w:szCs w:val="26"/>
        </w:rPr>
        <w:t>- продукция, приобретаемая в рамках сделок, составляющих государственную тайну.</w:t>
      </w:r>
    </w:p>
    <w:p w14:paraId="47DB3384" w14:textId="77777777" w:rsidR="002909EA" w:rsidRPr="002909EA" w:rsidRDefault="002909EA" w:rsidP="002909E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71D2713" w14:textId="6CD56EE3" w:rsidR="00013751" w:rsidRDefault="002909EA" w:rsidP="002909E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909EA">
        <w:rPr>
          <w:rFonts w:ascii="Times New Roman" w:hAnsi="Times New Roman" w:cs="Times New Roman"/>
          <w:sz w:val="26"/>
          <w:szCs w:val="26"/>
        </w:rPr>
        <w:t>Дополнительную информацию можно получить на сайте «Честный Знак» (</w:t>
      </w:r>
      <w:hyperlink r:id="rId4" w:history="1">
        <w:r w:rsidRPr="006F6DCB">
          <w:rPr>
            <w:rStyle w:val="ac"/>
            <w:rFonts w:ascii="Times New Roman" w:hAnsi="Times New Roman" w:cs="Times New Roman"/>
            <w:sz w:val="26"/>
            <w:szCs w:val="26"/>
          </w:rPr>
          <w:t>https://честныйзнак.рф</w:t>
        </w:r>
      </w:hyperlink>
      <w:r w:rsidRPr="002909EA">
        <w:rPr>
          <w:rFonts w:ascii="Times New Roman" w:hAnsi="Times New Roman" w:cs="Times New Roman"/>
          <w:sz w:val="26"/>
          <w:szCs w:val="26"/>
        </w:rPr>
        <w:t>).</w:t>
      </w:r>
    </w:p>
    <w:p w14:paraId="56A716F2" w14:textId="77777777" w:rsidR="002909EA" w:rsidRDefault="002909EA" w:rsidP="002909E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97A23A7" w14:textId="77777777" w:rsidR="002909EA" w:rsidRDefault="002909EA" w:rsidP="002909E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299D3FC" w14:textId="33A5C1D3" w:rsidR="002909EA" w:rsidRPr="002909EA" w:rsidRDefault="002909EA" w:rsidP="002909E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Главный специалист-эксперт </w:t>
      </w:r>
      <w:proofErr w:type="spellStart"/>
      <w:r>
        <w:rPr>
          <w:rFonts w:ascii="Times New Roman" w:hAnsi="Times New Roman" w:cs="Times New Roman"/>
          <w:sz w:val="26"/>
          <w:szCs w:val="26"/>
        </w:rPr>
        <w:t>Абдулганеева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А.М</w:t>
      </w:r>
    </w:p>
    <w:sectPr w:rsidR="002909EA" w:rsidRPr="00290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9EA"/>
    <w:rsid w:val="00013751"/>
    <w:rsid w:val="000A18A7"/>
    <w:rsid w:val="002909EA"/>
    <w:rsid w:val="00A548B9"/>
    <w:rsid w:val="00B17B87"/>
    <w:rsid w:val="00EC6F96"/>
    <w:rsid w:val="00FF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D1A30"/>
  <w15:chartTrackingRefBased/>
  <w15:docId w15:val="{FCDDEE31-B3FD-4CF5-AA86-DAA1A3BF5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09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09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09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09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09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09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09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09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09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09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09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09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09E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909E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909E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909E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909E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909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09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909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09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909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09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909E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909E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909E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909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909E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909EA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909E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909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95;&#1077;&#1089;&#1090;&#1085;&#1099;&#1081;&#1079;&#1085;&#1072;&#1082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rgafurova</dc:creator>
  <cp:keywords/>
  <dc:description/>
  <cp:lastModifiedBy>User</cp:lastModifiedBy>
  <cp:revision>2</cp:revision>
  <dcterms:created xsi:type="dcterms:W3CDTF">2025-12-03T14:06:00Z</dcterms:created>
  <dcterms:modified xsi:type="dcterms:W3CDTF">2025-12-03T14:06:00Z</dcterms:modified>
</cp:coreProperties>
</file>