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C062E" w14:textId="77777777" w:rsidR="00982690" w:rsidRPr="00982690" w:rsidRDefault="00982690" w:rsidP="00982690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4F4F4F"/>
          <w:kern w:val="0"/>
          <w:sz w:val="21"/>
          <w:szCs w:val="21"/>
          <w:lang w:eastAsia="ru-RU"/>
          <w14:ligatures w14:val="none"/>
        </w:rPr>
      </w:pPr>
      <w:r w:rsidRPr="00982690">
        <w:rPr>
          <w:rFonts w:ascii="Verdana" w:eastAsia="Times New Roman" w:hAnsi="Verdana" w:cs="Times New Roman"/>
          <w:b/>
          <w:bCs/>
          <w:color w:val="4F4F4F"/>
          <w:kern w:val="0"/>
          <w:sz w:val="21"/>
          <w:szCs w:val="21"/>
          <w:lang w:eastAsia="ru-RU"/>
          <w14:ligatures w14:val="none"/>
        </w:rPr>
        <w:t>Памятка потребителю: как вернуть маркетплейсу товар с браком</w:t>
      </w:r>
    </w:p>
    <w:p w14:paraId="5E35EA9A" w14:textId="77777777" w:rsidR="00982690" w:rsidRPr="00982690" w:rsidRDefault="00982690" w:rsidP="00982690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 w:rsidRPr="00982690"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>При приобретении товара дистанционным способом потребитель имеет право отказаться от него в случае выявления недостатков.</w:t>
      </w:r>
    </w:p>
    <w:p w14:paraId="5575F242" w14:textId="77777777" w:rsidR="00982690" w:rsidRPr="00982690" w:rsidRDefault="00982690" w:rsidP="00982690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 w:rsidRPr="00982690">
        <w:rPr>
          <w:rFonts w:ascii="Times New Roman" w:eastAsia="Times New Roman" w:hAnsi="Times New Roman" w:cs="Times New Roman"/>
          <w:i/>
          <w:iCs/>
          <w:color w:val="4F4F4F"/>
          <w:kern w:val="0"/>
          <w:sz w:val="26"/>
          <w:szCs w:val="26"/>
          <w:lang w:eastAsia="ru-RU"/>
          <w14:ligatures w14:val="none"/>
        </w:rPr>
        <w:t>Рассмотрим порядок возврата товара с недостатком, приобретённого на сайте маркетплейса, на примере </w:t>
      </w:r>
      <w:r w:rsidRPr="00982690">
        <w:rPr>
          <w:rFonts w:ascii="Times New Roman" w:eastAsia="Times New Roman" w:hAnsi="Times New Roman" w:cs="Times New Roman"/>
          <w:b/>
          <w:bCs/>
          <w:color w:val="4F4F4F"/>
          <w:kern w:val="0"/>
          <w:sz w:val="26"/>
          <w:szCs w:val="26"/>
          <w:lang w:eastAsia="ru-RU"/>
          <w14:ligatures w14:val="none"/>
        </w:rPr>
        <w:t>Wildberries (WB), Ozon, Яндекс.Маркет.</w:t>
      </w:r>
    </w:p>
    <w:p w14:paraId="28DB9F6D" w14:textId="77777777" w:rsidR="00982690" w:rsidRPr="00982690" w:rsidRDefault="00982690" w:rsidP="00982690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 w:rsidRPr="00982690"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>По общему правилу за качество переданного товара несет ответственность непосредственно его продавец. При этом продавцом может выступать и сам маркетплейс.</w:t>
      </w:r>
    </w:p>
    <w:p w14:paraId="0C7FDD16" w14:textId="77777777" w:rsidR="00982690" w:rsidRPr="00982690" w:rsidRDefault="00982690" w:rsidP="00982690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 w:rsidRPr="00982690">
        <w:rPr>
          <w:rFonts w:ascii="Times New Roman" w:eastAsia="Times New Roman" w:hAnsi="Times New Roman" w:cs="Times New Roman"/>
          <w:b/>
          <w:bCs/>
          <w:color w:val="4F4F4F"/>
          <w:kern w:val="0"/>
          <w:sz w:val="26"/>
          <w:szCs w:val="26"/>
          <w:lang w:eastAsia="ru-RU"/>
          <w14:ligatures w14:val="none"/>
        </w:rPr>
        <w:t>Проверка качества товара</w:t>
      </w:r>
    </w:p>
    <w:p w14:paraId="20514938" w14:textId="77777777" w:rsidR="00982690" w:rsidRPr="00982690" w:rsidRDefault="00982690" w:rsidP="00982690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 w:rsidRPr="00982690"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>На продавца возложена обязанность принять товар и провести его проверку качества – то есть осмотреть на предмет наличия в нем недостатков, которые указывает потребитель.</w:t>
      </w:r>
    </w:p>
    <w:p w14:paraId="6972B3F8" w14:textId="77777777" w:rsidR="00982690" w:rsidRPr="00982690" w:rsidRDefault="00982690" w:rsidP="00982690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 w:rsidRPr="00982690"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>Требование продавца отправить фотографии товара, видеозапись недостатков не всегда может заменять собой обязанность проведения проверки качества путем непосредственного осмотра товара.</w:t>
      </w:r>
    </w:p>
    <w:p w14:paraId="706F2DFF" w14:textId="77777777" w:rsidR="00982690" w:rsidRPr="00982690" w:rsidRDefault="00982690" w:rsidP="00982690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 w:rsidRPr="00982690"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>При этом маркетплейс может обеспечивать взаимодействие покупателя и продавца, например, путем принятия товара в пункте выдачи для возврата, осмотра товара сотрудником пункта выдачи на наличие недостатков и другое.</w:t>
      </w:r>
    </w:p>
    <w:p w14:paraId="744487F8" w14:textId="77777777" w:rsidR="00982690" w:rsidRPr="00982690" w:rsidRDefault="00982690" w:rsidP="00982690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 w:rsidRPr="00982690"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>Марктеплейс может устанавливать специальный порядок направления заявления об отказе от товара. Такие правила размещаются на сайте в виде Пользовательского соглашения, Условий пользования площадкой и другое.</w:t>
      </w:r>
    </w:p>
    <w:p w14:paraId="04212A83" w14:textId="77777777" w:rsidR="00982690" w:rsidRPr="00982690" w:rsidRDefault="00982690" w:rsidP="00982690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 w:rsidRPr="00982690">
        <w:rPr>
          <w:rFonts w:ascii="Times New Roman" w:eastAsia="Times New Roman" w:hAnsi="Times New Roman" w:cs="Times New Roman"/>
          <w:b/>
          <w:bCs/>
          <w:color w:val="4F4F4F"/>
          <w:kern w:val="0"/>
          <w:sz w:val="26"/>
          <w:szCs w:val="26"/>
          <w:lang w:eastAsia="ru-RU"/>
          <w14:ligatures w14:val="none"/>
        </w:rPr>
        <w:t>Правила маркетплейсов при выявлении в товаре недостатков:</w:t>
      </w:r>
    </w:p>
    <w:p w14:paraId="076888FC" w14:textId="77777777" w:rsidR="00982690" w:rsidRPr="00982690" w:rsidRDefault="00982690" w:rsidP="00982690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 w:rsidRPr="00982690">
        <w:rPr>
          <w:rFonts w:ascii="Times New Roman" w:eastAsia="Times New Roman" w:hAnsi="Times New Roman" w:cs="Times New Roman"/>
          <w:b/>
          <w:bCs/>
          <w:color w:val="4F4F4F"/>
          <w:kern w:val="0"/>
          <w:sz w:val="26"/>
          <w:szCs w:val="26"/>
          <w:lang w:eastAsia="ru-RU"/>
          <w14:ligatures w14:val="none"/>
        </w:rPr>
        <w:t>Wildberries (WB):</w:t>
      </w:r>
    </w:p>
    <w:p w14:paraId="505BD129" w14:textId="77777777" w:rsidR="00982690" w:rsidRPr="00982690" w:rsidRDefault="00982690" w:rsidP="00982690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 w:rsidRPr="00982690"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>В случае обнаружения при получении товара ненадлежащего качества и отказа от такого товара, потребителю необходимо сообщить сотруднику пункта выдачи заказов или сотруднику службы доставки о причинах, по которым потребитель отказывается от повара.</w:t>
      </w:r>
    </w:p>
    <w:p w14:paraId="6D73F2C6" w14:textId="77777777" w:rsidR="00982690" w:rsidRPr="00982690" w:rsidRDefault="00982690" w:rsidP="00982690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 w:rsidRPr="00982690"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>В случае подтверждения ненадлежащего качества товара потребитель уведомляется об этом через Личный кабинет, после чего Потребителю может быть предложено возвратить товар ненадлежащего качества путем передачи его в Пункт выдачи заказов, в котором был приобретён Товар, или сотруднику службы доставки.</w:t>
      </w:r>
    </w:p>
    <w:p w14:paraId="143590D1" w14:textId="77777777" w:rsidR="00982690" w:rsidRPr="00982690" w:rsidRDefault="00982690" w:rsidP="00982690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 w:rsidRPr="00982690">
        <w:rPr>
          <w:rFonts w:ascii="Times New Roman" w:eastAsia="Times New Roman" w:hAnsi="Times New Roman" w:cs="Times New Roman"/>
          <w:b/>
          <w:bCs/>
          <w:color w:val="4F4F4F"/>
          <w:kern w:val="0"/>
          <w:sz w:val="26"/>
          <w:szCs w:val="26"/>
          <w:lang w:eastAsia="ru-RU"/>
          <w14:ligatures w14:val="none"/>
        </w:rPr>
        <w:t>Яндекс.Маркет:</w:t>
      </w:r>
    </w:p>
    <w:p w14:paraId="66015134" w14:textId="77777777" w:rsidR="00982690" w:rsidRPr="00982690" w:rsidRDefault="00982690" w:rsidP="00982690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 w:rsidRPr="00982690"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>Особенности порядка возврата могут быть установлены продавцом товаров. Контакты продавца можно узнать в чат-боте Маркета в Telegram либо чат-боте на площадке.</w:t>
      </w:r>
    </w:p>
    <w:p w14:paraId="5B952955" w14:textId="77777777" w:rsidR="00982690" w:rsidRPr="00982690" w:rsidRDefault="00982690" w:rsidP="00982690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 w:rsidRPr="00982690"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>Возврат товара возможен курьером, через пункт выдачи Маркета или через Почту России. Для возврата курьером укажите адрес, дату возврата и время, когда он может забрать товар. При подготовке товара к возврату соблюдайте общие правила упаковки.</w:t>
      </w:r>
    </w:p>
    <w:p w14:paraId="045F7BDF" w14:textId="77777777" w:rsidR="00982690" w:rsidRPr="00982690" w:rsidRDefault="00982690" w:rsidP="00982690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 w:rsidRPr="00982690">
        <w:rPr>
          <w:rFonts w:ascii="Times New Roman" w:eastAsia="Times New Roman" w:hAnsi="Times New Roman" w:cs="Times New Roman"/>
          <w:b/>
          <w:bCs/>
          <w:color w:val="4F4F4F"/>
          <w:kern w:val="0"/>
          <w:sz w:val="26"/>
          <w:szCs w:val="26"/>
          <w:lang w:eastAsia="ru-RU"/>
          <w14:ligatures w14:val="none"/>
        </w:rPr>
        <w:t>Ozon:</w:t>
      </w:r>
    </w:p>
    <w:p w14:paraId="5E1FD341" w14:textId="77777777" w:rsidR="00982690" w:rsidRPr="00982690" w:rsidRDefault="00982690" w:rsidP="00982690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 w:rsidRPr="00982690"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lastRenderedPageBreak/>
        <w:t>Для возврата в личном кабинете в разделе «Заказы» необходимо выбрать номер нужного заказа и товар, который необходимо вернуть. Затем приложить необходимые фотографии и направить заявку на согласование с продавцом. Дополнительно продавец проверяет товар после поступления на склад.</w:t>
      </w:r>
    </w:p>
    <w:p w14:paraId="05F85C21" w14:textId="77777777" w:rsidR="00982690" w:rsidRPr="00982690" w:rsidRDefault="00982690" w:rsidP="00982690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 w:rsidRPr="00982690">
        <w:rPr>
          <w:rFonts w:ascii="Times New Roman" w:eastAsia="Times New Roman" w:hAnsi="Times New Roman" w:cs="Times New Roman"/>
          <w:b/>
          <w:bCs/>
          <w:color w:val="4F4F4F"/>
          <w:kern w:val="0"/>
          <w:sz w:val="26"/>
          <w:szCs w:val="26"/>
          <w:lang w:eastAsia="ru-RU"/>
          <w14:ligatures w14:val="none"/>
        </w:rPr>
        <w:t>ВАЖНО! </w:t>
      </w:r>
      <w:r w:rsidRPr="00982690"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>В случае продажи товара с недостатком продавец несет все расходы, связанные с транспортировкой возвращаемого товара, и НЕ ВПРАВЕ удерживать данную сумму с потребителя.</w:t>
      </w:r>
    </w:p>
    <w:p w14:paraId="23F3069A" w14:textId="77777777" w:rsidR="00982690" w:rsidRPr="00982690" w:rsidRDefault="00982690" w:rsidP="00982690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 w:rsidRPr="00982690">
        <w:rPr>
          <w:rFonts w:ascii="Times New Roman" w:eastAsia="Times New Roman" w:hAnsi="Times New Roman" w:cs="Times New Roman"/>
          <w:b/>
          <w:bCs/>
          <w:color w:val="4F4F4F"/>
          <w:kern w:val="0"/>
          <w:sz w:val="26"/>
          <w:szCs w:val="26"/>
          <w:lang w:eastAsia="ru-RU"/>
          <w14:ligatures w14:val="none"/>
        </w:rPr>
        <w:t>Как направить претензию?</w:t>
      </w:r>
    </w:p>
    <w:p w14:paraId="3D5106A8" w14:textId="77777777" w:rsidR="00982690" w:rsidRPr="00982690" w:rsidRDefault="00982690" w:rsidP="00982690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 w:rsidRPr="00982690"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>Информация о форме и способах подачи претензий должна быть размещена на сайте маркетплейса.</w:t>
      </w:r>
    </w:p>
    <w:p w14:paraId="68792429" w14:textId="77777777" w:rsidR="00982690" w:rsidRPr="00982690" w:rsidRDefault="00982690" w:rsidP="00982690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 w:rsidRPr="00982690">
        <w:rPr>
          <w:rFonts w:ascii="Times New Roman" w:eastAsia="Times New Roman" w:hAnsi="Times New Roman" w:cs="Times New Roman"/>
          <w:b/>
          <w:bCs/>
          <w:color w:val="4F4F4F"/>
          <w:kern w:val="0"/>
          <w:sz w:val="26"/>
          <w:szCs w:val="26"/>
          <w:lang w:eastAsia="ru-RU"/>
          <w14:ligatures w14:val="none"/>
        </w:rPr>
        <w:t>В случае если такая информация продавцом не представлена, потребитель вправе направить претензию в любой форме и любым способом.</w:t>
      </w:r>
    </w:p>
    <w:p w14:paraId="0A6D1D87" w14:textId="77777777" w:rsidR="00982690" w:rsidRPr="00982690" w:rsidRDefault="00982690" w:rsidP="00982690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 w:rsidRPr="00982690">
        <w:rPr>
          <w:rFonts w:ascii="Times New Roman" w:eastAsia="Times New Roman" w:hAnsi="Times New Roman" w:cs="Times New Roman"/>
          <w:b/>
          <w:bCs/>
          <w:color w:val="4F4F4F"/>
          <w:kern w:val="0"/>
          <w:sz w:val="26"/>
          <w:szCs w:val="26"/>
          <w:lang w:eastAsia="ru-RU"/>
          <w14:ligatures w14:val="none"/>
        </w:rPr>
        <w:t>Советы потребителю при возврате товара ненадлежащего качества</w:t>
      </w:r>
    </w:p>
    <w:p w14:paraId="17127559" w14:textId="77777777" w:rsidR="00982690" w:rsidRPr="00982690" w:rsidRDefault="00982690" w:rsidP="00982690">
      <w:pPr>
        <w:numPr>
          <w:ilvl w:val="0"/>
          <w:numId w:val="3"/>
        </w:numPr>
        <w:shd w:val="clear" w:color="auto" w:fill="FFFFFF"/>
        <w:spacing w:after="0" w:line="240" w:lineRule="auto"/>
        <w:ind w:left="-567" w:right="240" w:firstLine="0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 w:rsidRPr="00982690"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>Перед принятием товара обязательно осмотрите его на наличие видимых и явных недостатков в присутствии сотрудника пункта выдачи / курьера.</w:t>
      </w:r>
    </w:p>
    <w:p w14:paraId="3A2C9EBD" w14:textId="77777777" w:rsidR="00982690" w:rsidRPr="00982690" w:rsidRDefault="00982690" w:rsidP="00982690">
      <w:pPr>
        <w:numPr>
          <w:ilvl w:val="0"/>
          <w:numId w:val="3"/>
        </w:numPr>
        <w:shd w:val="clear" w:color="auto" w:fill="FFFFFF"/>
        <w:spacing w:after="0" w:line="240" w:lineRule="auto"/>
        <w:ind w:left="-567" w:right="240" w:firstLine="0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 w:rsidRPr="00982690"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>Если Вы обнаружили недостатки при принятии товара, потребуйте, чтобы Ваш отказ от товара был зафиксирован с формулировкой о том, что в товаре имеется брак.  Вы можете составить заявление об отказе от товара с недостатком в письменном виде в свободной форме и передать его сотруднику ПВЗ или курьеру.</w:t>
      </w:r>
    </w:p>
    <w:p w14:paraId="5CD29678" w14:textId="77777777" w:rsidR="00982690" w:rsidRPr="00982690" w:rsidRDefault="00982690" w:rsidP="00982690">
      <w:pPr>
        <w:numPr>
          <w:ilvl w:val="0"/>
          <w:numId w:val="3"/>
        </w:numPr>
        <w:shd w:val="clear" w:color="auto" w:fill="FFFFFF"/>
        <w:spacing w:after="0" w:line="240" w:lineRule="auto"/>
        <w:ind w:left="-567" w:right="240" w:firstLine="0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 w:rsidRPr="00982690"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>Осуществляйте видеозапись распаковки товара, его осмотра, установки, если такие действия совершаются не в присутствии сотрудника маркетплейса.</w:t>
      </w:r>
    </w:p>
    <w:p w14:paraId="15E36352" w14:textId="77777777" w:rsidR="00982690" w:rsidRPr="00982690" w:rsidRDefault="00982690" w:rsidP="00982690">
      <w:pPr>
        <w:numPr>
          <w:ilvl w:val="0"/>
          <w:numId w:val="3"/>
        </w:numPr>
        <w:shd w:val="clear" w:color="auto" w:fill="FFFFFF"/>
        <w:spacing w:after="0" w:line="240" w:lineRule="auto"/>
        <w:ind w:left="-567" w:right="240" w:firstLine="0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 w:rsidRPr="00982690"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>Направьте требование об отказе от товара в адрес продавца, приложив к нему доказательства наличия недостатков товара (например, фотографии). Вы вправе требовать, чтобы продавец забрал Ваш товар и провел его проверку качества в соответствии со ст. 18 Закона РФ «О защите прав потребителей».</w:t>
      </w:r>
    </w:p>
    <w:p w14:paraId="4F65FF94" w14:textId="77777777" w:rsidR="00982690" w:rsidRDefault="00982690" w:rsidP="00982690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 w:rsidRPr="00982690"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>Помните, что маркетплейс обязан предоставить Вам сведения о продавце – наименование, контактные данные -  для непосредственного обращения к продавцу товара с претензией. Если такие данные Вам не представлены, обратитесь с претензией в адрес маркетплейса.</w:t>
      </w:r>
    </w:p>
    <w:p w14:paraId="735FC66C" w14:textId="77777777" w:rsidR="00982690" w:rsidRDefault="00982690" w:rsidP="00982690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</w:p>
    <w:p w14:paraId="4DADB378" w14:textId="2DEFF969" w:rsidR="00982690" w:rsidRPr="00982690" w:rsidRDefault="00982690" w:rsidP="00982690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>Нурлатский ТО Роспо</w:t>
      </w:r>
      <w:r w:rsidR="00702858"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>требнадзора по РТ             01.11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>.2025</w:t>
      </w:r>
    </w:p>
    <w:p w14:paraId="78EF1DE9" w14:textId="77777777" w:rsidR="00534176" w:rsidRPr="00982690" w:rsidRDefault="00534176" w:rsidP="00982690"/>
    <w:sectPr w:rsidR="00534176" w:rsidRPr="00982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43A92"/>
    <w:multiLevelType w:val="multilevel"/>
    <w:tmpl w:val="48F0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A761794"/>
    <w:multiLevelType w:val="multilevel"/>
    <w:tmpl w:val="6A221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5D35DC"/>
    <w:multiLevelType w:val="multilevel"/>
    <w:tmpl w:val="E3AE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176"/>
    <w:rsid w:val="00013751"/>
    <w:rsid w:val="000A18A7"/>
    <w:rsid w:val="000D7B18"/>
    <w:rsid w:val="001C30A0"/>
    <w:rsid w:val="004432B3"/>
    <w:rsid w:val="00534176"/>
    <w:rsid w:val="00702858"/>
    <w:rsid w:val="00982690"/>
    <w:rsid w:val="00A548B9"/>
    <w:rsid w:val="00C42455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B52E9"/>
  <w15:chartTrackingRefBased/>
  <w15:docId w15:val="{84892E72-4C7D-4741-87B7-3A1704E3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4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1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1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1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41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41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41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41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41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41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41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41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4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34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4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4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41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41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41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41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41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341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rgafurova</dc:creator>
  <cp:keywords/>
  <dc:description/>
  <cp:lastModifiedBy>User</cp:lastModifiedBy>
  <cp:revision>3</cp:revision>
  <dcterms:created xsi:type="dcterms:W3CDTF">2025-10-26T19:47:00Z</dcterms:created>
  <dcterms:modified xsi:type="dcterms:W3CDTF">2025-11-01T11:19:00Z</dcterms:modified>
</cp:coreProperties>
</file>