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C06178" w14:textId="77777777" w:rsidR="00E45A8A" w:rsidRPr="00E45A8A" w:rsidRDefault="00E45A8A" w:rsidP="00E45A8A">
      <w:pPr>
        <w:shd w:val="clear" w:color="auto" w:fill="FFFFFF"/>
        <w:suppressAutoHyphens w:val="0"/>
        <w:spacing w:before="240" w:after="120"/>
        <w:jc w:val="center"/>
        <w:outlineLvl w:val="0"/>
        <w:rPr>
          <w:b/>
          <w:bCs/>
          <w:color w:val="000000"/>
          <w:kern w:val="36"/>
          <w:lang w:eastAsia="ru-RU"/>
        </w:rPr>
      </w:pPr>
      <w:bookmarkStart w:id="0" w:name="_GoBack"/>
      <w:r w:rsidRPr="00E45A8A">
        <w:rPr>
          <w:b/>
          <w:bCs/>
          <w:color w:val="000000"/>
          <w:kern w:val="36"/>
          <w:lang w:eastAsia="ru-RU"/>
        </w:rPr>
        <w:t>Какую роль играет йод в период беременности</w:t>
      </w:r>
    </w:p>
    <w:bookmarkEnd w:id="0"/>
    <w:p w14:paraId="5F6803BF" w14:textId="7C01AF06" w:rsidR="00E45A8A" w:rsidRPr="00E45A8A" w:rsidRDefault="00E45A8A" w:rsidP="006708AA">
      <w:pPr>
        <w:shd w:val="clear" w:color="auto" w:fill="FFFFFF"/>
        <w:suppressAutoHyphens w:val="0"/>
        <w:spacing w:after="288"/>
        <w:rPr>
          <w:rFonts w:ascii="Verdana" w:hAnsi="Verdana"/>
          <w:color w:val="4F4F4F"/>
          <w:sz w:val="18"/>
          <w:szCs w:val="18"/>
          <w:lang w:eastAsia="ru-RU"/>
        </w:rPr>
      </w:pPr>
      <w:r w:rsidRPr="00E45A8A">
        <w:rPr>
          <w:rFonts w:ascii="Verdana" w:hAnsi="Verdana"/>
          <w:b/>
          <w:bCs/>
          <w:color w:val="4F4F4F"/>
          <w:sz w:val="18"/>
          <w:szCs w:val="18"/>
          <w:lang w:eastAsia="ru-RU"/>
        </w:rPr>
        <w:t>21</w:t>
      </w:r>
      <w:r w:rsidR="006708AA">
        <w:rPr>
          <w:rFonts w:ascii="Verdana" w:hAnsi="Verdana"/>
          <w:b/>
          <w:bCs/>
          <w:color w:val="4F4F4F"/>
          <w:sz w:val="18"/>
          <w:szCs w:val="18"/>
          <w:lang w:eastAsia="ru-RU"/>
        </w:rPr>
        <w:t xml:space="preserve"> октября общественность отмечала</w:t>
      </w:r>
      <w:r w:rsidRPr="00E45A8A">
        <w:rPr>
          <w:rFonts w:ascii="Verdana" w:hAnsi="Verdana"/>
          <w:b/>
          <w:bCs/>
          <w:color w:val="4F4F4F"/>
          <w:sz w:val="18"/>
          <w:szCs w:val="18"/>
          <w:lang w:eastAsia="ru-RU"/>
        </w:rPr>
        <w:t xml:space="preserve"> Всемирный день борьбы с </w:t>
      </w:r>
      <w:proofErr w:type="spellStart"/>
      <w:r w:rsidRPr="00E45A8A">
        <w:rPr>
          <w:rFonts w:ascii="Verdana" w:hAnsi="Verdana"/>
          <w:b/>
          <w:bCs/>
          <w:color w:val="4F4F4F"/>
          <w:sz w:val="18"/>
          <w:szCs w:val="18"/>
          <w:lang w:eastAsia="ru-RU"/>
        </w:rPr>
        <w:t>йододефицитом</w:t>
      </w:r>
      <w:proofErr w:type="spellEnd"/>
      <w:r w:rsidRPr="00E45A8A">
        <w:rPr>
          <w:rFonts w:ascii="Verdana" w:hAnsi="Verdana"/>
          <w:b/>
          <w:bCs/>
          <w:color w:val="4F4F4F"/>
          <w:sz w:val="18"/>
          <w:szCs w:val="18"/>
          <w:lang w:eastAsia="ru-RU"/>
        </w:rPr>
        <w:t>. В этой связи расскажем об опасности дефицита йода для беременных и способах его компенсации.</w:t>
      </w:r>
    </w:p>
    <w:p w14:paraId="120EE676" w14:textId="2ACBE20B" w:rsidR="00E45A8A" w:rsidRPr="00E45A8A" w:rsidRDefault="00E45A8A" w:rsidP="006708AA">
      <w:pPr>
        <w:shd w:val="clear" w:color="auto" w:fill="FFFFFF"/>
        <w:suppressAutoHyphens w:val="0"/>
        <w:spacing w:after="288"/>
        <w:rPr>
          <w:rFonts w:ascii="Verdana" w:hAnsi="Verdana"/>
          <w:color w:val="4F4F4F"/>
          <w:sz w:val="18"/>
          <w:szCs w:val="18"/>
          <w:lang w:eastAsia="ru-RU"/>
        </w:rPr>
      </w:pPr>
      <w:r w:rsidRPr="00E45A8A">
        <w:rPr>
          <w:rFonts w:ascii="Verdana" w:hAnsi="Verdana"/>
          <w:color w:val="4F4F4F"/>
          <w:sz w:val="18"/>
          <w:szCs w:val="18"/>
          <w:lang w:eastAsia="ru-RU"/>
        </w:rPr>
        <w:t>Недостаток йода во время беременности — глобальная проблема общественного здравоохранения. Последствия дефицита микроэлемента легкой и умеренной степени недостаточно изучены. В то же время научных доказательств того, что тяжелая степень приводит к неблагоприятным акушерским исходам и снижению интеллекта ребенка, более чем достаточно. Предотвратить нарушения развития нервной системы помогут знания о важности йода во время подготовки и в период беременности.</w:t>
      </w:r>
    </w:p>
    <w:p w14:paraId="60ABE806" w14:textId="77777777" w:rsidR="00E45A8A" w:rsidRPr="00E45A8A" w:rsidRDefault="00E45A8A" w:rsidP="00E45A8A">
      <w:pPr>
        <w:shd w:val="clear" w:color="auto" w:fill="FFFFFF"/>
        <w:suppressAutoHyphens w:val="0"/>
        <w:spacing w:after="288"/>
        <w:jc w:val="left"/>
        <w:rPr>
          <w:rFonts w:ascii="Verdana" w:hAnsi="Verdana"/>
          <w:color w:val="4F4F4F"/>
          <w:sz w:val="18"/>
          <w:szCs w:val="18"/>
          <w:lang w:eastAsia="ru-RU"/>
        </w:rPr>
      </w:pPr>
      <w:r w:rsidRPr="00E45A8A">
        <w:rPr>
          <w:rFonts w:ascii="Verdana" w:hAnsi="Verdana"/>
          <w:b/>
          <w:bCs/>
          <w:color w:val="4F4F4F"/>
          <w:sz w:val="18"/>
          <w:szCs w:val="18"/>
          <w:lang w:eastAsia="ru-RU"/>
        </w:rPr>
        <w:t>Что увеличивает потребность беременной в йоде?</w:t>
      </w:r>
    </w:p>
    <w:p w14:paraId="3DF11FFF" w14:textId="77777777" w:rsidR="00E45A8A" w:rsidRPr="00E45A8A" w:rsidRDefault="00E45A8A" w:rsidP="00E45A8A">
      <w:pPr>
        <w:shd w:val="clear" w:color="auto" w:fill="FFFFFF"/>
        <w:suppressAutoHyphens w:val="0"/>
        <w:spacing w:after="288"/>
        <w:jc w:val="left"/>
        <w:rPr>
          <w:rFonts w:ascii="Verdana" w:hAnsi="Verdana"/>
          <w:color w:val="4F4F4F"/>
          <w:sz w:val="18"/>
          <w:szCs w:val="18"/>
          <w:lang w:eastAsia="ru-RU"/>
        </w:rPr>
      </w:pPr>
      <w:r w:rsidRPr="00E45A8A">
        <w:rPr>
          <w:rFonts w:ascii="Verdana" w:hAnsi="Verdana"/>
          <w:color w:val="4F4F4F"/>
          <w:sz w:val="18"/>
          <w:szCs w:val="18"/>
          <w:lang w:eastAsia="ru-RU"/>
        </w:rPr>
        <w:t>Во время беременности щитовидная железа претерпевает изменения, в результате которых увеличиваются потребности в йоде.</w:t>
      </w:r>
    </w:p>
    <w:p w14:paraId="6665501A" w14:textId="77777777" w:rsidR="00E45A8A" w:rsidRPr="00E45A8A" w:rsidRDefault="00E45A8A" w:rsidP="006708AA">
      <w:pPr>
        <w:numPr>
          <w:ilvl w:val="0"/>
          <w:numId w:val="4"/>
        </w:numPr>
        <w:shd w:val="clear" w:color="auto" w:fill="FFFFFF"/>
        <w:suppressAutoHyphens w:val="0"/>
        <w:spacing w:before="100" w:beforeAutospacing="1" w:after="100" w:afterAutospacing="1"/>
        <w:rPr>
          <w:rFonts w:ascii="Verdana" w:hAnsi="Verdana"/>
          <w:color w:val="4F4F4F"/>
          <w:sz w:val="18"/>
          <w:szCs w:val="18"/>
          <w:lang w:eastAsia="ru-RU"/>
        </w:rPr>
      </w:pPr>
      <w:r w:rsidRPr="00E45A8A">
        <w:rPr>
          <w:rFonts w:ascii="Verdana" w:hAnsi="Verdana"/>
          <w:color w:val="4F4F4F"/>
          <w:sz w:val="18"/>
          <w:szCs w:val="18"/>
          <w:lang w:eastAsia="ru-RU"/>
        </w:rPr>
        <w:t>Йод — главный структурный компонент гормонов щитовидной железы.</w:t>
      </w:r>
    </w:p>
    <w:p w14:paraId="57BEE6D0" w14:textId="77777777" w:rsidR="00E45A8A" w:rsidRPr="00E45A8A" w:rsidRDefault="00E45A8A" w:rsidP="006708AA">
      <w:pPr>
        <w:numPr>
          <w:ilvl w:val="0"/>
          <w:numId w:val="4"/>
        </w:numPr>
        <w:shd w:val="clear" w:color="auto" w:fill="FFFFFF"/>
        <w:suppressAutoHyphens w:val="0"/>
        <w:spacing w:before="100" w:beforeAutospacing="1" w:after="100" w:afterAutospacing="1"/>
        <w:rPr>
          <w:rFonts w:ascii="Verdana" w:hAnsi="Verdana"/>
          <w:color w:val="4F4F4F"/>
          <w:sz w:val="18"/>
          <w:szCs w:val="18"/>
          <w:lang w:eastAsia="ru-RU"/>
        </w:rPr>
      </w:pPr>
      <w:r w:rsidRPr="00E45A8A">
        <w:rPr>
          <w:rFonts w:ascii="Verdana" w:hAnsi="Verdana"/>
          <w:color w:val="4F4F4F"/>
          <w:sz w:val="18"/>
          <w:szCs w:val="18"/>
          <w:lang w:eastAsia="ru-RU"/>
        </w:rPr>
        <w:t xml:space="preserve">Организм будущей мамы нуждается в повышении продукции </w:t>
      </w:r>
      <w:proofErr w:type="spellStart"/>
      <w:r w:rsidRPr="00E45A8A">
        <w:rPr>
          <w:rFonts w:ascii="Verdana" w:hAnsi="Verdana"/>
          <w:color w:val="4F4F4F"/>
          <w:sz w:val="18"/>
          <w:szCs w:val="18"/>
          <w:lang w:eastAsia="ru-RU"/>
        </w:rPr>
        <w:t>тиреоидных</w:t>
      </w:r>
      <w:proofErr w:type="spellEnd"/>
      <w:r w:rsidRPr="00E45A8A">
        <w:rPr>
          <w:rFonts w:ascii="Verdana" w:hAnsi="Verdana"/>
          <w:color w:val="4F4F4F"/>
          <w:sz w:val="18"/>
          <w:szCs w:val="18"/>
          <w:lang w:eastAsia="ru-RU"/>
        </w:rPr>
        <w:t xml:space="preserve"> гормонов на 50%, что требует дополнительного приема микроэлемента — 50-100 мкг в день с пищей. В первом триместре хорионический гонадотропин и эстрогены стимулируют щитовидную железу, вызывая физиологическую гиперфункцию, которая сопровождается усиленным расходом йода.</w:t>
      </w:r>
    </w:p>
    <w:p w14:paraId="51A98C95" w14:textId="77777777" w:rsidR="00E45A8A" w:rsidRPr="00E45A8A" w:rsidRDefault="00E45A8A" w:rsidP="006708AA">
      <w:pPr>
        <w:numPr>
          <w:ilvl w:val="0"/>
          <w:numId w:val="4"/>
        </w:numPr>
        <w:shd w:val="clear" w:color="auto" w:fill="FFFFFF"/>
        <w:suppressAutoHyphens w:val="0"/>
        <w:spacing w:before="100" w:beforeAutospacing="1" w:after="100" w:afterAutospacing="1"/>
        <w:rPr>
          <w:rFonts w:ascii="Verdana" w:hAnsi="Verdana"/>
          <w:color w:val="4F4F4F"/>
          <w:sz w:val="18"/>
          <w:szCs w:val="18"/>
          <w:lang w:eastAsia="ru-RU"/>
        </w:rPr>
      </w:pPr>
      <w:r w:rsidRPr="00E45A8A">
        <w:rPr>
          <w:rFonts w:ascii="Verdana" w:hAnsi="Verdana"/>
          <w:color w:val="4F4F4F"/>
          <w:sz w:val="18"/>
          <w:szCs w:val="18"/>
          <w:lang w:eastAsia="ru-RU"/>
        </w:rPr>
        <w:t>Так как при беременности возрастает объем циркулирующей крови, увеличивается почечный клиренс. Выведение йода почками возрастает на 30-50%.</w:t>
      </w:r>
    </w:p>
    <w:p w14:paraId="708313DB" w14:textId="77777777" w:rsidR="00E45A8A" w:rsidRPr="00E45A8A" w:rsidRDefault="00E45A8A" w:rsidP="006708AA">
      <w:pPr>
        <w:numPr>
          <w:ilvl w:val="0"/>
          <w:numId w:val="4"/>
        </w:numPr>
        <w:shd w:val="clear" w:color="auto" w:fill="FFFFFF"/>
        <w:suppressAutoHyphens w:val="0"/>
        <w:spacing w:before="100" w:beforeAutospacing="1" w:after="100" w:afterAutospacing="1"/>
        <w:rPr>
          <w:rFonts w:ascii="Verdana" w:hAnsi="Verdana"/>
          <w:color w:val="4F4F4F"/>
          <w:sz w:val="18"/>
          <w:szCs w:val="18"/>
          <w:lang w:eastAsia="ru-RU"/>
        </w:rPr>
      </w:pPr>
      <w:r w:rsidRPr="00E45A8A">
        <w:rPr>
          <w:rFonts w:ascii="Verdana" w:hAnsi="Verdana"/>
          <w:color w:val="4F4F4F"/>
          <w:sz w:val="18"/>
          <w:szCs w:val="18"/>
          <w:lang w:eastAsia="ru-RU"/>
        </w:rPr>
        <w:t>Йод переносится из системного кровотока матери к плоду для выработки его собственных гормонов щитовидной железы.</w:t>
      </w:r>
    </w:p>
    <w:p w14:paraId="6F9DAFB1" w14:textId="77777777" w:rsidR="00E45A8A" w:rsidRPr="00E45A8A" w:rsidRDefault="00E45A8A" w:rsidP="006708AA">
      <w:pPr>
        <w:shd w:val="clear" w:color="auto" w:fill="FFFFFF"/>
        <w:suppressAutoHyphens w:val="0"/>
        <w:spacing w:after="288"/>
        <w:rPr>
          <w:rFonts w:ascii="Verdana" w:hAnsi="Verdana"/>
          <w:color w:val="4F4F4F"/>
          <w:sz w:val="18"/>
          <w:szCs w:val="18"/>
          <w:lang w:eastAsia="ru-RU"/>
        </w:rPr>
      </w:pPr>
      <w:r w:rsidRPr="00E45A8A">
        <w:rPr>
          <w:rFonts w:ascii="Verdana" w:hAnsi="Verdana"/>
          <w:color w:val="4F4F4F"/>
          <w:sz w:val="18"/>
          <w:szCs w:val="18"/>
          <w:lang w:eastAsia="ru-RU"/>
        </w:rPr>
        <w:t>Для профилактики дефицита различных микроэлементов будущая мама должна правильно питаться и, по рекомендации врача, принимать витаминно-минеральные комплексы.</w:t>
      </w:r>
    </w:p>
    <w:p w14:paraId="0F6A1250" w14:textId="77777777" w:rsidR="00E45A8A" w:rsidRPr="00E45A8A" w:rsidRDefault="00E45A8A" w:rsidP="006708AA">
      <w:pPr>
        <w:shd w:val="clear" w:color="auto" w:fill="FFFFFF"/>
        <w:suppressAutoHyphens w:val="0"/>
        <w:spacing w:after="288"/>
        <w:rPr>
          <w:rFonts w:ascii="Verdana" w:hAnsi="Verdana"/>
          <w:color w:val="4F4F4F"/>
          <w:sz w:val="18"/>
          <w:szCs w:val="18"/>
          <w:lang w:eastAsia="ru-RU"/>
        </w:rPr>
      </w:pPr>
      <w:r w:rsidRPr="00E45A8A">
        <w:rPr>
          <w:rFonts w:ascii="Verdana" w:hAnsi="Verdana"/>
          <w:color w:val="4F4F4F"/>
          <w:sz w:val="18"/>
          <w:szCs w:val="18"/>
          <w:lang w:eastAsia="ru-RU"/>
        </w:rPr>
        <w:t>Йод необходим для синтеза тироксина (Т4) и </w:t>
      </w:r>
      <w:proofErr w:type="spellStart"/>
      <w:r w:rsidRPr="00E45A8A">
        <w:rPr>
          <w:rFonts w:ascii="Verdana" w:hAnsi="Verdana"/>
          <w:color w:val="4F4F4F"/>
          <w:sz w:val="18"/>
          <w:szCs w:val="18"/>
          <w:lang w:eastAsia="ru-RU"/>
        </w:rPr>
        <w:t>трийодтиронина</w:t>
      </w:r>
      <w:proofErr w:type="spellEnd"/>
      <w:r w:rsidRPr="00E45A8A">
        <w:rPr>
          <w:rFonts w:ascii="Verdana" w:hAnsi="Verdana"/>
          <w:color w:val="4F4F4F"/>
          <w:sz w:val="18"/>
          <w:szCs w:val="18"/>
          <w:lang w:eastAsia="ru-RU"/>
        </w:rPr>
        <w:t xml:space="preserve"> (Т3). Гормоны щитовидной железы играют важную роль не только в работе эндокринных желез, но и отвечают за слаженное функционирование репродуктивной системы.</w:t>
      </w:r>
    </w:p>
    <w:p w14:paraId="734D4806" w14:textId="77777777" w:rsidR="00E45A8A" w:rsidRPr="00E45A8A" w:rsidRDefault="00E45A8A" w:rsidP="00E45A8A">
      <w:pPr>
        <w:shd w:val="clear" w:color="auto" w:fill="FFFFFF"/>
        <w:suppressAutoHyphens w:val="0"/>
        <w:spacing w:after="288"/>
        <w:jc w:val="left"/>
        <w:rPr>
          <w:rFonts w:ascii="Verdana" w:hAnsi="Verdana"/>
          <w:color w:val="4F4F4F"/>
          <w:sz w:val="18"/>
          <w:szCs w:val="18"/>
          <w:lang w:eastAsia="ru-RU"/>
        </w:rPr>
      </w:pPr>
      <w:r w:rsidRPr="00E45A8A">
        <w:rPr>
          <w:rFonts w:ascii="Verdana" w:hAnsi="Verdana"/>
          <w:color w:val="4F4F4F"/>
          <w:sz w:val="18"/>
          <w:szCs w:val="18"/>
          <w:lang w:eastAsia="ru-RU"/>
        </w:rPr>
        <w:t>Дефицит йода при беременности вызывает неблагоприятные последствия:</w:t>
      </w:r>
    </w:p>
    <w:p w14:paraId="76D0FA86" w14:textId="77777777" w:rsidR="00E45A8A" w:rsidRPr="00E45A8A" w:rsidRDefault="00E45A8A" w:rsidP="00E45A8A">
      <w:pPr>
        <w:numPr>
          <w:ilvl w:val="0"/>
          <w:numId w:val="5"/>
        </w:numPr>
        <w:shd w:val="clear" w:color="auto" w:fill="FFFFFF"/>
        <w:suppressAutoHyphens w:val="0"/>
        <w:spacing w:before="100" w:beforeAutospacing="1" w:after="100" w:afterAutospacing="1"/>
        <w:jc w:val="left"/>
        <w:rPr>
          <w:rFonts w:ascii="Verdana" w:hAnsi="Verdana"/>
          <w:color w:val="4F4F4F"/>
          <w:sz w:val="18"/>
          <w:szCs w:val="18"/>
          <w:lang w:eastAsia="ru-RU"/>
        </w:rPr>
      </w:pPr>
      <w:proofErr w:type="gramStart"/>
      <w:r w:rsidRPr="00E45A8A">
        <w:rPr>
          <w:rFonts w:ascii="Verdana" w:hAnsi="Verdana"/>
          <w:color w:val="4F4F4F"/>
          <w:sz w:val="18"/>
          <w:szCs w:val="18"/>
          <w:lang w:eastAsia="ru-RU"/>
        </w:rPr>
        <w:t>угрозу</w:t>
      </w:r>
      <w:proofErr w:type="gramEnd"/>
      <w:r w:rsidRPr="00E45A8A">
        <w:rPr>
          <w:rFonts w:ascii="Verdana" w:hAnsi="Verdana"/>
          <w:color w:val="4F4F4F"/>
          <w:sz w:val="18"/>
          <w:szCs w:val="18"/>
          <w:lang w:eastAsia="ru-RU"/>
        </w:rPr>
        <w:t xml:space="preserve"> прерывания беременности;</w:t>
      </w:r>
    </w:p>
    <w:p w14:paraId="4A27D9B2" w14:textId="77777777" w:rsidR="00E45A8A" w:rsidRPr="00E45A8A" w:rsidRDefault="00E45A8A" w:rsidP="00E45A8A">
      <w:pPr>
        <w:numPr>
          <w:ilvl w:val="0"/>
          <w:numId w:val="5"/>
        </w:numPr>
        <w:shd w:val="clear" w:color="auto" w:fill="FFFFFF"/>
        <w:suppressAutoHyphens w:val="0"/>
        <w:spacing w:before="100" w:beforeAutospacing="1" w:after="100" w:afterAutospacing="1"/>
        <w:jc w:val="left"/>
        <w:rPr>
          <w:rFonts w:ascii="Verdana" w:hAnsi="Verdana"/>
          <w:color w:val="4F4F4F"/>
          <w:sz w:val="18"/>
          <w:szCs w:val="18"/>
          <w:lang w:eastAsia="ru-RU"/>
        </w:rPr>
      </w:pPr>
      <w:proofErr w:type="gramStart"/>
      <w:r w:rsidRPr="00E45A8A">
        <w:rPr>
          <w:rFonts w:ascii="Verdana" w:hAnsi="Verdana"/>
          <w:color w:val="4F4F4F"/>
          <w:sz w:val="18"/>
          <w:szCs w:val="18"/>
          <w:lang w:eastAsia="ru-RU"/>
        </w:rPr>
        <w:t>преждевременные</w:t>
      </w:r>
      <w:proofErr w:type="gramEnd"/>
      <w:r w:rsidRPr="00E45A8A">
        <w:rPr>
          <w:rFonts w:ascii="Verdana" w:hAnsi="Verdana"/>
          <w:color w:val="4F4F4F"/>
          <w:sz w:val="18"/>
          <w:szCs w:val="18"/>
          <w:lang w:eastAsia="ru-RU"/>
        </w:rPr>
        <w:t xml:space="preserve"> роды;</w:t>
      </w:r>
    </w:p>
    <w:p w14:paraId="75D7549B" w14:textId="77777777" w:rsidR="00E45A8A" w:rsidRPr="00E45A8A" w:rsidRDefault="00E45A8A" w:rsidP="00E45A8A">
      <w:pPr>
        <w:numPr>
          <w:ilvl w:val="0"/>
          <w:numId w:val="5"/>
        </w:numPr>
        <w:shd w:val="clear" w:color="auto" w:fill="FFFFFF"/>
        <w:suppressAutoHyphens w:val="0"/>
        <w:spacing w:before="100" w:beforeAutospacing="1" w:after="100" w:afterAutospacing="1"/>
        <w:jc w:val="left"/>
        <w:rPr>
          <w:rFonts w:ascii="Verdana" w:hAnsi="Verdana"/>
          <w:color w:val="4F4F4F"/>
          <w:sz w:val="18"/>
          <w:szCs w:val="18"/>
          <w:lang w:eastAsia="ru-RU"/>
        </w:rPr>
      </w:pPr>
      <w:proofErr w:type="gramStart"/>
      <w:r w:rsidRPr="00E45A8A">
        <w:rPr>
          <w:rFonts w:ascii="Verdana" w:hAnsi="Verdana"/>
          <w:color w:val="4F4F4F"/>
          <w:sz w:val="18"/>
          <w:szCs w:val="18"/>
          <w:lang w:eastAsia="ru-RU"/>
        </w:rPr>
        <w:t>умственную</w:t>
      </w:r>
      <w:proofErr w:type="gramEnd"/>
      <w:r w:rsidRPr="00E45A8A">
        <w:rPr>
          <w:rFonts w:ascii="Verdana" w:hAnsi="Verdana"/>
          <w:color w:val="4F4F4F"/>
          <w:sz w:val="18"/>
          <w:szCs w:val="18"/>
          <w:lang w:eastAsia="ru-RU"/>
        </w:rPr>
        <w:t xml:space="preserve"> отсталость ребёнка;</w:t>
      </w:r>
    </w:p>
    <w:p w14:paraId="60D5C16E" w14:textId="77777777" w:rsidR="00E45A8A" w:rsidRPr="00E45A8A" w:rsidRDefault="00E45A8A" w:rsidP="00E45A8A">
      <w:pPr>
        <w:numPr>
          <w:ilvl w:val="0"/>
          <w:numId w:val="5"/>
        </w:numPr>
        <w:shd w:val="clear" w:color="auto" w:fill="FFFFFF"/>
        <w:suppressAutoHyphens w:val="0"/>
        <w:spacing w:before="100" w:beforeAutospacing="1" w:after="100" w:afterAutospacing="1"/>
        <w:jc w:val="left"/>
        <w:rPr>
          <w:rFonts w:ascii="Verdana" w:hAnsi="Verdana"/>
          <w:color w:val="4F4F4F"/>
          <w:sz w:val="18"/>
          <w:szCs w:val="18"/>
          <w:lang w:eastAsia="ru-RU"/>
        </w:rPr>
      </w:pPr>
      <w:proofErr w:type="gramStart"/>
      <w:r w:rsidRPr="00E45A8A">
        <w:rPr>
          <w:rFonts w:ascii="Verdana" w:hAnsi="Verdana"/>
          <w:color w:val="4F4F4F"/>
          <w:sz w:val="18"/>
          <w:szCs w:val="18"/>
          <w:lang w:eastAsia="ru-RU"/>
        </w:rPr>
        <w:t>врожденную</w:t>
      </w:r>
      <w:proofErr w:type="gramEnd"/>
      <w:r w:rsidRPr="00E45A8A">
        <w:rPr>
          <w:rFonts w:ascii="Verdana" w:hAnsi="Verdana"/>
          <w:color w:val="4F4F4F"/>
          <w:sz w:val="18"/>
          <w:szCs w:val="18"/>
          <w:lang w:eastAsia="ru-RU"/>
        </w:rPr>
        <w:t xml:space="preserve"> патологию щитовидной железы малыша;</w:t>
      </w:r>
    </w:p>
    <w:p w14:paraId="036A945F" w14:textId="77777777" w:rsidR="00E45A8A" w:rsidRPr="00E45A8A" w:rsidRDefault="00E45A8A" w:rsidP="00E45A8A">
      <w:pPr>
        <w:numPr>
          <w:ilvl w:val="0"/>
          <w:numId w:val="5"/>
        </w:numPr>
        <w:shd w:val="clear" w:color="auto" w:fill="FFFFFF"/>
        <w:suppressAutoHyphens w:val="0"/>
        <w:spacing w:before="100" w:beforeAutospacing="1" w:after="100" w:afterAutospacing="1"/>
        <w:jc w:val="left"/>
        <w:rPr>
          <w:rFonts w:ascii="Verdana" w:hAnsi="Verdana"/>
          <w:color w:val="4F4F4F"/>
          <w:sz w:val="18"/>
          <w:szCs w:val="18"/>
          <w:lang w:eastAsia="ru-RU"/>
        </w:rPr>
      </w:pPr>
      <w:proofErr w:type="gramStart"/>
      <w:r w:rsidRPr="00E45A8A">
        <w:rPr>
          <w:rFonts w:ascii="Verdana" w:hAnsi="Verdana"/>
          <w:color w:val="4F4F4F"/>
          <w:sz w:val="18"/>
          <w:szCs w:val="18"/>
          <w:lang w:eastAsia="ru-RU"/>
        </w:rPr>
        <w:t>нарушение</w:t>
      </w:r>
      <w:proofErr w:type="gramEnd"/>
      <w:r w:rsidRPr="00E45A8A">
        <w:rPr>
          <w:rFonts w:ascii="Verdana" w:hAnsi="Verdana"/>
          <w:color w:val="4F4F4F"/>
          <w:sz w:val="18"/>
          <w:szCs w:val="18"/>
          <w:lang w:eastAsia="ru-RU"/>
        </w:rPr>
        <w:t xml:space="preserve"> обмена веществ и избыточный вес у мамы.</w:t>
      </w:r>
    </w:p>
    <w:p w14:paraId="2ACABA35" w14:textId="77777777" w:rsidR="00E45A8A" w:rsidRPr="00E45A8A" w:rsidRDefault="00E45A8A" w:rsidP="006708AA">
      <w:pPr>
        <w:shd w:val="clear" w:color="auto" w:fill="FFFFFF"/>
        <w:suppressAutoHyphens w:val="0"/>
        <w:spacing w:after="288"/>
        <w:rPr>
          <w:rFonts w:ascii="Verdana" w:hAnsi="Verdana"/>
          <w:color w:val="4F4F4F"/>
          <w:sz w:val="18"/>
          <w:szCs w:val="18"/>
          <w:lang w:eastAsia="ru-RU"/>
        </w:rPr>
      </w:pPr>
      <w:r w:rsidRPr="00E45A8A">
        <w:rPr>
          <w:rFonts w:ascii="Verdana" w:hAnsi="Verdana"/>
          <w:color w:val="4F4F4F"/>
          <w:sz w:val="18"/>
          <w:szCs w:val="18"/>
          <w:lang w:eastAsia="ru-RU"/>
        </w:rPr>
        <w:t xml:space="preserve">Особое внимание заслуживает тяжелый </w:t>
      </w:r>
      <w:proofErr w:type="spellStart"/>
      <w:r w:rsidRPr="00E45A8A">
        <w:rPr>
          <w:rFonts w:ascii="Verdana" w:hAnsi="Verdana"/>
          <w:color w:val="4F4F4F"/>
          <w:sz w:val="18"/>
          <w:szCs w:val="18"/>
          <w:lang w:eastAsia="ru-RU"/>
        </w:rPr>
        <w:t>йододефицит</w:t>
      </w:r>
      <w:proofErr w:type="spellEnd"/>
      <w:r w:rsidRPr="00E45A8A">
        <w:rPr>
          <w:rFonts w:ascii="Verdana" w:hAnsi="Verdana"/>
          <w:color w:val="4F4F4F"/>
          <w:sz w:val="18"/>
          <w:szCs w:val="18"/>
          <w:lang w:eastAsia="ru-RU"/>
        </w:rPr>
        <w:t>, так как он повышает риск мертворождений, нарушает развитие нервной системы плода, приводит к необратимым повреждениям головного мозга малыша.</w:t>
      </w:r>
    </w:p>
    <w:p w14:paraId="3E5657D9" w14:textId="77777777" w:rsidR="00E45A8A" w:rsidRPr="00E45A8A" w:rsidRDefault="00E45A8A" w:rsidP="006708AA">
      <w:pPr>
        <w:shd w:val="clear" w:color="auto" w:fill="FFFFFF"/>
        <w:suppressAutoHyphens w:val="0"/>
        <w:spacing w:after="288"/>
        <w:rPr>
          <w:rFonts w:ascii="Verdana" w:hAnsi="Verdana"/>
          <w:color w:val="4F4F4F"/>
          <w:sz w:val="18"/>
          <w:szCs w:val="18"/>
          <w:lang w:eastAsia="ru-RU"/>
        </w:rPr>
      </w:pPr>
      <w:r w:rsidRPr="00E45A8A">
        <w:rPr>
          <w:rFonts w:ascii="Verdana" w:hAnsi="Verdana"/>
          <w:color w:val="4F4F4F"/>
          <w:sz w:val="18"/>
          <w:szCs w:val="18"/>
          <w:lang w:eastAsia="ru-RU"/>
        </w:rPr>
        <w:t xml:space="preserve">Самая серьезная патология — кретинизм, который приводит к умственной отсталости, глухоте, немоте, спастической </w:t>
      </w:r>
      <w:proofErr w:type="spellStart"/>
      <w:r w:rsidRPr="00E45A8A">
        <w:rPr>
          <w:rFonts w:ascii="Verdana" w:hAnsi="Verdana"/>
          <w:color w:val="4F4F4F"/>
          <w:sz w:val="18"/>
          <w:szCs w:val="18"/>
          <w:lang w:eastAsia="ru-RU"/>
        </w:rPr>
        <w:t>диплегии</w:t>
      </w:r>
      <w:proofErr w:type="spellEnd"/>
      <w:r w:rsidRPr="00E45A8A">
        <w:rPr>
          <w:rFonts w:ascii="Verdana" w:hAnsi="Verdana"/>
          <w:color w:val="4F4F4F"/>
          <w:sz w:val="18"/>
          <w:szCs w:val="18"/>
          <w:lang w:eastAsia="ru-RU"/>
        </w:rPr>
        <w:t xml:space="preserve"> (форма детского церебрального паралича), косоглазию и низкорослости.</w:t>
      </w:r>
    </w:p>
    <w:p w14:paraId="1174FC72" w14:textId="77777777" w:rsidR="00E45A8A" w:rsidRPr="00E45A8A" w:rsidRDefault="00E45A8A" w:rsidP="006708AA">
      <w:pPr>
        <w:shd w:val="clear" w:color="auto" w:fill="FFFFFF"/>
        <w:suppressAutoHyphens w:val="0"/>
        <w:spacing w:after="288"/>
        <w:rPr>
          <w:rFonts w:ascii="Verdana" w:hAnsi="Verdana"/>
          <w:color w:val="4F4F4F"/>
          <w:sz w:val="18"/>
          <w:szCs w:val="18"/>
          <w:lang w:eastAsia="ru-RU"/>
        </w:rPr>
      </w:pPr>
      <w:r w:rsidRPr="00E45A8A">
        <w:rPr>
          <w:rFonts w:ascii="Verdana" w:hAnsi="Verdana"/>
          <w:color w:val="4F4F4F"/>
          <w:sz w:val="18"/>
          <w:szCs w:val="18"/>
          <w:lang w:eastAsia="ru-RU"/>
        </w:rPr>
        <w:t>Если в рационе беременной женщины не содержится достаточного количества йода, плод не вырабатывает необходимое количество тироксина и его рост замедляется. Малыш может погибнуть в утробе матери.</w:t>
      </w:r>
    </w:p>
    <w:p w14:paraId="5005685F" w14:textId="77777777" w:rsidR="00E45A8A" w:rsidRPr="00E45A8A" w:rsidRDefault="00E45A8A" w:rsidP="00E45A8A">
      <w:pPr>
        <w:shd w:val="clear" w:color="auto" w:fill="FFFFFF"/>
        <w:suppressAutoHyphens w:val="0"/>
        <w:spacing w:after="288"/>
        <w:jc w:val="left"/>
        <w:rPr>
          <w:rFonts w:ascii="Verdana" w:hAnsi="Verdana"/>
          <w:color w:val="4F4F4F"/>
          <w:sz w:val="18"/>
          <w:szCs w:val="18"/>
          <w:lang w:eastAsia="ru-RU"/>
        </w:rPr>
      </w:pPr>
      <w:r w:rsidRPr="00E45A8A">
        <w:rPr>
          <w:rFonts w:ascii="Verdana" w:hAnsi="Verdana"/>
          <w:color w:val="4F4F4F"/>
          <w:sz w:val="18"/>
          <w:szCs w:val="18"/>
          <w:lang w:eastAsia="ru-RU"/>
        </w:rPr>
        <w:t> </w:t>
      </w:r>
    </w:p>
    <w:p w14:paraId="7A81DEDF" w14:textId="77777777" w:rsidR="00E45A8A" w:rsidRPr="00E45A8A" w:rsidRDefault="00E45A8A" w:rsidP="00E45A8A">
      <w:pPr>
        <w:shd w:val="clear" w:color="auto" w:fill="FFFFFF"/>
        <w:suppressAutoHyphens w:val="0"/>
        <w:spacing w:after="288"/>
        <w:jc w:val="left"/>
        <w:rPr>
          <w:rFonts w:ascii="Verdana" w:hAnsi="Verdana"/>
          <w:color w:val="4F4F4F"/>
          <w:sz w:val="18"/>
          <w:szCs w:val="18"/>
          <w:lang w:eastAsia="ru-RU"/>
        </w:rPr>
      </w:pPr>
      <w:r w:rsidRPr="00E45A8A">
        <w:rPr>
          <w:rFonts w:ascii="Verdana" w:hAnsi="Verdana"/>
          <w:b/>
          <w:bCs/>
          <w:color w:val="4F4F4F"/>
          <w:sz w:val="18"/>
          <w:szCs w:val="18"/>
          <w:lang w:eastAsia="ru-RU"/>
        </w:rPr>
        <w:t>Важно!</w:t>
      </w:r>
    </w:p>
    <w:p w14:paraId="63501376" w14:textId="77777777" w:rsidR="00E45A8A" w:rsidRPr="00E45A8A" w:rsidRDefault="00E45A8A" w:rsidP="006708AA">
      <w:pPr>
        <w:shd w:val="clear" w:color="auto" w:fill="FFFFFF"/>
        <w:suppressAutoHyphens w:val="0"/>
        <w:spacing w:after="288"/>
        <w:rPr>
          <w:rFonts w:ascii="Verdana" w:hAnsi="Verdana"/>
          <w:color w:val="4F4F4F"/>
          <w:sz w:val="18"/>
          <w:szCs w:val="18"/>
          <w:lang w:eastAsia="ru-RU"/>
        </w:rPr>
      </w:pPr>
      <w:r w:rsidRPr="00E45A8A">
        <w:rPr>
          <w:rFonts w:ascii="Verdana" w:hAnsi="Verdana"/>
          <w:color w:val="4F4F4F"/>
          <w:sz w:val="18"/>
          <w:szCs w:val="18"/>
          <w:lang w:eastAsia="ru-RU"/>
        </w:rPr>
        <w:t>Согласно мнению эмбриологов, критическое время для эффекта дефицита йода — середина второго триместра. На сроке 14-18 недель беременности нервная система малыша страдает больше всего, так как в это время формируются нейроны коры головного мозга и базальных ганглиев.</w:t>
      </w:r>
    </w:p>
    <w:p w14:paraId="120778DA" w14:textId="77777777" w:rsidR="00E45A8A" w:rsidRPr="00E45A8A" w:rsidRDefault="00E45A8A" w:rsidP="006708AA">
      <w:pPr>
        <w:shd w:val="clear" w:color="auto" w:fill="FFFFFF"/>
        <w:suppressAutoHyphens w:val="0"/>
        <w:spacing w:after="288"/>
        <w:rPr>
          <w:rFonts w:ascii="Verdana" w:hAnsi="Verdana"/>
          <w:color w:val="4F4F4F"/>
          <w:sz w:val="18"/>
          <w:szCs w:val="18"/>
          <w:lang w:eastAsia="ru-RU"/>
        </w:rPr>
      </w:pPr>
      <w:r w:rsidRPr="00E45A8A">
        <w:rPr>
          <w:rFonts w:ascii="Verdana" w:hAnsi="Verdana"/>
          <w:color w:val="4F4F4F"/>
          <w:sz w:val="18"/>
          <w:szCs w:val="18"/>
          <w:lang w:eastAsia="ru-RU"/>
        </w:rPr>
        <w:t>Если дефицит йода или гормонов щитовидной железы возникает в критический период жизни, то метаболическая активность всех клеток плода страдает, что приводит к необратимым изменениям в развитии мозга.</w:t>
      </w:r>
    </w:p>
    <w:p w14:paraId="43B3F4A6" w14:textId="77777777" w:rsidR="00E45A8A" w:rsidRPr="00E45A8A" w:rsidRDefault="00E45A8A" w:rsidP="006708AA">
      <w:pPr>
        <w:shd w:val="clear" w:color="auto" w:fill="FFFFFF"/>
        <w:suppressAutoHyphens w:val="0"/>
        <w:spacing w:after="288"/>
        <w:rPr>
          <w:rFonts w:ascii="Verdana" w:hAnsi="Verdana"/>
          <w:color w:val="4F4F4F"/>
          <w:sz w:val="18"/>
          <w:szCs w:val="18"/>
          <w:lang w:eastAsia="ru-RU"/>
        </w:rPr>
      </w:pPr>
      <w:r w:rsidRPr="00E45A8A">
        <w:rPr>
          <w:rFonts w:ascii="Verdana" w:hAnsi="Verdana"/>
          <w:color w:val="4F4F4F"/>
          <w:sz w:val="18"/>
          <w:szCs w:val="18"/>
          <w:lang w:eastAsia="ru-RU"/>
        </w:rPr>
        <w:t>Недостаточный уровень йода во время беременности и в послеродовом периоде приводит к неврологическому и психологическому отставанию у детей.</w:t>
      </w:r>
    </w:p>
    <w:p w14:paraId="69BD59A5" w14:textId="77777777" w:rsidR="00E45A8A" w:rsidRPr="00E45A8A" w:rsidRDefault="00E45A8A" w:rsidP="00E45A8A">
      <w:pPr>
        <w:shd w:val="clear" w:color="auto" w:fill="FFFFFF"/>
        <w:suppressAutoHyphens w:val="0"/>
        <w:spacing w:after="288"/>
        <w:jc w:val="left"/>
        <w:rPr>
          <w:rFonts w:ascii="Verdana" w:hAnsi="Verdana"/>
          <w:color w:val="4F4F4F"/>
          <w:sz w:val="18"/>
          <w:szCs w:val="18"/>
          <w:lang w:eastAsia="ru-RU"/>
        </w:rPr>
      </w:pPr>
      <w:r w:rsidRPr="00E45A8A">
        <w:rPr>
          <w:rFonts w:ascii="Verdana" w:hAnsi="Verdana"/>
          <w:color w:val="4F4F4F"/>
          <w:sz w:val="18"/>
          <w:szCs w:val="18"/>
          <w:lang w:eastAsia="ru-RU"/>
        </w:rPr>
        <w:lastRenderedPageBreak/>
        <w:t> </w:t>
      </w:r>
    </w:p>
    <w:p w14:paraId="20250AE0" w14:textId="77777777" w:rsidR="00E45A8A" w:rsidRPr="00E45A8A" w:rsidRDefault="00E45A8A" w:rsidP="00E45A8A">
      <w:pPr>
        <w:shd w:val="clear" w:color="auto" w:fill="FFFFFF"/>
        <w:suppressAutoHyphens w:val="0"/>
        <w:spacing w:after="288"/>
        <w:jc w:val="left"/>
        <w:rPr>
          <w:rFonts w:ascii="Verdana" w:hAnsi="Verdana"/>
          <w:color w:val="4F4F4F"/>
          <w:sz w:val="18"/>
          <w:szCs w:val="18"/>
          <w:lang w:eastAsia="ru-RU"/>
        </w:rPr>
      </w:pPr>
      <w:r w:rsidRPr="00E45A8A">
        <w:rPr>
          <w:rFonts w:ascii="Verdana" w:hAnsi="Verdana"/>
          <w:b/>
          <w:bCs/>
          <w:color w:val="4F4F4F"/>
          <w:sz w:val="18"/>
          <w:szCs w:val="18"/>
          <w:lang w:eastAsia="ru-RU"/>
        </w:rPr>
        <w:t>Обратите внимание!</w:t>
      </w:r>
    </w:p>
    <w:p w14:paraId="481EF77C" w14:textId="77777777" w:rsidR="00E45A8A" w:rsidRPr="00E45A8A" w:rsidRDefault="00E45A8A" w:rsidP="006708AA">
      <w:pPr>
        <w:shd w:val="clear" w:color="auto" w:fill="FFFFFF"/>
        <w:suppressAutoHyphens w:val="0"/>
        <w:spacing w:after="288"/>
        <w:rPr>
          <w:rFonts w:ascii="Verdana" w:hAnsi="Verdana"/>
          <w:color w:val="4F4F4F"/>
          <w:sz w:val="18"/>
          <w:szCs w:val="18"/>
          <w:lang w:eastAsia="ru-RU"/>
        </w:rPr>
      </w:pPr>
      <w:r w:rsidRPr="00E45A8A">
        <w:rPr>
          <w:rFonts w:ascii="Verdana" w:hAnsi="Verdana"/>
          <w:color w:val="4F4F4F"/>
          <w:sz w:val="18"/>
          <w:szCs w:val="18"/>
          <w:lang w:eastAsia="ru-RU"/>
        </w:rPr>
        <w:t>Доказано, что распространенность синдрома дефицита внимания и </w:t>
      </w:r>
      <w:proofErr w:type="spellStart"/>
      <w:r w:rsidRPr="00E45A8A">
        <w:rPr>
          <w:rFonts w:ascii="Verdana" w:hAnsi="Verdana"/>
          <w:color w:val="4F4F4F"/>
          <w:sz w:val="18"/>
          <w:szCs w:val="18"/>
          <w:lang w:eastAsia="ru-RU"/>
        </w:rPr>
        <w:t>гиперактивности</w:t>
      </w:r>
      <w:proofErr w:type="spellEnd"/>
      <w:r w:rsidRPr="00E45A8A">
        <w:rPr>
          <w:rFonts w:ascii="Verdana" w:hAnsi="Verdana"/>
          <w:color w:val="4F4F4F"/>
          <w:sz w:val="18"/>
          <w:szCs w:val="18"/>
          <w:lang w:eastAsia="ru-RU"/>
        </w:rPr>
        <w:t xml:space="preserve"> выше у малышей, живущих в районах с дефицитом йода, чем в регионах с высоким содержанием йода. Коэффициент интеллекта (IQ) у детей, живущих в </w:t>
      </w:r>
      <w:proofErr w:type="spellStart"/>
      <w:r w:rsidRPr="00E45A8A">
        <w:rPr>
          <w:rFonts w:ascii="Verdana" w:hAnsi="Verdana"/>
          <w:color w:val="4F4F4F"/>
          <w:sz w:val="18"/>
          <w:szCs w:val="18"/>
          <w:lang w:eastAsia="ru-RU"/>
        </w:rPr>
        <w:t>йоддефицитных</w:t>
      </w:r>
      <w:proofErr w:type="spellEnd"/>
      <w:r w:rsidRPr="00E45A8A">
        <w:rPr>
          <w:rFonts w:ascii="Verdana" w:hAnsi="Verdana"/>
          <w:color w:val="4F4F4F"/>
          <w:sz w:val="18"/>
          <w:szCs w:val="18"/>
          <w:lang w:eastAsia="ru-RU"/>
        </w:rPr>
        <w:t xml:space="preserve"> районах в среднем на 12,45 пунктов ниже, чем те, кто живет в областях с нормальным потреблением йода.</w:t>
      </w:r>
    </w:p>
    <w:p w14:paraId="663C93C3" w14:textId="1592A116" w:rsidR="00E45A8A" w:rsidRPr="00E45A8A" w:rsidRDefault="00E45A8A" w:rsidP="006708AA">
      <w:pPr>
        <w:shd w:val="clear" w:color="auto" w:fill="FFFFFF"/>
        <w:suppressAutoHyphens w:val="0"/>
        <w:spacing w:after="288"/>
        <w:rPr>
          <w:rFonts w:ascii="Verdana" w:hAnsi="Verdana"/>
          <w:color w:val="4F4F4F"/>
          <w:sz w:val="18"/>
          <w:szCs w:val="18"/>
          <w:lang w:eastAsia="ru-RU"/>
        </w:rPr>
      </w:pPr>
      <w:r w:rsidRPr="00E45A8A">
        <w:rPr>
          <w:rFonts w:ascii="Verdana" w:hAnsi="Verdana"/>
          <w:color w:val="4F4F4F"/>
          <w:sz w:val="18"/>
          <w:szCs w:val="18"/>
          <w:lang w:eastAsia="ru-RU"/>
        </w:rPr>
        <w:t>Несмотря на то, что все основные процессы формирования органов и систем плода с участием йода происходят на ранних сроках, во втором и третьем триместре будущий ребенок также нуждается в данном микроэлем</w:t>
      </w:r>
      <w:r w:rsidR="006708AA">
        <w:rPr>
          <w:rFonts w:ascii="Verdana" w:hAnsi="Verdana"/>
          <w:color w:val="4F4F4F"/>
          <w:sz w:val="18"/>
          <w:szCs w:val="18"/>
          <w:lang w:eastAsia="ru-RU"/>
        </w:rPr>
        <w:t>енте для укрепления метаболизма</w:t>
      </w:r>
    </w:p>
    <w:p w14:paraId="3CFD9ADF" w14:textId="77777777" w:rsidR="00E45A8A" w:rsidRPr="00E45A8A" w:rsidRDefault="00E45A8A" w:rsidP="006708AA">
      <w:pPr>
        <w:shd w:val="clear" w:color="auto" w:fill="FFFFFF"/>
        <w:suppressAutoHyphens w:val="0"/>
        <w:spacing w:after="288"/>
        <w:rPr>
          <w:rFonts w:ascii="Verdana" w:hAnsi="Verdana"/>
          <w:color w:val="4F4F4F"/>
          <w:sz w:val="18"/>
          <w:szCs w:val="18"/>
          <w:lang w:eastAsia="ru-RU"/>
        </w:rPr>
      </w:pPr>
      <w:r w:rsidRPr="00E45A8A">
        <w:rPr>
          <w:rFonts w:ascii="Verdana" w:hAnsi="Verdana"/>
          <w:b/>
          <w:bCs/>
          <w:color w:val="4F4F4F"/>
          <w:sz w:val="18"/>
          <w:szCs w:val="18"/>
          <w:lang w:eastAsia="ru-RU"/>
        </w:rPr>
        <w:t xml:space="preserve">Кто больше всего подвержен </w:t>
      </w:r>
      <w:proofErr w:type="spellStart"/>
      <w:r w:rsidRPr="00E45A8A">
        <w:rPr>
          <w:rFonts w:ascii="Verdana" w:hAnsi="Verdana"/>
          <w:b/>
          <w:bCs/>
          <w:color w:val="4F4F4F"/>
          <w:sz w:val="18"/>
          <w:szCs w:val="18"/>
          <w:lang w:eastAsia="ru-RU"/>
        </w:rPr>
        <w:t>йододефициту</w:t>
      </w:r>
      <w:proofErr w:type="spellEnd"/>
      <w:r w:rsidRPr="00E45A8A">
        <w:rPr>
          <w:rFonts w:ascii="Verdana" w:hAnsi="Verdana"/>
          <w:b/>
          <w:bCs/>
          <w:color w:val="4F4F4F"/>
          <w:sz w:val="18"/>
          <w:szCs w:val="18"/>
          <w:lang w:eastAsia="ru-RU"/>
        </w:rPr>
        <w:t xml:space="preserve"> при беременности?</w:t>
      </w:r>
    </w:p>
    <w:p w14:paraId="682B4097" w14:textId="77777777" w:rsidR="00E45A8A" w:rsidRPr="00E45A8A" w:rsidRDefault="00E45A8A" w:rsidP="006708AA">
      <w:pPr>
        <w:shd w:val="clear" w:color="auto" w:fill="FFFFFF"/>
        <w:suppressAutoHyphens w:val="0"/>
        <w:spacing w:after="288"/>
        <w:rPr>
          <w:rFonts w:ascii="Verdana" w:hAnsi="Verdana"/>
          <w:color w:val="4F4F4F"/>
          <w:sz w:val="18"/>
          <w:szCs w:val="18"/>
          <w:lang w:eastAsia="ru-RU"/>
        </w:rPr>
      </w:pPr>
      <w:r w:rsidRPr="00E45A8A">
        <w:rPr>
          <w:rFonts w:ascii="Verdana" w:hAnsi="Verdana"/>
          <w:color w:val="4F4F4F"/>
          <w:sz w:val="18"/>
          <w:szCs w:val="18"/>
          <w:lang w:eastAsia="ru-RU"/>
        </w:rPr>
        <w:t>К недостатку йода в организме приводят заболевания щитовидной железы, которые очень распространены среди беременных.</w:t>
      </w:r>
    </w:p>
    <w:p w14:paraId="5E59CA0E" w14:textId="77777777" w:rsidR="00E45A8A" w:rsidRPr="00E45A8A" w:rsidRDefault="00E45A8A" w:rsidP="00E45A8A">
      <w:pPr>
        <w:shd w:val="clear" w:color="auto" w:fill="FFFFFF"/>
        <w:suppressAutoHyphens w:val="0"/>
        <w:spacing w:after="288"/>
        <w:jc w:val="left"/>
        <w:rPr>
          <w:rFonts w:ascii="Verdana" w:hAnsi="Verdana"/>
          <w:color w:val="4F4F4F"/>
          <w:sz w:val="18"/>
          <w:szCs w:val="18"/>
          <w:lang w:eastAsia="ru-RU"/>
        </w:rPr>
      </w:pPr>
      <w:r w:rsidRPr="00E45A8A">
        <w:rPr>
          <w:rFonts w:ascii="Verdana" w:hAnsi="Verdana"/>
          <w:color w:val="4F4F4F"/>
          <w:sz w:val="18"/>
          <w:szCs w:val="18"/>
          <w:lang w:eastAsia="ru-RU"/>
        </w:rPr>
        <w:t> </w:t>
      </w:r>
    </w:p>
    <w:p w14:paraId="35A955D3" w14:textId="77777777" w:rsidR="00E45A8A" w:rsidRPr="00E45A8A" w:rsidRDefault="00E45A8A" w:rsidP="00E45A8A">
      <w:pPr>
        <w:shd w:val="clear" w:color="auto" w:fill="FFFFFF"/>
        <w:suppressAutoHyphens w:val="0"/>
        <w:spacing w:after="288"/>
        <w:jc w:val="left"/>
        <w:rPr>
          <w:rFonts w:ascii="Verdana" w:hAnsi="Verdana"/>
          <w:color w:val="4F4F4F"/>
          <w:sz w:val="18"/>
          <w:szCs w:val="18"/>
          <w:lang w:eastAsia="ru-RU"/>
        </w:rPr>
      </w:pPr>
      <w:r w:rsidRPr="00E45A8A">
        <w:rPr>
          <w:rFonts w:ascii="Verdana" w:hAnsi="Verdana"/>
          <w:b/>
          <w:bCs/>
          <w:color w:val="4F4F4F"/>
          <w:sz w:val="18"/>
          <w:szCs w:val="18"/>
          <w:lang w:eastAsia="ru-RU"/>
        </w:rPr>
        <w:t>Обратите внимание!</w:t>
      </w:r>
    </w:p>
    <w:p w14:paraId="3C4E5838" w14:textId="77777777" w:rsidR="00E45A8A" w:rsidRPr="00E45A8A" w:rsidRDefault="00E45A8A" w:rsidP="006708AA">
      <w:pPr>
        <w:shd w:val="clear" w:color="auto" w:fill="FFFFFF"/>
        <w:suppressAutoHyphens w:val="0"/>
        <w:spacing w:after="288"/>
        <w:rPr>
          <w:rFonts w:ascii="Verdana" w:hAnsi="Verdana"/>
          <w:color w:val="4F4F4F"/>
          <w:sz w:val="18"/>
          <w:szCs w:val="18"/>
          <w:lang w:eastAsia="ru-RU"/>
        </w:rPr>
      </w:pPr>
      <w:r w:rsidRPr="00E45A8A">
        <w:rPr>
          <w:rFonts w:ascii="Verdana" w:hAnsi="Verdana"/>
          <w:color w:val="4F4F4F"/>
          <w:sz w:val="18"/>
          <w:szCs w:val="18"/>
          <w:lang w:eastAsia="ru-RU"/>
        </w:rPr>
        <w:t>Американская ассоциация щитовидной железы (АТА) в своём руководстве выделяет особую группу женщин, которые больше подвержены развитию гипофункции щитовидной железы при беременности.</w:t>
      </w:r>
    </w:p>
    <w:p w14:paraId="249B2AA5" w14:textId="77777777" w:rsidR="00E45A8A" w:rsidRPr="00E45A8A" w:rsidRDefault="00E45A8A" w:rsidP="00E45A8A">
      <w:pPr>
        <w:shd w:val="clear" w:color="auto" w:fill="FFFFFF"/>
        <w:suppressAutoHyphens w:val="0"/>
        <w:spacing w:after="288"/>
        <w:jc w:val="left"/>
        <w:rPr>
          <w:rFonts w:ascii="Verdana" w:hAnsi="Verdana"/>
          <w:color w:val="4F4F4F"/>
          <w:sz w:val="18"/>
          <w:szCs w:val="18"/>
          <w:lang w:eastAsia="ru-RU"/>
        </w:rPr>
      </w:pPr>
      <w:r w:rsidRPr="00E45A8A">
        <w:rPr>
          <w:rFonts w:ascii="Verdana" w:hAnsi="Verdana"/>
          <w:color w:val="4F4F4F"/>
          <w:sz w:val="18"/>
          <w:szCs w:val="18"/>
          <w:lang w:eastAsia="ru-RU"/>
        </w:rPr>
        <w:t>К дополнительным факторам риска гипотиреоза у будущих мам относятся:</w:t>
      </w:r>
    </w:p>
    <w:p w14:paraId="6FBFCEA9" w14:textId="77777777" w:rsidR="00E45A8A" w:rsidRPr="00E45A8A" w:rsidRDefault="00E45A8A" w:rsidP="00E45A8A">
      <w:pPr>
        <w:numPr>
          <w:ilvl w:val="0"/>
          <w:numId w:val="6"/>
        </w:numPr>
        <w:shd w:val="clear" w:color="auto" w:fill="FFFFFF"/>
        <w:suppressAutoHyphens w:val="0"/>
        <w:spacing w:before="100" w:beforeAutospacing="1" w:after="100" w:afterAutospacing="1"/>
        <w:jc w:val="left"/>
        <w:rPr>
          <w:rFonts w:ascii="Verdana" w:hAnsi="Verdana"/>
          <w:color w:val="4F4F4F"/>
          <w:sz w:val="18"/>
          <w:szCs w:val="18"/>
          <w:lang w:eastAsia="ru-RU"/>
        </w:rPr>
      </w:pPr>
      <w:proofErr w:type="gramStart"/>
      <w:r w:rsidRPr="00E45A8A">
        <w:rPr>
          <w:rFonts w:ascii="Verdana" w:hAnsi="Verdana"/>
          <w:color w:val="4F4F4F"/>
          <w:sz w:val="18"/>
          <w:szCs w:val="18"/>
          <w:lang w:eastAsia="ru-RU"/>
        </w:rPr>
        <w:t>дисфункция</w:t>
      </w:r>
      <w:proofErr w:type="gramEnd"/>
      <w:r w:rsidRPr="00E45A8A">
        <w:rPr>
          <w:rFonts w:ascii="Verdana" w:hAnsi="Verdana"/>
          <w:color w:val="4F4F4F"/>
          <w:sz w:val="18"/>
          <w:szCs w:val="18"/>
          <w:lang w:eastAsia="ru-RU"/>
        </w:rPr>
        <w:t xml:space="preserve"> щитовидной железы в анамнезе;</w:t>
      </w:r>
    </w:p>
    <w:p w14:paraId="2C68179E" w14:textId="77777777" w:rsidR="00E45A8A" w:rsidRPr="00E45A8A" w:rsidRDefault="00E45A8A" w:rsidP="00E45A8A">
      <w:pPr>
        <w:numPr>
          <w:ilvl w:val="0"/>
          <w:numId w:val="6"/>
        </w:numPr>
        <w:shd w:val="clear" w:color="auto" w:fill="FFFFFF"/>
        <w:suppressAutoHyphens w:val="0"/>
        <w:spacing w:before="100" w:beforeAutospacing="1" w:after="100" w:afterAutospacing="1"/>
        <w:jc w:val="left"/>
        <w:rPr>
          <w:rFonts w:ascii="Verdana" w:hAnsi="Verdana"/>
          <w:color w:val="4F4F4F"/>
          <w:sz w:val="18"/>
          <w:szCs w:val="18"/>
          <w:lang w:eastAsia="ru-RU"/>
        </w:rPr>
      </w:pPr>
      <w:proofErr w:type="gramStart"/>
      <w:r w:rsidRPr="00E45A8A">
        <w:rPr>
          <w:rFonts w:ascii="Verdana" w:hAnsi="Verdana"/>
          <w:color w:val="4F4F4F"/>
          <w:sz w:val="18"/>
          <w:szCs w:val="18"/>
          <w:lang w:eastAsia="ru-RU"/>
        </w:rPr>
        <w:t>наличие</w:t>
      </w:r>
      <w:proofErr w:type="gramEnd"/>
      <w:r w:rsidRPr="00E45A8A">
        <w:rPr>
          <w:rFonts w:ascii="Verdana" w:hAnsi="Verdana"/>
          <w:color w:val="4F4F4F"/>
          <w:sz w:val="18"/>
          <w:szCs w:val="18"/>
          <w:lang w:eastAsia="ru-RU"/>
        </w:rPr>
        <w:t xml:space="preserve"> зоба;</w:t>
      </w:r>
    </w:p>
    <w:p w14:paraId="305EC35E" w14:textId="77777777" w:rsidR="00E45A8A" w:rsidRPr="00E45A8A" w:rsidRDefault="00E45A8A" w:rsidP="00E45A8A">
      <w:pPr>
        <w:numPr>
          <w:ilvl w:val="0"/>
          <w:numId w:val="6"/>
        </w:numPr>
        <w:shd w:val="clear" w:color="auto" w:fill="FFFFFF"/>
        <w:suppressAutoHyphens w:val="0"/>
        <w:spacing w:before="100" w:beforeAutospacing="1" w:after="100" w:afterAutospacing="1"/>
        <w:jc w:val="left"/>
        <w:rPr>
          <w:rFonts w:ascii="Verdana" w:hAnsi="Verdana"/>
          <w:color w:val="4F4F4F"/>
          <w:sz w:val="18"/>
          <w:szCs w:val="18"/>
          <w:lang w:eastAsia="ru-RU"/>
        </w:rPr>
      </w:pPr>
      <w:proofErr w:type="gramStart"/>
      <w:r w:rsidRPr="00E45A8A">
        <w:rPr>
          <w:rFonts w:ascii="Verdana" w:hAnsi="Verdana"/>
          <w:color w:val="4F4F4F"/>
          <w:sz w:val="18"/>
          <w:szCs w:val="18"/>
          <w:lang w:eastAsia="ru-RU"/>
        </w:rPr>
        <w:t>положительная</w:t>
      </w:r>
      <w:proofErr w:type="gramEnd"/>
      <w:r w:rsidRPr="00E45A8A">
        <w:rPr>
          <w:rFonts w:ascii="Verdana" w:hAnsi="Verdana"/>
          <w:color w:val="4F4F4F"/>
          <w:sz w:val="18"/>
          <w:szCs w:val="18"/>
          <w:lang w:eastAsia="ru-RU"/>
        </w:rPr>
        <w:t xml:space="preserve"> активность </w:t>
      </w:r>
      <w:proofErr w:type="spellStart"/>
      <w:r w:rsidRPr="00E45A8A">
        <w:rPr>
          <w:rFonts w:ascii="Verdana" w:hAnsi="Verdana"/>
          <w:color w:val="4F4F4F"/>
          <w:sz w:val="18"/>
          <w:szCs w:val="18"/>
          <w:lang w:eastAsia="ru-RU"/>
        </w:rPr>
        <w:t>антитиреоидных</w:t>
      </w:r>
      <w:proofErr w:type="spellEnd"/>
      <w:r w:rsidRPr="00E45A8A">
        <w:rPr>
          <w:rFonts w:ascii="Verdana" w:hAnsi="Verdana"/>
          <w:color w:val="4F4F4F"/>
          <w:sz w:val="18"/>
          <w:szCs w:val="18"/>
          <w:lang w:eastAsia="ru-RU"/>
        </w:rPr>
        <w:t xml:space="preserve"> антител;</w:t>
      </w:r>
    </w:p>
    <w:p w14:paraId="3E79C51D" w14:textId="77777777" w:rsidR="00E45A8A" w:rsidRPr="00E45A8A" w:rsidRDefault="00E45A8A" w:rsidP="00E45A8A">
      <w:pPr>
        <w:numPr>
          <w:ilvl w:val="0"/>
          <w:numId w:val="6"/>
        </w:numPr>
        <w:shd w:val="clear" w:color="auto" w:fill="FFFFFF"/>
        <w:suppressAutoHyphens w:val="0"/>
        <w:spacing w:before="100" w:beforeAutospacing="1" w:after="100" w:afterAutospacing="1"/>
        <w:jc w:val="left"/>
        <w:rPr>
          <w:rFonts w:ascii="Verdana" w:hAnsi="Verdana"/>
          <w:color w:val="4F4F4F"/>
          <w:sz w:val="18"/>
          <w:szCs w:val="18"/>
          <w:lang w:eastAsia="ru-RU"/>
        </w:rPr>
      </w:pPr>
      <w:proofErr w:type="gramStart"/>
      <w:r w:rsidRPr="00E45A8A">
        <w:rPr>
          <w:rFonts w:ascii="Verdana" w:hAnsi="Verdana"/>
          <w:color w:val="4F4F4F"/>
          <w:sz w:val="18"/>
          <w:szCs w:val="18"/>
          <w:lang w:eastAsia="ru-RU"/>
        </w:rPr>
        <w:t>возраст</w:t>
      </w:r>
      <w:proofErr w:type="gramEnd"/>
      <w:r w:rsidRPr="00E45A8A">
        <w:rPr>
          <w:rFonts w:ascii="Verdana" w:hAnsi="Verdana"/>
          <w:color w:val="4F4F4F"/>
          <w:sz w:val="18"/>
          <w:szCs w:val="18"/>
          <w:lang w:eastAsia="ru-RU"/>
        </w:rPr>
        <w:t xml:space="preserve"> старше 30 лет;</w:t>
      </w:r>
    </w:p>
    <w:p w14:paraId="608BCCD0" w14:textId="77777777" w:rsidR="00E45A8A" w:rsidRPr="00E45A8A" w:rsidRDefault="00E45A8A" w:rsidP="00E45A8A">
      <w:pPr>
        <w:numPr>
          <w:ilvl w:val="0"/>
          <w:numId w:val="6"/>
        </w:numPr>
        <w:shd w:val="clear" w:color="auto" w:fill="FFFFFF"/>
        <w:suppressAutoHyphens w:val="0"/>
        <w:spacing w:before="100" w:beforeAutospacing="1" w:after="100" w:afterAutospacing="1"/>
        <w:jc w:val="left"/>
        <w:rPr>
          <w:rFonts w:ascii="Verdana" w:hAnsi="Verdana"/>
          <w:color w:val="4F4F4F"/>
          <w:sz w:val="18"/>
          <w:szCs w:val="18"/>
          <w:lang w:eastAsia="ru-RU"/>
        </w:rPr>
      </w:pPr>
      <w:proofErr w:type="gramStart"/>
      <w:r w:rsidRPr="00E45A8A">
        <w:rPr>
          <w:rFonts w:ascii="Verdana" w:hAnsi="Verdana"/>
          <w:color w:val="4F4F4F"/>
          <w:sz w:val="18"/>
          <w:szCs w:val="18"/>
          <w:lang w:eastAsia="ru-RU"/>
        </w:rPr>
        <w:t>наличие</w:t>
      </w:r>
      <w:proofErr w:type="gramEnd"/>
      <w:r w:rsidRPr="00E45A8A">
        <w:rPr>
          <w:rFonts w:ascii="Verdana" w:hAnsi="Verdana"/>
          <w:color w:val="4F4F4F"/>
          <w:sz w:val="18"/>
          <w:szCs w:val="18"/>
          <w:lang w:eastAsia="ru-RU"/>
        </w:rPr>
        <w:t xml:space="preserve"> в анамнезе сахарного диабета 1 типа или другого аутоиммунного заболевания;</w:t>
      </w:r>
    </w:p>
    <w:p w14:paraId="6E3D3B40" w14:textId="77777777" w:rsidR="00E45A8A" w:rsidRPr="00E45A8A" w:rsidRDefault="00E45A8A" w:rsidP="00E45A8A">
      <w:pPr>
        <w:numPr>
          <w:ilvl w:val="0"/>
          <w:numId w:val="6"/>
        </w:numPr>
        <w:shd w:val="clear" w:color="auto" w:fill="FFFFFF"/>
        <w:suppressAutoHyphens w:val="0"/>
        <w:spacing w:before="100" w:beforeAutospacing="1" w:after="100" w:afterAutospacing="1"/>
        <w:jc w:val="left"/>
        <w:rPr>
          <w:rFonts w:ascii="Verdana" w:hAnsi="Verdana"/>
          <w:color w:val="4F4F4F"/>
          <w:sz w:val="18"/>
          <w:szCs w:val="18"/>
          <w:lang w:eastAsia="ru-RU"/>
        </w:rPr>
      </w:pPr>
      <w:proofErr w:type="gramStart"/>
      <w:r w:rsidRPr="00E45A8A">
        <w:rPr>
          <w:rFonts w:ascii="Verdana" w:hAnsi="Verdana"/>
          <w:color w:val="4F4F4F"/>
          <w:sz w:val="18"/>
          <w:szCs w:val="18"/>
          <w:lang w:eastAsia="ru-RU"/>
        </w:rPr>
        <w:t>облучение</w:t>
      </w:r>
      <w:proofErr w:type="gramEnd"/>
      <w:r w:rsidRPr="00E45A8A">
        <w:rPr>
          <w:rFonts w:ascii="Verdana" w:hAnsi="Verdana"/>
          <w:color w:val="4F4F4F"/>
          <w:sz w:val="18"/>
          <w:szCs w:val="18"/>
          <w:lang w:eastAsia="ru-RU"/>
        </w:rPr>
        <w:t xml:space="preserve"> головы или шеи в анамнезе;</w:t>
      </w:r>
    </w:p>
    <w:p w14:paraId="3E16F179" w14:textId="77777777" w:rsidR="00E45A8A" w:rsidRPr="00E45A8A" w:rsidRDefault="00E45A8A" w:rsidP="00E45A8A">
      <w:pPr>
        <w:numPr>
          <w:ilvl w:val="0"/>
          <w:numId w:val="6"/>
        </w:numPr>
        <w:shd w:val="clear" w:color="auto" w:fill="FFFFFF"/>
        <w:suppressAutoHyphens w:val="0"/>
        <w:spacing w:before="100" w:beforeAutospacing="1" w:after="100" w:afterAutospacing="1"/>
        <w:jc w:val="left"/>
        <w:rPr>
          <w:rFonts w:ascii="Verdana" w:hAnsi="Verdana"/>
          <w:color w:val="4F4F4F"/>
          <w:sz w:val="18"/>
          <w:szCs w:val="18"/>
          <w:lang w:eastAsia="ru-RU"/>
        </w:rPr>
      </w:pPr>
      <w:proofErr w:type="gramStart"/>
      <w:r w:rsidRPr="00E45A8A">
        <w:rPr>
          <w:rFonts w:ascii="Verdana" w:hAnsi="Verdana"/>
          <w:color w:val="4F4F4F"/>
          <w:sz w:val="18"/>
          <w:szCs w:val="18"/>
          <w:lang w:eastAsia="ru-RU"/>
        </w:rPr>
        <w:t>предшествующая</w:t>
      </w:r>
      <w:proofErr w:type="gramEnd"/>
      <w:r w:rsidRPr="00E45A8A">
        <w:rPr>
          <w:rFonts w:ascii="Verdana" w:hAnsi="Verdana"/>
          <w:color w:val="4F4F4F"/>
          <w:sz w:val="18"/>
          <w:szCs w:val="18"/>
          <w:lang w:eastAsia="ru-RU"/>
        </w:rPr>
        <w:t xml:space="preserve"> операция на щитовидной железе;</w:t>
      </w:r>
    </w:p>
    <w:p w14:paraId="113A861A" w14:textId="77777777" w:rsidR="00E45A8A" w:rsidRPr="00E45A8A" w:rsidRDefault="00E45A8A" w:rsidP="00E45A8A">
      <w:pPr>
        <w:numPr>
          <w:ilvl w:val="0"/>
          <w:numId w:val="6"/>
        </w:numPr>
        <w:shd w:val="clear" w:color="auto" w:fill="FFFFFF"/>
        <w:suppressAutoHyphens w:val="0"/>
        <w:spacing w:before="100" w:beforeAutospacing="1" w:after="100" w:afterAutospacing="1"/>
        <w:jc w:val="left"/>
        <w:rPr>
          <w:rFonts w:ascii="Verdana" w:hAnsi="Verdana"/>
          <w:color w:val="4F4F4F"/>
          <w:sz w:val="18"/>
          <w:szCs w:val="18"/>
          <w:lang w:eastAsia="ru-RU"/>
        </w:rPr>
      </w:pPr>
      <w:proofErr w:type="gramStart"/>
      <w:r w:rsidRPr="00E45A8A">
        <w:rPr>
          <w:rFonts w:ascii="Verdana" w:hAnsi="Verdana"/>
          <w:color w:val="4F4F4F"/>
          <w:sz w:val="18"/>
          <w:szCs w:val="18"/>
          <w:lang w:eastAsia="ru-RU"/>
        </w:rPr>
        <w:t>аутоиммунное</w:t>
      </w:r>
      <w:proofErr w:type="gramEnd"/>
      <w:r w:rsidRPr="00E45A8A">
        <w:rPr>
          <w:rFonts w:ascii="Verdana" w:hAnsi="Verdana"/>
          <w:color w:val="4F4F4F"/>
          <w:sz w:val="18"/>
          <w:szCs w:val="18"/>
          <w:lang w:eastAsia="ru-RU"/>
        </w:rPr>
        <w:t xml:space="preserve"> заболевание щитовидной железы;</w:t>
      </w:r>
    </w:p>
    <w:p w14:paraId="0D375071" w14:textId="77777777" w:rsidR="00E45A8A" w:rsidRPr="00E45A8A" w:rsidRDefault="00E45A8A" w:rsidP="00E45A8A">
      <w:pPr>
        <w:numPr>
          <w:ilvl w:val="0"/>
          <w:numId w:val="6"/>
        </w:numPr>
        <w:shd w:val="clear" w:color="auto" w:fill="FFFFFF"/>
        <w:suppressAutoHyphens w:val="0"/>
        <w:spacing w:before="100" w:beforeAutospacing="1" w:after="100" w:afterAutospacing="1"/>
        <w:jc w:val="left"/>
        <w:rPr>
          <w:rFonts w:ascii="Verdana" w:hAnsi="Verdana"/>
          <w:color w:val="4F4F4F"/>
          <w:sz w:val="18"/>
          <w:szCs w:val="18"/>
          <w:lang w:eastAsia="ru-RU"/>
        </w:rPr>
      </w:pPr>
      <w:proofErr w:type="gramStart"/>
      <w:r w:rsidRPr="00E45A8A">
        <w:rPr>
          <w:rFonts w:ascii="Verdana" w:hAnsi="Verdana"/>
          <w:color w:val="4F4F4F"/>
          <w:sz w:val="18"/>
          <w:szCs w:val="18"/>
          <w:lang w:eastAsia="ru-RU"/>
        </w:rPr>
        <w:t>дисфункция</w:t>
      </w:r>
      <w:proofErr w:type="gramEnd"/>
      <w:r w:rsidRPr="00E45A8A">
        <w:rPr>
          <w:rFonts w:ascii="Verdana" w:hAnsi="Verdana"/>
          <w:color w:val="4F4F4F"/>
          <w:sz w:val="18"/>
          <w:szCs w:val="18"/>
          <w:lang w:eastAsia="ru-RU"/>
        </w:rPr>
        <w:t xml:space="preserve"> щитовидной железы в семейном анамнезе;</w:t>
      </w:r>
    </w:p>
    <w:p w14:paraId="1E15ACFC" w14:textId="77777777" w:rsidR="00E45A8A" w:rsidRPr="00E45A8A" w:rsidRDefault="00E45A8A" w:rsidP="00E45A8A">
      <w:pPr>
        <w:numPr>
          <w:ilvl w:val="0"/>
          <w:numId w:val="6"/>
        </w:numPr>
        <w:shd w:val="clear" w:color="auto" w:fill="FFFFFF"/>
        <w:suppressAutoHyphens w:val="0"/>
        <w:spacing w:before="100" w:beforeAutospacing="1" w:after="100" w:afterAutospacing="1"/>
        <w:jc w:val="left"/>
        <w:rPr>
          <w:rFonts w:ascii="Verdana" w:hAnsi="Verdana"/>
          <w:color w:val="4F4F4F"/>
          <w:sz w:val="18"/>
          <w:szCs w:val="18"/>
          <w:lang w:eastAsia="ru-RU"/>
        </w:rPr>
      </w:pPr>
      <w:proofErr w:type="spellStart"/>
      <w:proofErr w:type="gramStart"/>
      <w:r w:rsidRPr="00E45A8A">
        <w:rPr>
          <w:rFonts w:ascii="Verdana" w:hAnsi="Verdana"/>
          <w:color w:val="4F4F4F"/>
          <w:sz w:val="18"/>
          <w:szCs w:val="18"/>
          <w:lang w:eastAsia="ru-RU"/>
        </w:rPr>
        <w:t>морбидное</w:t>
      </w:r>
      <w:proofErr w:type="spellEnd"/>
      <w:proofErr w:type="gramEnd"/>
      <w:r w:rsidRPr="00E45A8A">
        <w:rPr>
          <w:rFonts w:ascii="Verdana" w:hAnsi="Verdana"/>
          <w:color w:val="4F4F4F"/>
          <w:sz w:val="18"/>
          <w:szCs w:val="18"/>
          <w:lang w:eastAsia="ru-RU"/>
        </w:rPr>
        <w:t xml:space="preserve"> ожирение (ИМТ ≥40 кг / м2);</w:t>
      </w:r>
    </w:p>
    <w:p w14:paraId="409A0049" w14:textId="77777777" w:rsidR="00E45A8A" w:rsidRPr="00E45A8A" w:rsidRDefault="00E45A8A" w:rsidP="00E45A8A">
      <w:pPr>
        <w:numPr>
          <w:ilvl w:val="0"/>
          <w:numId w:val="6"/>
        </w:numPr>
        <w:shd w:val="clear" w:color="auto" w:fill="FFFFFF"/>
        <w:suppressAutoHyphens w:val="0"/>
        <w:spacing w:before="100" w:beforeAutospacing="1" w:after="100" w:afterAutospacing="1"/>
        <w:jc w:val="left"/>
        <w:rPr>
          <w:rFonts w:ascii="Verdana" w:hAnsi="Verdana"/>
          <w:color w:val="4F4F4F"/>
          <w:sz w:val="18"/>
          <w:szCs w:val="18"/>
          <w:lang w:eastAsia="ru-RU"/>
        </w:rPr>
      </w:pPr>
      <w:proofErr w:type="gramStart"/>
      <w:r w:rsidRPr="00E45A8A">
        <w:rPr>
          <w:rFonts w:ascii="Verdana" w:hAnsi="Verdana"/>
          <w:color w:val="4F4F4F"/>
          <w:sz w:val="18"/>
          <w:szCs w:val="18"/>
          <w:lang w:eastAsia="ru-RU"/>
        </w:rPr>
        <w:t>прием</w:t>
      </w:r>
      <w:proofErr w:type="gramEnd"/>
      <w:r w:rsidRPr="00E45A8A">
        <w:rPr>
          <w:rFonts w:ascii="Verdana" w:hAnsi="Verdana"/>
          <w:color w:val="4F4F4F"/>
          <w:sz w:val="18"/>
          <w:szCs w:val="18"/>
          <w:lang w:eastAsia="ru-RU"/>
        </w:rPr>
        <w:t xml:space="preserve"> </w:t>
      </w:r>
      <w:proofErr w:type="spellStart"/>
      <w:r w:rsidRPr="00E45A8A">
        <w:rPr>
          <w:rFonts w:ascii="Verdana" w:hAnsi="Verdana"/>
          <w:color w:val="4F4F4F"/>
          <w:sz w:val="18"/>
          <w:szCs w:val="18"/>
          <w:lang w:eastAsia="ru-RU"/>
        </w:rPr>
        <w:t>амиодарона</w:t>
      </w:r>
      <w:proofErr w:type="spellEnd"/>
      <w:r w:rsidRPr="00E45A8A">
        <w:rPr>
          <w:rFonts w:ascii="Verdana" w:hAnsi="Verdana"/>
          <w:color w:val="4F4F4F"/>
          <w:sz w:val="18"/>
          <w:szCs w:val="18"/>
          <w:lang w:eastAsia="ru-RU"/>
        </w:rPr>
        <w:t>, лития или введение внутривенного контрастного вещества в течение последних 3 месяцев;</w:t>
      </w:r>
    </w:p>
    <w:p w14:paraId="6F09C7F5" w14:textId="77777777" w:rsidR="00E45A8A" w:rsidRPr="00E45A8A" w:rsidRDefault="00E45A8A" w:rsidP="00E45A8A">
      <w:pPr>
        <w:numPr>
          <w:ilvl w:val="0"/>
          <w:numId w:val="6"/>
        </w:numPr>
        <w:shd w:val="clear" w:color="auto" w:fill="FFFFFF"/>
        <w:suppressAutoHyphens w:val="0"/>
        <w:spacing w:before="100" w:beforeAutospacing="1" w:after="100" w:afterAutospacing="1"/>
        <w:jc w:val="left"/>
        <w:rPr>
          <w:rFonts w:ascii="Verdana" w:hAnsi="Verdana"/>
          <w:color w:val="4F4F4F"/>
          <w:sz w:val="18"/>
          <w:szCs w:val="18"/>
          <w:lang w:eastAsia="ru-RU"/>
        </w:rPr>
      </w:pPr>
      <w:proofErr w:type="gramStart"/>
      <w:r w:rsidRPr="00E45A8A">
        <w:rPr>
          <w:rFonts w:ascii="Verdana" w:hAnsi="Verdana"/>
          <w:color w:val="4F4F4F"/>
          <w:sz w:val="18"/>
          <w:szCs w:val="18"/>
          <w:lang w:eastAsia="ru-RU"/>
        </w:rPr>
        <w:t>две</w:t>
      </w:r>
      <w:proofErr w:type="gramEnd"/>
      <w:r w:rsidRPr="00E45A8A">
        <w:rPr>
          <w:rFonts w:ascii="Verdana" w:hAnsi="Verdana"/>
          <w:color w:val="4F4F4F"/>
          <w:sz w:val="18"/>
          <w:szCs w:val="18"/>
          <w:lang w:eastAsia="ru-RU"/>
        </w:rPr>
        <w:t xml:space="preserve"> или более предыдущих беременностей;</w:t>
      </w:r>
    </w:p>
    <w:p w14:paraId="6549013B" w14:textId="77777777" w:rsidR="00E45A8A" w:rsidRPr="00E45A8A" w:rsidRDefault="00E45A8A" w:rsidP="00E45A8A">
      <w:pPr>
        <w:numPr>
          <w:ilvl w:val="0"/>
          <w:numId w:val="6"/>
        </w:numPr>
        <w:shd w:val="clear" w:color="auto" w:fill="FFFFFF"/>
        <w:suppressAutoHyphens w:val="0"/>
        <w:spacing w:before="100" w:beforeAutospacing="1" w:after="100" w:afterAutospacing="1"/>
        <w:jc w:val="left"/>
        <w:rPr>
          <w:rFonts w:ascii="Verdana" w:hAnsi="Verdana"/>
          <w:color w:val="4F4F4F"/>
          <w:sz w:val="18"/>
          <w:szCs w:val="18"/>
          <w:lang w:eastAsia="ru-RU"/>
        </w:rPr>
      </w:pPr>
      <w:proofErr w:type="gramStart"/>
      <w:r w:rsidRPr="00E45A8A">
        <w:rPr>
          <w:rFonts w:ascii="Verdana" w:hAnsi="Verdana"/>
          <w:color w:val="4F4F4F"/>
          <w:sz w:val="18"/>
          <w:szCs w:val="18"/>
          <w:lang w:eastAsia="ru-RU"/>
        </w:rPr>
        <w:t>потери</w:t>
      </w:r>
      <w:proofErr w:type="gramEnd"/>
      <w:r w:rsidRPr="00E45A8A">
        <w:rPr>
          <w:rFonts w:ascii="Verdana" w:hAnsi="Verdana"/>
          <w:color w:val="4F4F4F"/>
          <w:sz w:val="18"/>
          <w:szCs w:val="18"/>
          <w:lang w:eastAsia="ru-RU"/>
        </w:rPr>
        <w:t xml:space="preserve"> беременности, преждевременные роды или бесплодие в анамнезе;</w:t>
      </w:r>
    </w:p>
    <w:p w14:paraId="3CC11EC2" w14:textId="77777777" w:rsidR="00E45A8A" w:rsidRPr="00E45A8A" w:rsidRDefault="00E45A8A" w:rsidP="00E45A8A">
      <w:pPr>
        <w:numPr>
          <w:ilvl w:val="0"/>
          <w:numId w:val="6"/>
        </w:numPr>
        <w:shd w:val="clear" w:color="auto" w:fill="FFFFFF"/>
        <w:suppressAutoHyphens w:val="0"/>
        <w:spacing w:before="100" w:beforeAutospacing="1" w:after="100" w:afterAutospacing="1"/>
        <w:jc w:val="left"/>
        <w:rPr>
          <w:rFonts w:ascii="Verdana" w:hAnsi="Verdana"/>
          <w:color w:val="4F4F4F"/>
          <w:sz w:val="18"/>
          <w:szCs w:val="18"/>
          <w:lang w:eastAsia="ru-RU"/>
        </w:rPr>
      </w:pPr>
      <w:proofErr w:type="gramStart"/>
      <w:r w:rsidRPr="00E45A8A">
        <w:rPr>
          <w:rFonts w:ascii="Verdana" w:hAnsi="Verdana"/>
          <w:color w:val="4F4F4F"/>
          <w:sz w:val="18"/>
          <w:szCs w:val="18"/>
          <w:lang w:eastAsia="ru-RU"/>
        </w:rPr>
        <w:t>проживание</w:t>
      </w:r>
      <w:proofErr w:type="gramEnd"/>
      <w:r w:rsidRPr="00E45A8A">
        <w:rPr>
          <w:rFonts w:ascii="Verdana" w:hAnsi="Verdana"/>
          <w:color w:val="4F4F4F"/>
          <w:sz w:val="18"/>
          <w:szCs w:val="18"/>
          <w:lang w:eastAsia="ru-RU"/>
        </w:rPr>
        <w:t xml:space="preserve"> в районах с умеренным или тяжелым дефицитом йода.</w:t>
      </w:r>
    </w:p>
    <w:p w14:paraId="59AF6FC8" w14:textId="77777777" w:rsidR="00E45A8A" w:rsidRPr="00E45A8A" w:rsidRDefault="00E45A8A" w:rsidP="00E45A8A">
      <w:pPr>
        <w:shd w:val="clear" w:color="auto" w:fill="FFFFFF"/>
        <w:suppressAutoHyphens w:val="0"/>
        <w:spacing w:after="288"/>
        <w:jc w:val="left"/>
        <w:rPr>
          <w:rFonts w:ascii="Verdana" w:hAnsi="Verdana"/>
          <w:color w:val="4F4F4F"/>
          <w:sz w:val="18"/>
          <w:szCs w:val="18"/>
          <w:lang w:eastAsia="ru-RU"/>
        </w:rPr>
      </w:pPr>
      <w:r w:rsidRPr="00E45A8A">
        <w:rPr>
          <w:rFonts w:ascii="Verdana" w:hAnsi="Verdana"/>
          <w:color w:val="4F4F4F"/>
          <w:sz w:val="18"/>
          <w:szCs w:val="18"/>
          <w:lang w:eastAsia="ru-RU"/>
        </w:rPr>
        <w:t>Заболевания, обусловленные недостатком йода, вызывают широкий спектр медико-социальных проблем. Вся территория РФ относится к регионам, эндемичным по </w:t>
      </w:r>
      <w:proofErr w:type="spellStart"/>
      <w:r w:rsidRPr="00E45A8A">
        <w:rPr>
          <w:rFonts w:ascii="Verdana" w:hAnsi="Verdana"/>
          <w:color w:val="4F4F4F"/>
          <w:sz w:val="18"/>
          <w:szCs w:val="18"/>
          <w:lang w:eastAsia="ru-RU"/>
        </w:rPr>
        <w:t>йододефициту</w:t>
      </w:r>
      <w:proofErr w:type="spellEnd"/>
      <w:r w:rsidRPr="00E45A8A">
        <w:rPr>
          <w:rFonts w:ascii="Verdana" w:hAnsi="Verdana"/>
          <w:color w:val="4F4F4F"/>
          <w:sz w:val="18"/>
          <w:szCs w:val="18"/>
          <w:lang w:eastAsia="ru-RU"/>
        </w:rPr>
        <w:t>. По данным Эндокринологического научного центра РАМН, население нашей страны ежедневно потребляет в среднем 40–80 мкг йода в сутки.</w:t>
      </w:r>
    </w:p>
    <w:p w14:paraId="3A601F94" w14:textId="77777777" w:rsidR="00E45A8A" w:rsidRPr="00E45A8A" w:rsidRDefault="00E45A8A" w:rsidP="00E45A8A">
      <w:pPr>
        <w:shd w:val="clear" w:color="auto" w:fill="FFFFFF"/>
        <w:suppressAutoHyphens w:val="0"/>
        <w:spacing w:after="288"/>
        <w:jc w:val="left"/>
        <w:rPr>
          <w:rFonts w:ascii="Verdana" w:hAnsi="Verdana"/>
          <w:color w:val="4F4F4F"/>
          <w:lang w:eastAsia="ru-RU"/>
        </w:rPr>
      </w:pPr>
      <w:r w:rsidRPr="00E45A8A">
        <w:rPr>
          <w:rFonts w:ascii="Verdana" w:hAnsi="Verdana"/>
          <w:color w:val="4F4F4F"/>
          <w:lang w:eastAsia="ru-RU"/>
        </w:rPr>
        <w:t>Большое количество микроэлемента содержится в таких продуктах, как:</w:t>
      </w:r>
    </w:p>
    <w:p w14:paraId="14A83507" w14:textId="77777777" w:rsidR="00E45A8A" w:rsidRPr="00E45A8A" w:rsidRDefault="00E45A8A" w:rsidP="00E45A8A">
      <w:pPr>
        <w:numPr>
          <w:ilvl w:val="0"/>
          <w:numId w:val="7"/>
        </w:numPr>
        <w:shd w:val="clear" w:color="auto" w:fill="FFFFFF"/>
        <w:suppressAutoHyphens w:val="0"/>
        <w:spacing w:before="100" w:beforeAutospacing="1" w:after="100" w:afterAutospacing="1"/>
        <w:jc w:val="left"/>
        <w:rPr>
          <w:rFonts w:ascii="Verdana" w:hAnsi="Verdana"/>
          <w:color w:val="4F4F4F"/>
          <w:lang w:eastAsia="ru-RU"/>
        </w:rPr>
      </w:pPr>
      <w:proofErr w:type="gramStart"/>
      <w:r w:rsidRPr="00E45A8A">
        <w:rPr>
          <w:rFonts w:ascii="Verdana" w:hAnsi="Verdana"/>
          <w:color w:val="4F4F4F"/>
          <w:lang w:eastAsia="ru-RU"/>
        </w:rPr>
        <w:t>морская</w:t>
      </w:r>
      <w:proofErr w:type="gramEnd"/>
      <w:r w:rsidRPr="00E45A8A">
        <w:rPr>
          <w:rFonts w:ascii="Verdana" w:hAnsi="Verdana"/>
          <w:color w:val="4F4F4F"/>
          <w:lang w:eastAsia="ru-RU"/>
        </w:rPr>
        <w:t xml:space="preserve"> рыба, печень трески, морепродукты;</w:t>
      </w:r>
    </w:p>
    <w:p w14:paraId="1407133B" w14:textId="77777777" w:rsidR="00E45A8A" w:rsidRPr="00E45A8A" w:rsidRDefault="00E45A8A" w:rsidP="00E45A8A">
      <w:pPr>
        <w:numPr>
          <w:ilvl w:val="0"/>
          <w:numId w:val="7"/>
        </w:numPr>
        <w:shd w:val="clear" w:color="auto" w:fill="FFFFFF"/>
        <w:suppressAutoHyphens w:val="0"/>
        <w:spacing w:before="100" w:beforeAutospacing="1" w:after="100" w:afterAutospacing="1"/>
        <w:jc w:val="left"/>
        <w:rPr>
          <w:rFonts w:ascii="Verdana" w:hAnsi="Verdana"/>
          <w:color w:val="4F4F4F"/>
          <w:lang w:eastAsia="ru-RU"/>
        </w:rPr>
      </w:pPr>
      <w:proofErr w:type="gramStart"/>
      <w:r w:rsidRPr="00E45A8A">
        <w:rPr>
          <w:rFonts w:ascii="Verdana" w:hAnsi="Verdana"/>
          <w:color w:val="4F4F4F"/>
          <w:lang w:eastAsia="ru-RU"/>
        </w:rPr>
        <w:t>молочные</w:t>
      </w:r>
      <w:proofErr w:type="gramEnd"/>
      <w:r w:rsidRPr="00E45A8A">
        <w:rPr>
          <w:rFonts w:ascii="Verdana" w:hAnsi="Verdana"/>
          <w:color w:val="4F4F4F"/>
          <w:lang w:eastAsia="ru-RU"/>
        </w:rPr>
        <w:t xml:space="preserve"> продукты: молоко, кефир, ряженка, творог;</w:t>
      </w:r>
    </w:p>
    <w:p w14:paraId="6E796F0F" w14:textId="77777777" w:rsidR="00E45A8A" w:rsidRPr="00E45A8A" w:rsidRDefault="00E45A8A" w:rsidP="00E45A8A">
      <w:pPr>
        <w:numPr>
          <w:ilvl w:val="0"/>
          <w:numId w:val="7"/>
        </w:numPr>
        <w:shd w:val="clear" w:color="auto" w:fill="FFFFFF"/>
        <w:suppressAutoHyphens w:val="0"/>
        <w:spacing w:before="100" w:beforeAutospacing="1" w:after="100" w:afterAutospacing="1"/>
        <w:jc w:val="left"/>
        <w:rPr>
          <w:rFonts w:ascii="Verdana" w:hAnsi="Verdana"/>
          <w:color w:val="4F4F4F"/>
          <w:lang w:eastAsia="ru-RU"/>
        </w:rPr>
      </w:pPr>
      <w:proofErr w:type="gramStart"/>
      <w:r w:rsidRPr="00E45A8A">
        <w:rPr>
          <w:rFonts w:ascii="Verdana" w:hAnsi="Verdana"/>
          <w:color w:val="4F4F4F"/>
          <w:lang w:eastAsia="ru-RU"/>
        </w:rPr>
        <w:t>куриные</w:t>
      </w:r>
      <w:proofErr w:type="gramEnd"/>
      <w:r w:rsidRPr="00E45A8A">
        <w:rPr>
          <w:rFonts w:ascii="Verdana" w:hAnsi="Verdana"/>
          <w:color w:val="4F4F4F"/>
          <w:lang w:eastAsia="ru-RU"/>
        </w:rPr>
        <w:t xml:space="preserve"> и перепелиные яйца;</w:t>
      </w:r>
    </w:p>
    <w:p w14:paraId="43A68E3B" w14:textId="77777777" w:rsidR="00E45A8A" w:rsidRPr="00E45A8A" w:rsidRDefault="00E45A8A" w:rsidP="00E45A8A">
      <w:pPr>
        <w:numPr>
          <w:ilvl w:val="0"/>
          <w:numId w:val="7"/>
        </w:numPr>
        <w:shd w:val="clear" w:color="auto" w:fill="FFFFFF"/>
        <w:suppressAutoHyphens w:val="0"/>
        <w:spacing w:before="100" w:beforeAutospacing="1" w:after="100" w:afterAutospacing="1"/>
        <w:jc w:val="left"/>
        <w:rPr>
          <w:rFonts w:ascii="Verdana" w:hAnsi="Verdana"/>
          <w:color w:val="4F4F4F"/>
          <w:lang w:eastAsia="ru-RU"/>
        </w:rPr>
      </w:pPr>
      <w:proofErr w:type="gramStart"/>
      <w:r w:rsidRPr="00E45A8A">
        <w:rPr>
          <w:rFonts w:ascii="Verdana" w:hAnsi="Verdana"/>
          <w:color w:val="4F4F4F"/>
          <w:lang w:eastAsia="ru-RU"/>
        </w:rPr>
        <w:t>картофель</w:t>
      </w:r>
      <w:proofErr w:type="gramEnd"/>
      <w:r w:rsidRPr="00E45A8A">
        <w:rPr>
          <w:rFonts w:ascii="Verdana" w:hAnsi="Verdana"/>
          <w:color w:val="4F4F4F"/>
          <w:lang w:eastAsia="ru-RU"/>
        </w:rPr>
        <w:t>, томаты, зеленые овощи;</w:t>
      </w:r>
    </w:p>
    <w:p w14:paraId="67AB49F8" w14:textId="77777777" w:rsidR="00E45A8A" w:rsidRPr="00E45A8A" w:rsidRDefault="00E45A8A" w:rsidP="00E45A8A">
      <w:pPr>
        <w:numPr>
          <w:ilvl w:val="0"/>
          <w:numId w:val="7"/>
        </w:numPr>
        <w:shd w:val="clear" w:color="auto" w:fill="FFFFFF"/>
        <w:suppressAutoHyphens w:val="0"/>
        <w:spacing w:before="100" w:beforeAutospacing="1" w:after="100" w:afterAutospacing="1"/>
        <w:jc w:val="left"/>
        <w:rPr>
          <w:rFonts w:ascii="Verdana" w:hAnsi="Verdana"/>
          <w:color w:val="4F4F4F"/>
          <w:lang w:eastAsia="ru-RU"/>
        </w:rPr>
      </w:pPr>
      <w:proofErr w:type="gramStart"/>
      <w:r w:rsidRPr="00E45A8A">
        <w:rPr>
          <w:rFonts w:ascii="Verdana" w:hAnsi="Verdana"/>
          <w:color w:val="4F4F4F"/>
          <w:lang w:eastAsia="ru-RU"/>
        </w:rPr>
        <w:t>клубника</w:t>
      </w:r>
      <w:proofErr w:type="gramEnd"/>
      <w:r w:rsidRPr="00E45A8A">
        <w:rPr>
          <w:rFonts w:ascii="Verdana" w:hAnsi="Verdana"/>
          <w:color w:val="4F4F4F"/>
          <w:lang w:eastAsia="ru-RU"/>
        </w:rPr>
        <w:t>, бананы;</w:t>
      </w:r>
    </w:p>
    <w:p w14:paraId="3C0F14E6" w14:textId="45141A44" w:rsidR="00E45A8A" w:rsidRPr="00E45A8A" w:rsidRDefault="00E45A8A" w:rsidP="006708AA">
      <w:pPr>
        <w:numPr>
          <w:ilvl w:val="0"/>
          <w:numId w:val="7"/>
        </w:numPr>
        <w:shd w:val="clear" w:color="auto" w:fill="FFFFFF"/>
        <w:suppressAutoHyphens w:val="0"/>
        <w:spacing w:before="100" w:beforeAutospacing="1" w:after="100" w:afterAutospacing="1"/>
        <w:jc w:val="left"/>
        <w:rPr>
          <w:rFonts w:ascii="Verdana" w:hAnsi="Verdana"/>
          <w:color w:val="4F4F4F"/>
          <w:lang w:eastAsia="ru-RU"/>
        </w:rPr>
      </w:pPr>
      <w:proofErr w:type="gramStart"/>
      <w:r w:rsidRPr="00E45A8A">
        <w:rPr>
          <w:rFonts w:ascii="Verdana" w:hAnsi="Verdana"/>
          <w:color w:val="4F4F4F"/>
          <w:lang w:eastAsia="ru-RU"/>
        </w:rPr>
        <w:t>горох</w:t>
      </w:r>
      <w:proofErr w:type="gramEnd"/>
      <w:r w:rsidRPr="00E45A8A">
        <w:rPr>
          <w:rFonts w:ascii="Verdana" w:hAnsi="Verdana"/>
          <w:color w:val="4F4F4F"/>
          <w:lang w:eastAsia="ru-RU"/>
        </w:rPr>
        <w:t>, гречневая и овсяная крупы.</w:t>
      </w:r>
    </w:p>
    <w:p w14:paraId="29A19745" w14:textId="77777777" w:rsidR="00E45A8A" w:rsidRPr="00E45A8A" w:rsidRDefault="00E45A8A" w:rsidP="006708AA">
      <w:pPr>
        <w:shd w:val="clear" w:color="auto" w:fill="FFFFFF"/>
        <w:suppressAutoHyphens w:val="0"/>
        <w:spacing w:after="288"/>
        <w:rPr>
          <w:rFonts w:ascii="Verdana" w:hAnsi="Verdana"/>
          <w:color w:val="4F4F4F"/>
          <w:sz w:val="18"/>
          <w:szCs w:val="18"/>
          <w:lang w:eastAsia="ru-RU"/>
        </w:rPr>
      </w:pPr>
      <w:r w:rsidRPr="00E45A8A">
        <w:rPr>
          <w:rFonts w:ascii="Verdana" w:hAnsi="Verdana"/>
          <w:color w:val="4F4F4F"/>
          <w:sz w:val="18"/>
          <w:szCs w:val="18"/>
          <w:lang w:eastAsia="ru-RU"/>
        </w:rPr>
        <w:t>Международная практика продемонстрировала, что всеобщее йодирование пищевой соли — самый эффективный, надежный и экономически выгодный метод профилактики дефицита йода среди разных категорий населения.</w:t>
      </w:r>
    </w:p>
    <w:p w14:paraId="3734F222" w14:textId="77777777" w:rsidR="00E45A8A" w:rsidRPr="00E45A8A" w:rsidRDefault="00E45A8A" w:rsidP="006708AA">
      <w:pPr>
        <w:shd w:val="clear" w:color="auto" w:fill="FFFFFF"/>
        <w:suppressAutoHyphens w:val="0"/>
        <w:spacing w:after="288"/>
        <w:rPr>
          <w:rFonts w:ascii="Verdana" w:hAnsi="Verdana"/>
          <w:color w:val="4F4F4F"/>
          <w:sz w:val="18"/>
          <w:szCs w:val="18"/>
          <w:lang w:eastAsia="ru-RU"/>
        </w:rPr>
      </w:pPr>
      <w:r w:rsidRPr="00E45A8A">
        <w:rPr>
          <w:rFonts w:ascii="Verdana" w:hAnsi="Verdana"/>
          <w:color w:val="4F4F4F"/>
          <w:sz w:val="18"/>
          <w:szCs w:val="18"/>
          <w:lang w:eastAsia="ru-RU"/>
        </w:rPr>
        <w:t>ВОЗ рекомендует употреблять 150 мг йода в сутки взрослым, а вот будущим мамам суточную норму необходимо увеличить до 250 мг.</w:t>
      </w:r>
    </w:p>
    <w:p w14:paraId="0539C172" w14:textId="77777777" w:rsidR="00E45A8A" w:rsidRPr="00E45A8A" w:rsidRDefault="00E45A8A" w:rsidP="00E45A8A">
      <w:pPr>
        <w:shd w:val="clear" w:color="auto" w:fill="FFFFFF"/>
        <w:suppressAutoHyphens w:val="0"/>
        <w:jc w:val="left"/>
        <w:rPr>
          <w:rFonts w:ascii="Verdana" w:hAnsi="Verdana"/>
          <w:color w:val="4F4F4F"/>
          <w:sz w:val="18"/>
          <w:szCs w:val="18"/>
          <w:lang w:eastAsia="ru-RU"/>
        </w:rPr>
      </w:pPr>
      <w:r w:rsidRPr="00E45A8A">
        <w:rPr>
          <w:rFonts w:ascii="Verdana" w:hAnsi="Verdana"/>
          <w:color w:val="4F4F4F"/>
          <w:sz w:val="18"/>
          <w:szCs w:val="18"/>
          <w:lang w:eastAsia="ru-RU"/>
        </w:rPr>
        <w:lastRenderedPageBreak/>
        <w:t>Таблица. Рекомендуемое ежедневное потребление йода в зависимости от стадии жизни (ВОЗ)</w:t>
      </w:r>
    </w:p>
    <w:tbl>
      <w:tblPr>
        <w:tblW w:w="2650" w:type="pct"/>
        <w:tblCellMar>
          <w:left w:w="0" w:type="dxa"/>
          <w:right w:w="0" w:type="dxa"/>
        </w:tblCellMar>
        <w:tblLook w:val="04A0" w:firstRow="1" w:lastRow="0" w:firstColumn="1" w:lastColumn="0" w:noHBand="0" w:noVBand="1"/>
      </w:tblPr>
      <w:tblGrid>
        <w:gridCol w:w="3268"/>
        <w:gridCol w:w="2372"/>
      </w:tblGrid>
      <w:tr w:rsidR="00E45A8A" w:rsidRPr="00E45A8A" w14:paraId="534BF82B" w14:textId="77777777" w:rsidTr="00E45A8A">
        <w:trPr>
          <w:tblHeader/>
        </w:trPr>
        <w:tc>
          <w:tcPr>
            <w:tcW w:w="4455" w:type="dxa"/>
            <w:tcBorders>
              <w:top w:val="single" w:sz="6" w:space="0" w:color="D3D3D3"/>
              <w:left w:val="single" w:sz="6" w:space="0" w:color="D3D3D3"/>
              <w:bottom w:val="nil"/>
              <w:right w:val="single" w:sz="6" w:space="0" w:color="D3D3D3"/>
            </w:tcBorders>
            <w:tcMar>
              <w:top w:w="60" w:type="dxa"/>
              <w:left w:w="135" w:type="dxa"/>
              <w:bottom w:w="60" w:type="dxa"/>
              <w:right w:w="135" w:type="dxa"/>
            </w:tcMar>
            <w:vAlign w:val="center"/>
            <w:hideMark/>
          </w:tcPr>
          <w:p w14:paraId="13BEE3A5" w14:textId="570DDCA4" w:rsidR="00E45A8A" w:rsidRPr="00E45A8A" w:rsidRDefault="006708AA" w:rsidP="00E45A8A">
            <w:pPr>
              <w:suppressAutoHyphens w:val="0"/>
              <w:spacing w:after="288"/>
              <w:jc w:val="left"/>
              <w:rPr>
                <w:b/>
                <w:bCs/>
                <w:color w:val="FFFFFF"/>
                <w:sz w:val="21"/>
                <w:szCs w:val="21"/>
                <w:lang w:eastAsia="ru-RU"/>
              </w:rPr>
            </w:pPr>
            <w:proofErr w:type="spellStart"/>
            <w:r>
              <w:rPr>
                <w:b/>
                <w:bCs/>
                <w:color w:val="FFFFFF"/>
                <w:sz w:val="21"/>
                <w:szCs w:val="21"/>
                <w:lang w:eastAsia="ru-RU"/>
              </w:rPr>
              <w:t>Жизненны</w:t>
            </w:r>
            <w:r w:rsidR="00E45A8A" w:rsidRPr="00E45A8A">
              <w:rPr>
                <w:b/>
                <w:bCs/>
                <w:color w:val="FFFFFF"/>
                <w:sz w:val="21"/>
                <w:szCs w:val="21"/>
                <w:lang w:eastAsia="ru-RU"/>
              </w:rPr>
              <w:t>этап</w:t>
            </w:r>
            <w:proofErr w:type="spellEnd"/>
          </w:p>
        </w:tc>
        <w:tc>
          <w:tcPr>
            <w:tcW w:w="2950" w:type="dxa"/>
            <w:tcBorders>
              <w:top w:val="single" w:sz="6" w:space="0" w:color="D3D3D3"/>
              <w:left w:val="single" w:sz="6" w:space="0" w:color="D3D3D3"/>
              <w:bottom w:val="nil"/>
              <w:right w:val="single" w:sz="6" w:space="0" w:color="D3D3D3"/>
            </w:tcBorders>
            <w:tcMar>
              <w:top w:w="60" w:type="dxa"/>
              <w:left w:w="135" w:type="dxa"/>
              <w:bottom w:w="60" w:type="dxa"/>
              <w:right w:w="135" w:type="dxa"/>
            </w:tcMar>
            <w:vAlign w:val="center"/>
            <w:hideMark/>
          </w:tcPr>
          <w:p w14:paraId="1D2FF162" w14:textId="77777777" w:rsidR="00E45A8A" w:rsidRPr="00E45A8A" w:rsidRDefault="00E45A8A" w:rsidP="00E45A8A">
            <w:pPr>
              <w:suppressAutoHyphens w:val="0"/>
              <w:spacing w:after="288"/>
              <w:jc w:val="left"/>
              <w:rPr>
                <w:b/>
                <w:bCs/>
                <w:color w:val="FFFFFF"/>
                <w:sz w:val="21"/>
                <w:szCs w:val="21"/>
                <w:lang w:eastAsia="ru-RU"/>
              </w:rPr>
            </w:pPr>
            <w:r w:rsidRPr="00E45A8A">
              <w:rPr>
                <w:b/>
                <w:bCs/>
                <w:color w:val="FFFFFF"/>
                <w:sz w:val="21"/>
                <w:szCs w:val="21"/>
                <w:lang w:eastAsia="ru-RU"/>
              </w:rPr>
              <w:t>Потребление йода (мкг/</w:t>
            </w:r>
            <w:proofErr w:type="spellStart"/>
            <w:r w:rsidRPr="00E45A8A">
              <w:rPr>
                <w:b/>
                <w:bCs/>
                <w:color w:val="FFFFFF"/>
                <w:sz w:val="21"/>
                <w:szCs w:val="21"/>
                <w:lang w:eastAsia="ru-RU"/>
              </w:rPr>
              <w:t>сут</w:t>
            </w:r>
            <w:proofErr w:type="spellEnd"/>
            <w:r w:rsidRPr="00E45A8A">
              <w:rPr>
                <w:b/>
                <w:bCs/>
                <w:color w:val="FFFFFF"/>
                <w:sz w:val="21"/>
                <w:szCs w:val="21"/>
                <w:lang w:eastAsia="ru-RU"/>
              </w:rPr>
              <w:t>)</w:t>
            </w:r>
          </w:p>
        </w:tc>
      </w:tr>
      <w:tr w:rsidR="00E45A8A" w:rsidRPr="00E45A8A" w14:paraId="7EE661E3" w14:textId="77777777" w:rsidTr="00E45A8A">
        <w:tc>
          <w:tcPr>
            <w:tcW w:w="4455" w:type="dxa"/>
            <w:tcBorders>
              <w:top w:val="single" w:sz="6" w:space="0" w:color="D3D3D3"/>
              <w:left w:val="single" w:sz="6" w:space="0" w:color="D3D3D3"/>
              <w:bottom w:val="single" w:sz="6" w:space="0" w:color="D3D3D3"/>
              <w:right w:val="single" w:sz="6" w:space="0" w:color="D3D3D3"/>
            </w:tcBorders>
            <w:tcMar>
              <w:top w:w="60" w:type="dxa"/>
              <w:left w:w="135" w:type="dxa"/>
              <w:bottom w:w="60" w:type="dxa"/>
              <w:right w:w="135" w:type="dxa"/>
            </w:tcMar>
            <w:vAlign w:val="center"/>
            <w:hideMark/>
          </w:tcPr>
          <w:p w14:paraId="247C72F9" w14:textId="77777777" w:rsidR="00E45A8A" w:rsidRPr="00E45A8A" w:rsidRDefault="00E45A8A" w:rsidP="00E45A8A">
            <w:pPr>
              <w:suppressAutoHyphens w:val="0"/>
              <w:spacing w:after="288"/>
              <w:jc w:val="left"/>
              <w:rPr>
                <w:sz w:val="21"/>
                <w:szCs w:val="21"/>
                <w:lang w:eastAsia="ru-RU"/>
              </w:rPr>
            </w:pPr>
            <w:r w:rsidRPr="00E45A8A">
              <w:rPr>
                <w:sz w:val="21"/>
                <w:szCs w:val="21"/>
                <w:lang w:eastAsia="ru-RU"/>
              </w:rPr>
              <w:t>Возраст 0–5 лет</w:t>
            </w:r>
          </w:p>
        </w:tc>
        <w:tc>
          <w:tcPr>
            <w:tcW w:w="2950" w:type="dxa"/>
            <w:tcBorders>
              <w:top w:val="single" w:sz="6" w:space="0" w:color="D3D3D3"/>
              <w:left w:val="single" w:sz="6" w:space="0" w:color="D3D3D3"/>
              <w:bottom w:val="single" w:sz="6" w:space="0" w:color="D3D3D3"/>
              <w:right w:val="single" w:sz="6" w:space="0" w:color="D3D3D3"/>
            </w:tcBorders>
            <w:tcMar>
              <w:top w:w="60" w:type="dxa"/>
              <w:left w:w="135" w:type="dxa"/>
              <w:bottom w:w="60" w:type="dxa"/>
              <w:right w:w="135" w:type="dxa"/>
            </w:tcMar>
            <w:vAlign w:val="center"/>
            <w:hideMark/>
          </w:tcPr>
          <w:p w14:paraId="55537CC5" w14:textId="77777777" w:rsidR="00E45A8A" w:rsidRPr="00E45A8A" w:rsidRDefault="00E45A8A" w:rsidP="00E45A8A">
            <w:pPr>
              <w:suppressAutoHyphens w:val="0"/>
              <w:spacing w:after="288"/>
              <w:jc w:val="left"/>
              <w:rPr>
                <w:sz w:val="21"/>
                <w:szCs w:val="21"/>
                <w:lang w:eastAsia="ru-RU"/>
              </w:rPr>
            </w:pPr>
            <w:r w:rsidRPr="00E45A8A">
              <w:rPr>
                <w:sz w:val="21"/>
                <w:szCs w:val="21"/>
                <w:lang w:eastAsia="ru-RU"/>
              </w:rPr>
              <w:t>90</w:t>
            </w:r>
          </w:p>
        </w:tc>
      </w:tr>
      <w:tr w:rsidR="00E45A8A" w:rsidRPr="00E45A8A" w14:paraId="1875AAC1" w14:textId="77777777" w:rsidTr="00E45A8A">
        <w:trPr>
          <w:trHeight w:val="585"/>
        </w:trPr>
        <w:tc>
          <w:tcPr>
            <w:tcW w:w="4455" w:type="dxa"/>
            <w:tcBorders>
              <w:top w:val="single" w:sz="6" w:space="0" w:color="D3D3D3"/>
              <w:left w:val="single" w:sz="6" w:space="0" w:color="D3D3D3"/>
              <w:bottom w:val="single" w:sz="6" w:space="0" w:color="D3D3D3"/>
              <w:right w:val="single" w:sz="6" w:space="0" w:color="D3D3D3"/>
            </w:tcBorders>
            <w:tcMar>
              <w:top w:w="60" w:type="dxa"/>
              <w:left w:w="135" w:type="dxa"/>
              <w:bottom w:w="60" w:type="dxa"/>
              <w:right w:w="135" w:type="dxa"/>
            </w:tcMar>
            <w:vAlign w:val="center"/>
            <w:hideMark/>
          </w:tcPr>
          <w:p w14:paraId="674636E0" w14:textId="77777777" w:rsidR="00E45A8A" w:rsidRPr="00E45A8A" w:rsidRDefault="00E45A8A" w:rsidP="00E45A8A">
            <w:pPr>
              <w:suppressAutoHyphens w:val="0"/>
              <w:spacing w:after="288"/>
              <w:jc w:val="left"/>
              <w:rPr>
                <w:sz w:val="21"/>
                <w:szCs w:val="21"/>
                <w:lang w:eastAsia="ru-RU"/>
              </w:rPr>
            </w:pPr>
            <w:r w:rsidRPr="00E45A8A">
              <w:rPr>
                <w:sz w:val="21"/>
                <w:szCs w:val="21"/>
                <w:lang w:eastAsia="ru-RU"/>
              </w:rPr>
              <w:t>Возраст 6–12 лет</w:t>
            </w:r>
          </w:p>
        </w:tc>
        <w:tc>
          <w:tcPr>
            <w:tcW w:w="2950" w:type="dxa"/>
            <w:tcBorders>
              <w:top w:val="single" w:sz="6" w:space="0" w:color="D3D3D3"/>
              <w:left w:val="single" w:sz="6" w:space="0" w:color="D3D3D3"/>
              <w:bottom w:val="single" w:sz="6" w:space="0" w:color="D3D3D3"/>
              <w:right w:val="single" w:sz="6" w:space="0" w:color="D3D3D3"/>
            </w:tcBorders>
            <w:tcMar>
              <w:top w:w="60" w:type="dxa"/>
              <w:left w:w="135" w:type="dxa"/>
              <w:bottom w:w="60" w:type="dxa"/>
              <w:right w:w="135" w:type="dxa"/>
            </w:tcMar>
            <w:vAlign w:val="center"/>
            <w:hideMark/>
          </w:tcPr>
          <w:p w14:paraId="0BB4217F" w14:textId="77777777" w:rsidR="00E45A8A" w:rsidRPr="00E45A8A" w:rsidRDefault="00E45A8A" w:rsidP="00E45A8A">
            <w:pPr>
              <w:suppressAutoHyphens w:val="0"/>
              <w:spacing w:after="288"/>
              <w:jc w:val="left"/>
              <w:rPr>
                <w:sz w:val="21"/>
                <w:szCs w:val="21"/>
                <w:lang w:eastAsia="ru-RU"/>
              </w:rPr>
            </w:pPr>
            <w:r w:rsidRPr="00E45A8A">
              <w:rPr>
                <w:sz w:val="21"/>
                <w:szCs w:val="21"/>
                <w:lang w:eastAsia="ru-RU"/>
              </w:rPr>
              <w:t>120</w:t>
            </w:r>
          </w:p>
        </w:tc>
      </w:tr>
      <w:tr w:rsidR="00E45A8A" w:rsidRPr="00E45A8A" w14:paraId="6BF58927" w14:textId="77777777" w:rsidTr="00E45A8A">
        <w:tc>
          <w:tcPr>
            <w:tcW w:w="4455" w:type="dxa"/>
            <w:tcBorders>
              <w:top w:val="single" w:sz="6" w:space="0" w:color="D3D3D3"/>
              <w:left w:val="single" w:sz="6" w:space="0" w:color="D3D3D3"/>
              <w:bottom w:val="single" w:sz="6" w:space="0" w:color="D3D3D3"/>
              <w:right w:val="single" w:sz="6" w:space="0" w:color="D3D3D3"/>
            </w:tcBorders>
            <w:tcMar>
              <w:top w:w="60" w:type="dxa"/>
              <w:left w:w="135" w:type="dxa"/>
              <w:bottom w:w="60" w:type="dxa"/>
              <w:right w:w="135" w:type="dxa"/>
            </w:tcMar>
            <w:vAlign w:val="center"/>
            <w:hideMark/>
          </w:tcPr>
          <w:p w14:paraId="752468A1" w14:textId="77777777" w:rsidR="00E45A8A" w:rsidRPr="00E45A8A" w:rsidRDefault="00E45A8A" w:rsidP="00E45A8A">
            <w:pPr>
              <w:suppressAutoHyphens w:val="0"/>
              <w:spacing w:after="288"/>
              <w:jc w:val="left"/>
              <w:rPr>
                <w:sz w:val="21"/>
                <w:szCs w:val="21"/>
                <w:lang w:eastAsia="ru-RU"/>
              </w:rPr>
            </w:pPr>
            <w:r w:rsidRPr="00E45A8A">
              <w:rPr>
                <w:sz w:val="21"/>
                <w:szCs w:val="21"/>
                <w:lang w:eastAsia="ru-RU"/>
              </w:rPr>
              <w:t>Возраст старше 12 лет</w:t>
            </w:r>
          </w:p>
        </w:tc>
        <w:tc>
          <w:tcPr>
            <w:tcW w:w="2950" w:type="dxa"/>
            <w:tcBorders>
              <w:top w:val="single" w:sz="6" w:space="0" w:color="D3D3D3"/>
              <w:left w:val="single" w:sz="6" w:space="0" w:color="D3D3D3"/>
              <w:bottom w:val="single" w:sz="6" w:space="0" w:color="D3D3D3"/>
              <w:right w:val="single" w:sz="6" w:space="0" w:color="D3D3D3"/>
            </w:tcBorders>
            <w:tcMar>
              <w:top w:w="60" w:type="dxa"/>
              <w:left w:w="135" w:type="dxa"/>
              <w:bottom w:w="60" w:type="dxa"/>
              <w:right w:w="135" w:type="dxa"/>
            </w:tcMar>
            <w:vAlign w:val="center"/>
            <w:hideMark/>
          </w:tcPr>
          <w:p w14:paraId="10CEE360" w14:textId="77777777" w:rsidR="00E45A8A" w:rsidRPr="00E45A8A" w:rsidRDefault="00E45A8A" w:rsidP="00E45A8A">
            <w:pPr>
              <w:suppressAutoHyphens w:val="0"/>
              <w:spacing w:after="288"/>
              <w:jc w:val="left"/>
              <w:rPr>
                <w:sz w:val="21"/>
                <w:szCs w:val="21"/>
                <w:lang w:eastAsia="ru-RU"/>
              </w:rPr>
            </w:pPr>
            <w:r w:rsidRPr="00E45A8A">
              <w:rPr>
                <w:sz w:val="21"/>
                <w:szCs w:val="21"/>
                <w:lang w:eastAsia="ru-RU"/>
              </w:rPr>
              <w:t>150</w:t>
            </w:r>
          </w:p>
        </w:tc>
      </w:tr>
      <w:tr w:rsidR="00E45A8A" w:rsidRPr="00E45A8A" w14:paraId="48E982BF" w14:textId="77777777" w:rsidTr="00E45A8A">
        <w:tc>
          <w:tcPr>
            <w:tcW w:w="4455" w:type="dxa"/>
            <w:tcBorders>
              <w:top w:val="single" w:sz="6" w:space="0" w:color="D3D3D3"/>
              <w:left w:val="single" w:sz="6" w:space="0" w:color="D3D3D3"/>
              <w:bottom w:val="single" w:sz="6" w:space="0" w:color="D3D3D3"/>
              <w:right w:val="single" w:sz="6" w:space="0" w:color="D3D3D3"/>
            </w:tcBorders>
            <w:tcMar>
              <w:top w:w="60" w:type="dxa"/>
              <w:left w:w="135" w:type="dxa"/>
              <w:bottom w:w="60" w:type="dxa"/>
              <w:right w:w="135" w:type="dxa"/>
            </w:tcMar>
            <w:vAlign w:val="center"/>
            <w:hideMark/>
          </w:tcPr>
          <w:p w14:paraId="459B8E9C" w14:textId="77777777" w:rsidR="00E45A8A" w:rsidRPr="00E45A8A" w:rsidRDefault="00E45A8A" w:rsidP="00E45A8A">
            <w:pPr>
              <w:suppressAutoHyphens w:val="0"/>
              <w:spacing w:after="288"/>
              <w:jc w:val="left"/>
              <w:rPr>
                <w:sz w:val="21"/>
                <w:szCs w:val="21"/>
                <w:lang w:eastAsia="ru-RU"/>
              </w:rPr>
            </w:pPr>
            <w:r w:rsidRPr="00E45A8A">
              <w:rPr>
                <w:sz w:val="21"/>
                <w:szCs w:val="21"/>
                <w:lang w:eastAsia="ru-RU"/>
              </w:rPr>
              <w:t>Во время беременности</w:t>
            </w:r>
          </w:p>
        </w:tc>
        <w:tc>
          <w:tcPr>
            <w:tcW w:w="2950" w:type="dxa"/>
            <w:tcBorders>
              <w:top w:val="single" w:sz="6" w:space="0" w:color="D3D3D3"/>
              <w:left w:val="single" w:sz="6" w:space="0" w:color="D3D3D3"/>
              <w:bottom w:val="single" w:sz="6" w:space="0" w:color="D3D3D3"/>
              <w:right w:val="single" w:sz="6" w:space="0" w:color="D3D3D3"/>
            </w:tcBorders>
            <w:tcMar>
              <w:top w:w="60" w:type="dxa"/>
              <w:left w:w="135" w:type="dxa"/>
              <w:bottom w:w="60" w:type="dxa"/>
              <w:right w:w="135" w:type="dxa"/>
            </w:tcMar>
            <w:vAlign w:val="center"/>
            <w:hideMark/>
          </w:tcPr>
          <w:p w14:paraId="7BBAD0CF" w14:textId="77777777" w:rsidR="00E45A8A" w:rsidRPr="00E45A8A" w:rsidRDefault="00E45A8A" w:rsidP="00E45A8A">
            <w:pPr>
              <w:suppressAutoHyphens w:val="0"/>
              <w:spacing w:after="288"/>
              <w:jc w:val="left"/>
              <w:rPr>
                <w:sz w:val="21"/>
                <w:szCs w:val="21"/>
                <w:lang w:eastAsia="ru-RU"/>
              </w:rPr>
            </w:pPr>
            <w:r w:rsidRPr="00E45A8A">
              <w:rPr>
                <w:sz w:val="21"/>
                <w:szCs w:val="21"/>
                <w:lang w:eastAsia="ru-RU"/>
              </w:rPr>
              <w:t>250</w:t>
            </w:r>
          </w:p>
        </w:tc>
      </w:tr>
      <w:tr w:rsidR="00E45A8A" w:rsidRPr="00E45A8A" w14:paraId="5EAD6FE7" w14:textId="77777777" w:rsidTr="00E45A8A">
        <w:tc>
          <w:tcPr>
            <w:tcW w:w="4455" w:type="dxa"/>
            <w:tcBorders>
              <w:top w:val="single" w:sz="6" w:space="0" w:color="D3D3D3"/>
              <w:left w:val="single" w:sz="6" w:space="0" w:color="D3D3D3"/>
              <w:bottom w:val="single" w:sz="6" w:space="0" w:color="D3D3D3"/>
              <w:right w:val="single" w:sz="6" w:space="0" w:color="D3D3D3"/>
            </w:tcBorders>
            <w:tcMar>
              <w:top w:w="60" w:type="dxa"/>
              <w:left w:w="135" w:type="dxa"/>
              <w:bottom w:w="60" w:type="dxa"/>
              <w:right w:w="135" w:type="dxa"/>
            </w:tcMar>
            <w:vAlign w:val="center"/>
            <w:hideMark/>
          </w:tcPr>
          <w:p w14:paraId="4149A271" w14:textId="77777777" w:rsidR="00E45A8A" w:rsidRPr="00E45A8A" w:rsidRDefault="00E45A8A" w:rsidP="00E45A8A">
            <w:pPr>
              <w:suppressAutoHyphens w:val="0"/>
              <w:spacing w:after="288"/>
              <w:jc w:val="left"/>
              <w:rPr>
                <w:sz w:val="21"/>
                <w:szCs w:val="21"/>
                <w:lang w:eastAsia="ru-RU"/>
              </w:rPr>
            </w:pPr>
            <w:r w:rsidRPr="00E45A8A">
              <w:rPr>
                <w:sz w:val="21"/>
                <w:szCs w:val="21"/>
                <w:lang w:eastAsia="ru-RU"/>
              </w:rPr>
              <w:t>Во время лактации</w:t>
            </w:r>
          </w:p>
        </w:tc>
        <w:tc>
          <w:tcPr>
            <w:tcW w:w="2950" w:type="dxa"/>
            <w:tcBorders>
              <w:top w:val="single" w:sz="6" w:space="0" w:color="D3D3D3"/>
              <w:left w:val="single" w:sz="6" w:space="0" w:color="D3D3D3"/>
              <w:bottom w:val="single" w:sz="6" w:space="0" w:color="D3D3D3"/>
              <w:right w:val="single" w:sz="6" w:space="0" w:color="D3D3D3"/>
            </w:tcBorders>
            <w:tcMar>
              <w:top w:w="60" w:type="dxa"/>
              <w:left w:w="135" w:type="dxa"/>
              <w:bottom w:w="60" w:type="dxa"/>
              <w:right w:w="135" w:type="dxa"/>
            </w:tcMar>
            <w:vAlign w:val="center"/>
            <w:hideMark/>
          </w:tcPr>
          <w:p w14:paraId="40E9A6B6" w14:textId="77777777" w:rsidR="00E45A8A" w:rsidRPr="00E45A8A" w:rsidRDefault="00E45A8A" w:rsidP="00E45A8A">
            <w:pPr>
              <w:suppressAutoHyphens w:val="0"/>
              <w:spacing w:after="288"/>
              <w:jc w:val="left"/>
              <w:rPr>
                <w:sz w:val="21"/>
                <w:szCs w:val="21"/>
                <w:lang w:eastAsia="ru-RU"/>
              </w:rPr>
            </w:pPr>
            <w:r w:rsidRPr="00E45A8A">
              <w:rPr>
                <w:sz w:val="21"/>
                <w:szCs w:val="21"/>
                <w:lang w:eastAsia="ru-RU"/>
              </w:rPr>
              <w:t>250</w:t>
            </w:r>
          </w:p>
        </w:tc>
      </w:tr>
    </w:tbl>
    <w:p w14:paraId="3C1F8465" w14:textId="318E3DCD" w:rsidR="00E45A8A" w:rsidRPr="00E45A8A" w:rsidRDefault="00E45A8A" w:rsidP="006708AA">
      <w:pPr>
        <w:shd w:val="clear" w:color="auto" w:fill="FFFFFF"/>
        <w:suppressAutoHyphens w:val="0"/>
        <w:spacing w:after="288"/>
        <w:rPr>
          <w:rFonts w:ascii="Verdana" w:hAnsi="Verdana"/>
          <w:color w:val="4F4F4F"/>
          <w:sz w:val="18"/>
          <w:szCs w:val="18"/>
          <w:lang w:eastAsia="ru-RU"/>
        </w:rPr>
      </w:pPr>
      <w:r w:rsidRPr="00E45A8A">
        <w:rPr>
          <w:rFonts w:ascii="Verdana" w:hAnsi="Verdana"/>
          <w:color w:val="4F4F4F"/>
          <w:sz w:val="18"/>
          <w:szCs w:val="18"/>
          <w:lang w:eastAsia="ru-RU"/>
        </w:rPr>
        <w:t>Чтобы обеспечить достаточный уровень йода в организме у будущей мамы, пищевых продуктов не достаточно. Для гарантированного поступления необходимого количества микроэлемента в организм беременной или кормящей женщины следует использовать лекарственный препарат с содержанием 200 мкг йода в 1 таблетке. Это оптимальный подход, позволяющий обеспечить суточную норму в соответствии с рекомендациями ВОЗ (200 мкг йода с лекарственным средством, и около 50 мкг — с пищей).</w:t>
      </w:r>
    </w:p>
    <w:p w14:paraId="2026EEA9" w14:textId="77777777" w:rsidR="00E45A8A" w:rsidRPr="00E45A8A" w:rsidRDefault="00E45A8A" w:rsidP="006708AA">
      <w:pPr>
        <w:shd w:val="clear" w:color="auto" w:fill="FFFFFF"/>
        <w:suppressAutoHyphens w:val="0"/>
        <w:spacing w:after="288"/>
        <w:rPr>
          <w:rFonts w:ascii="Verdana" w:hAnsi="Verdana"/>
          <w:color w:val="4F4F4F"/>
          <w:sz w:val="18"/>
          <w:szCs w:val="18"/>
          <w:lang w:eastAsia="ru-RU"/>
        </w:rPr>
      </w:pPr>
      <w:r w:rsidRPr="00E45A8A">
        <w:rPr>
          <w:rFonts w:ascii="Verdana" w:hAnsi="Verdana"/>
          <w:b/>
          <w:bCs/>
          <w:color w:val="4F4F4F"/>
          <w:sz w:val="18"/>
          <w:szCs w:val="18"/>
          <w:lang w:eastAsia="ru-RU"/>
        </w:rPr>
        <w:t>Важно!</w:t>
      </w:r>
    </w:p>
    <w:p w14:paraId="109E8651" w14:textId="77777777" w:rsidR="00E45A8A" w:rsidRPr="00E45A8A" w:rsidRDefault="00E45A8A" w:rsidP="006708AA">
      <w:pPr>
        <w:shd w:val="clear" w:color="auto" w:fill="FFFFFF"/>
        <w:suppressAutoHyphens w:val="0"/>
        <w:spacing w:after="288"/>
        <w:rPr>
          <w:rFonts w:ascii="Verdana" w:hAnsi="Verdana"/>
          <w:color w:val="4F4F4F"/>
          <w:sz w:val="18"/>
          <w:szCs w:val="18"/>
          <w:lang w:eastAsia="ru-RU"/>
        </w:rPr>
      </w:pPr>
      <w:r w:rsidRPr="00E45A8A">
        <w:rPr>
          <w:rFonts w:ascii="Verdana" w:hAnsi="Verdana"/>
          <w:color w:val="4F4F4F"/>
          <w:sz w:val="18"/>
          <w:szCs w:val="18"/>
          <w:lang w:eastAsia="ru-RU"/>
        </w:rPr>
        <w:t>Согласно клиническим рекомендациям МЗ РФ «Нормальная беременность», будущей маме рекомендован пероральный прием препаратов йода (калия йодида) на протяжении всей беременности в дозе 200 мкг в день.</w:t>
      </w:r>
    </w:p>
    <w:p w14:paraId="307E5930" w14:textId="5C368CF0" w:rsidR="00E45A8A" w:rsidRPr="00E45A8A" w:rsidRDefault="00E45A8A" w:rsidP="006708AA">
      <w:pPr>
        <w:shd w:val="clear" w:color="auto" w:fill="FFFFFF"/>
        <w:suppressAutoHyphens w:val="0"/>
        <w:spacing w:after="288"/>
        <w:rPr>
          <w:rFonts w:ascii="Verdana" w:hAnsi="Verdana"/>
          <w:color w:val="4F4F4F"/>
          <w:sz w:val="18"/>
          <w:szCs w:val="18"/>
          <w:lang w:eastAsia="ru-RU"/>
        </w:rPr>
      </w:pPr>
      <w:r w:rsidRPr="00E45A8A">
        <w:rPr>
          <w:rFonts w:ascii="Verdana" w:hAnsi="Verdana"/>
          <w:color w:val="4F4F4F"/>
          <w:sz w:val="18"/>
          <w:szCs w:val="18"/>
          <w:lang w:eastAsia="ru-RU"/>
        </w:rPr>
        <w:t xml:space="preserve">Приём йодсодержащих препаратов противопоказан при гипертиреозе. Данное состояние характеризуются ярко выраженными симптомами: тахикардия, повышенная потливость, потеря веса, слабость, </w:t>
      </w:r>
      <w:proofErr w:type="spellStart"/>
      <w:r w:rsidRPr="00E45A8A">
        <w:rPr>
          <w:rFonts w:ascii="Verdana" w:hAnsi="Verdana"/>
          <w:color w:val="4F4F4F"/>
          <w:sz w:val="18"/>
          <w:szCs w:val="18"/>
          <w:lang w:eastAsia="ru-RU"/>
        </w:rPr>
        <w:t>гиперактивность</w:t>
      </w:r>
      <w:proofErr w:type="spellEnd"/>
      <w:r w:rsidRPr="00E45A8A">
        <w:rPr>
          <w:rFonts w:ascii="Verdana" w:hAnsi="Verdana"/>
          <w:color w:val="4F4F4F"/>
          <w:sz w:val="18"/>
          <w:szCs w:val="18"/>
          <w:lang w:eastAsia="ru-RU"/>
        </w:rPr>
        <w:t xml:space="preserve"> и пр. Как правило, пациентки знают о своём заболевании и наблюдаются у эндокринолога. Тем не менее на этапе подготовки к беременности всем женщинам рекомендован скрининг тиреотропного гормона, благодаря которому диагностируют </w:t>
      </w:r>
      <w:proofErr w:type="spellStart"/>
      <w:r w:rsidRPr="00E45A8A">
        <w:rPr>
          <w:rFonts w:ascii="Verdana" w:hAnsi="Verdana"/>
          <w:color w:val="4F4F4F"/>
          <w:sz w:val="18"/>
          <w:szCs w:val="18"/>
          <w:lang w:eastAsia="ru-RU"/>
        </w:rPr>
        <w:t>гипо</w:t>
      </w:r>
      <w:proofErr w:type="spellEnd"/>
      <w:r w:rsidRPr="00E45A8A">
        <w:rPr>
          <w:rFonts w:ascii="Verdana" w:hAnsi="Verdana"/>
          <w:color w:val="4F4F4F"/>
          <w:sz w:val="18"/>
          <w:szCs w:val="18"/>
          <w:lang w:eastAsia="ru-RU"/>
        </w:rPr>
        <w:t>- или гиперфункцию щитовидной железы.</w:t>
      </w:r>
    </w:p>
    <w:p w14:paraId="7A305D80" w14:textId="77777777" w:rsidR="00E45A8A" w:rsidRPr="00E45A8A" w:rsidRDefault="00E45A8A" w:rsidP="006708AA">
      <w:pPr>
        <w:shd w:val="clear" w:color="auto" w:fill="FFFFFF"/>
        <w:suppressAutoHyphens w:val="0"/>
        <w:rPr>
          <w:rFonts w:ascii="Verdana" w:hAnsi="Verdana"/>
          <w:color w:val="4F4F4F"/>
          <w:sz w:val="18"/>
          <w:szCs w:val="18"/>
          <w:lang w:eastAsia="ru-RU"/>
        </w:rPr>
      </w:pPr>
      <w:r w:rsidRPr="00E45A8A">
        <w:rPr>
          <w:rFonts w:ascii="Verdana" w:hAnsi="Verdana"/>
          <w:color w:val="4F4F4F"/>
          <w:sz w:val="18"/>
          <w:szCs w:val="18"/>
          <w:lang w:eastAsia="ru-RU"/>
        </w:rPr>
        <w:t xml:space="preserve">Йод является важным питательным микроэлементом для синтеза гормонов щитовидной железы, достаточное </w:t>
      </w:r>
      <w:proofErr w:type="gramStart"/>
      <w:r w:rsidRPr="00E45A8A">
        <w:rPr>
          <w:rFonts w:ascii="Verdana" w:hAnsi="Verdana"/>
          <w:color w:val="4F4F4F"/>
          <w:sz w:val="18"/>
          <w:szCs w:val="18"/>
          <w:lang w:eastAsia="ru-RU"/>
        </w:rPr>
        <w:t>количество</w:t>
      </w:r>
      <w:proofErr w:type="gramEnd"/>
      <w:r w:rsidRPr="00E45A8A">
        <w:rPr>
          <w:rFonts w:ascii="Verdana" w:hAnsi="Verdana"/>
          <w:color w:val="4F4F4F"/>
          <w:sz w:val="18"/>
          <w:szCs w:val="18"/>
          <w:lang w:eastAsia="ru-RU"/>
        </w:rPr>
        <w:t xml:space="preserve"> которых имеет решающее значение для нормального развития плода. Поскольку щитовидная железа малыша не созревает до середины беременности, он зависит исключительно от материнского гормона, проникающего через плаценту на ранних сроках. Явный гипотиреоз матери связан с неблагоприятными исходами беременности и развития ребенка. Тем не менее, последствия субклинического гипотиреоза у будущей мамы до сих пор обсуждаются.</w:t>
      </w:r>
    </w:p>
    <w:p w14:paraId="3A43707D" w14:textId="77777777" w:rsidR="007C77D0" w:rsidRDefault="007C77D0" w:rsidP="001E7DC5"/>
    <w:p w14:paraId="099F87F7" w14:textId="482FC953" w:rsidR="001E7DC5" w:rsidRPr="001E7DC5" w:rsidRDefault="001E7DC5" w:rsidP="001E7DC5">
      <w:pPr>
        <w:jc w:val="right"/>
      </w:pPr>
      <w:proofErr w:type="spellStart"/>
      <w:r>
        <w:t>Нурлатский</w:t>
      </w:r>
      <w:proofErr w:type="spellEnd"/>
      <w:r>
        <w:t xml:space="preserve"> ТО   23.10.2025г.</w:t>
      </w:r>
    </w:p>
    <w:sectPr w:rsidR="001E7DC5" w:rsidRPr="001E7DC5" w:rsidSect="005F5C21">
      <w:footerReference w:type="default" r:id="rId8"/>
      <w:pgSz w:w="11906" w:h="16838"/>
      <w:pgMar w:top="397" w:right="624" w:bottom="956" w:left="624" w:header="720"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7006E6" w14:textId="77777777" w:rsidR="0085568A" w:rsidRDefault="0085568A">
      <w:r>
        <w:separator/>
      </w:r>
    </w:p>
  </w:endnote>
  <w:endnote w:type="continuationSeparator" w:id="0">
    <w:p w14:paraId="36B8D0C9" w14:textId="77777777" w:rsidR="0085568A" w:rsidRDefault="00855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ohit Hindi">
    <w:altName w:val="MS Mincho"/>
    <w:charset w:val="80"/>
    <w:family w:val="auto"/>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9F013" w14:textId="77777777" w:rsidR="007C77D0" w:rsidRDefault="007C77D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2B33DF" w14:textId="77777777" w:rsidR="0085568A" w:rsidRDefault="0085568A">
      <w:r>
        <w:separator/>
      </w:r>
    </w:p>
  </w:footnote>
  <w:footnote w:type="continuationSeparator" w:id="0">
    <w:p w14:paraId="416C676F" w14:textId="77777777" w:rsidR="0085568A" w:rsidRDefault="008556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pStyle w:val="a"/>
      <w:lvlText w:val="%1."/>
      <w:lvlJc w:val="center"/>
      <w:pPr>
        <w:tabs>
          <w:tab w:val="num" w:pos="397"/>
        </w:tabs>
        <w:ind w:left="397" w:hanging="397"/>
      </w:pPr>
      <w:rPr>
        <w:rFonts w:ascii="Times New Roman" w:hAnsi="Times New Roman" w:cs="Times New Roman"/>
        <w:b/>
        <w:bCs/>
        <w:i w:val="0"/>
        <w:iCs w:val="0"/>
        <w:sz w:val="24"/>
        <w:szCs w:val="24"/>
      </w:rPr>
    </w:lvl>
    <w:lvl w:ilvl="1">
      <w:start w:val="1"/>
      <w:numFmt w:val="decimal"/>
      <w:lvlText w:val="%1.%2."/>
      <w:lvlJc w:val="left"/>
      <w:pPr>
        <w:tabs>
          <w:tab w:val="num" w:pos="927"/>
        </w:tabs>
        <w:ind w:left="0" w:firstLine="567"/>
      </w:pPr>
      <w:rPr>
        <w:rFonts w:ascii="Times New Roman" w:hAnsi="Times New Roman" w:cs="Times New Roman"/>
        <w:b w:val="0"/>
        <w:bCs w:val="0"/>
        <w:i w:val="0"/>
        <w:iCs w:val="0"/>
        <w:sz w:val="24"/>
        <w:szCs w:val="24"/>
      </w:rPr>
    </w:lvl>
    <w:lvl w:ilvl="2">
      <w:start w:val="1"/>
      <w:numFmt w:val="decimal"/>
      <w:lvlText w:val="%1.%2.%3."/>
      <w:lvlJc w:val="left"/>
      <w:pPr>
        <w:tabs>
          <w:tab w:val="num" w:pos="1514"/>
        </w:tabs>
        <w:ind w:left="794" w:firstLine="0"/>
      </w:pPr>
      <w:rPr>
        <w:rFonts w:ascii="Times New Roman" w:hAnsi="Times New Roman" w:cs="Times New Roman"/>
        <w:b w:val="0"/>
        <w:bCs w:val="0"/>
        <w:i w:val="0"/>
        <w:iCs w:val="0"/>
        <w:sz w:val="24"/>
        <w:szCs w:val="24"/>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
    <w:nsid w:val="068F47B6"/>
    <w:multiLevelType w:val="multilevel"/>
    <w:tmpl w:val="98905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5910AD"/>
    <w:multiLevelType w:val="multilevel"/>
    <w:tmpl w:val="E1783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F8598A"/>
    <w:multiLevelType w:val="multilevel"/>
    <w:tmpl w:val="B16E5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77C3529"/>
    <w:multiLevelType w:val="multilevel"/>
    <w:tmpl w:val="6086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2905762"/>
    <w:multiLevelType w:val="multilevel"/>
    <w:tmpl w:val="1FDA3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4"/>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801"/>
    <w:rsid w:val="00011E71"/>
    <w:rsid w:val="00037CEC"/>
    <w:rsid w:val="00050B24"/>
    <w:rsid w:val="00071538"/>
    <w:rsid w:val="00091E39"/>
    <w:rsid w:val="00095F3E"/>
    <w:rsid w:val="000E39BE"/>
    <w:rsid w:val="000E5055"/>
    <w:rsid w:val="000E6A35"/>
    <w:rsid w:val="000F3D96"/>
    <w:rsid w:val="00116F56"/>
    <w:rsid w:val="00121805"/>
    <w:rsid w:val="00126122"/>
    <w:rsid w:val="00134601"/>
    <w:rsid w:val="00155B29"/>
    <w:rsid w:val="00170033"/>
    <w:rsid w:val="0018484C"/>
    <w:rsid w:val="001B4BD3"/>
    <w:rsid w:val="001C2AAD"/>
    <w:rsid w:val="001C2F7B"/>
    <w:rsid w:val="001E3537"/>
    <w:rsid w:val="001E7DC5"/>
    <w:rsid w:val="001F775A"/>
    <w:rsid w:val="00201C95"/>
    <w:rsid w:val="00215F27"/>
    <w:rsid w:val="00237281"/>
    <w:rsid w:val="002A418F"/>
    <w:rsid w:val="002C6465"/>
    <w:rsid w:val="002C6AFA"/>
    <w:rsid w:val="00375B13"/>
    <w:rsid w:val="00381CB3"/>
    <w:rsid w:val="00397A7E"/>
    <w:rsid w:val="003B20DE"/>
    <w:rsid w:val="003C16FA"/>
    <w:rsid w:val="003D71AB"/>
    <w:rsid w:val="003F2FAB"/>
    <w:rsid w:val="00400A01"/>
    <w:rsid w:val="00434BC6"/>
    <w:rsid w:val="00443140"/>
    <w:rsid w:val="00482B26"/>
    <w:rsid w:val="0048320F"/>
    <w:rsid w:val="004946E8"/>
    <w:rsid w:val="004C438F"/>
    <w:rsid w:val="004C68DE"/>
    <w:rsid w:val="004E37D5"/>
    <w:rsid w:val="004E67A2"/>
    <w:rsid w:val="004F5DAE"/>
    <w:rsid w:val="00526CE6"/>
    <w:rsid w:val="0055597E"/>
    <w:rsid w:val="00590FA3"/>
    <w:rsid w:val="005B3CB6"/>
    <w:rsid w:val="005F5C21"/>
    <w:rsid w:val="00605C18"/>
    <w:rsid w:val="006708AA"/>
    <w:rsid w:val="00672C2A"/>
    <w:rsid w:val="00673111"/>
    <w:rsid w:val="006C093D"/>
    <w:rsid w:val="006C3EB4"/>
    <w:rsid w:val="00702292"/>
    <w:rsid w:val="007101E9"/>
    <w:rsid w:val="00784027"/>
    <w:rsid w:val="00784D6F"/>
    <w:rsid w:val="007C330F"/>
    <w:rsid w:val="007C77D0"/>
    <w:rsid w:val="008530F0"/>
    <w:rsid w:val="0085568A"/>
    <w:rsid w:val="008728BE"/>
    <w:rsid w:val="0089654A"/>
    <w:rsid w:val="008D1BE1"/>
    <w:rsid w:val="008D5703"/>
    <w:rsid w:val="00900A1C"/>
    <w:rsid w:val="00946543"/>
    <w:rsid w:val="0098434B"/>
    <w:rsid w:val="009844BB"/>
    <w:rsid w:val="009D00F0"/>
    <w:rsid w:val="00A0065C"/>
    <w:rsid w:val="00A0625A"/>
    <w:rsid w:val="00A86688"/>
    <w:rsid w:val="00AC2922"/>
    <w:rsid w:val="00AE65E2"/>
    <w:rsid w:val="00AF573D"/>
    <w:rsid w:val="00B561FC"/>
    <w:rsid w:val="00BA3CFF"/>
    <w:rsid w:val="00BC7048"/>
    <w:rsid w:val="00BF3997"/>
    <w:rsid w:val="00C01F26"/>
    <w:rsid w:val="00C029E6"/>
    <w:rsid w:val="00C13B87"/>
    <w:rsid w:val="00C35603"/>
    <w:rsid w:val="00C40983"/>
    <w:rsid w:val="00CB462A"/>
    <w:rsid w:val="00CB5781"/>
    <w:rsid w:val="00CC7FE1"/>
    <w:rsid w:val="00CE3864"/>
    <w:rsid w:val="00CF339D"/>
    <w:rsid w:val="00CF4F32"/>
    <w:rsid w:val="00D16C4A"/>
    <w:rsid w:val="00D3333A"/>
    <w:rsid w:val="00D46DC9"/>
    <w:rsid w:val="00D74BCD"/>
    <w:rsid w:val="00D8098B"/>
    <w:rsid w:val="00E328CA"/>
    <w:rsid w:val="00E45A8A"/>
    <w:rsid w:val="00E94FF5"/>
    <w:rsid w:val="00EC465D"/>
    <w:rsid w:val="00EF755B"/>
    <w:rsid w:val="00F51801"/>
    <w:rsid w:val="00F556C1"/>
    <w:rsid w:val="00F72E48"/>
    <w:rsid w:val="00F76F00"/>
    <w:rsid w:val="00FB30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104A877"/>
  <w15:docId w15:val="{ABCEC8D2-110E-45ED-BDB5-2D049DC02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F5C21"/>
    <w:pPr>
      <w:suppressAutoHyphens/>
      <w:jc w:val="both"/>
    </w:pPr>
    <w:rPr>
      <w:sz w:val="24"/>
      <w:szCs w:val="24"/>
      <w:lang w:eastAsia="ar-SA"/>
    </w:rPr>
  </w:style>
  <w:style w:type="paragraph" w:styleId="1">
    <w:name w:val="heading 1"/>
    <w:basedOn w:val="a0"/>
    <w:next w:val="a0"/>
    <w:qFormat/>
    <w:rsid w:val="005F5C21"/>
    <w:pPr>
      <w:keepNext/>
      <w:numPr>
        <w:numId w:val="1"/>
      </w:numPr>
      <w:spacing w:before="240" w:after="240"/>
      <w:jc w:val="center"/>
      <w:outlineLvl w:val="0"/>
    </w:pPr>
    <w:rPr>
      <w:b/>
      <w:bCs/>
      <w:kern w:val="1"/>
    </w:rPr>
  </w:style>
  <w:style w:type="paragraph" w:styleId="2">
    <w:name w:val="heading 2"/>
    <w:basedOn w:val="a0"/>
    <w:next w:val="a0"/>
    <w:qFormat/>
    <w:rsid w:val="005F5C21"/>
    <w:pPr>
      <w:keepNext/>
      <w:numPr>
        <w:ilvl w:val="1"/>
        <w:numId w:val="1"/>
      </w:numPr>
      <w:tabs>
        <w:tab w:val="left" w:pos="567"/>
      </w:tabs>
      <w:ind w:left="0" w:firstLine="567"/>
      <w:outlineLvl w:val="1"/>
    </w:pPr>
  </w:style>
  <w:style w:type="paragraph" w:styleId="3">
    <w:name w:val="heading 3"/>
    <w:basedOn w:val="a0"/>
    <w:next w:val="a0"/>
    <w:qFormat/>
    <w:rsid w:val="005F5C21"/>
    <w:pPr>
      <w:keepNext/>
      <w:numPr>
        <w:ilvl w:val="2"/>
        <w:numId w:val="1"/>
      </w:numPr>
      <w:tabs>
        <w:tab w:val="left" w:pos="567"/>
      </w:tabs>
      <w:ind w:left="567" w:firstLine="0"/>
      <w:outlineLvl w:val="2"/>
    </w:pPr>
  </w:style>
  <w:style w:type="paragraph" w:styleId="4">
    <w:name w:val="heading 4"/>
    <w:basedOn w:val="a0"/>
    <w:next w:val="a0"/>
    <w:qFormat/>
    <w:rsid w:val="005F5C21"/>
    <w:pPr>
      <w:keepNext/>
      <w:numPr>
        <w:ilvl w:val="3"/>
        <w:numId w:val="1"/>
      </w:numPr>
      <w:tabs>
        <w:tab w:val="left" w:pos="567"/>
      </w:tabs>
      <w:ind w:left="567" w:firstLine="907"/>
      <w:outlineLvl w:val="3"/>
    </w:pPr>
  </w:style>
  <w:style w:type="paragraph" w:styleId="5">
    <w:name w:val="heading 5"/>
    <w:basedOn w:val="a0"/>
    <w:next w:val="a0"/>
    <w:qFormat/>
    <w:rsid w:val="005F5C21"/>
    <w:pPr>
      <w:numPr>
        <w:ilvl w:val="4"/>
        <w:numId w:val="1"/>
      </w:numPr>
      <w:tabs>
        <w:tab w:val="left" w:pos="567"/>
      </w:tabs>
      <w:ind w:left="907" w:firstLine="0"/>
      <w:outlineLvl w:val="4"/>
    </w:pPr>
    <w:rPr>
      <w:sz w:val="22"/>
      <w:szCs w:val="22"/>
    </w:rPr>
  </w:style>
  <w:style w:type="paragraph" w:styleId="6">
    <w:name w:val="heading 6"/>
    <w:basedOn w:val="a0"/>
    <w:next w:val="a0"/>
    <w:qFormat/>
    <w:rsid w:val="005F5C21"/>
    <w:pPr>
      <w:keepNext/>
      <w:numPr>
        <w:ilvl w:val="5"/>
        <w:numId w:val="1"/>
      </w:numPr>
      <w:spacing w:before="360" w:after="480"/>
      <w:jc w:val="center"/>
      <w:outlineLvl w:val="5"/>
    </w:pPr>
    <w:rPr>
      <w:b/>
      <w:bCs/>
      <w:spacing w:val="100"/>
      <w:sz w:val="38"/>
      <w:szCs w:val="38"/>
    </w:rPr>
  </w:style>
  <w:style w:type="paragraph" w:styleId="7">
    <w:name w:val="heading 7"/>
    <w:basedOn w:val="a0"/>
    <w:next w:val="a0"/>
    <w:qFormat/>
    <w:rsid w:val="005F5C21"/>
    <w:pPr>
      <w:keepNext/>
      <w:numPr>
        <w:ilvl w:val="6"/>
        <w:numId w:val="1"/>
      </w:numPr>
      <w:jc w:val="center"/>
      <w:outlineLvl w:val="6"/>
    </w:pPr>
    <w:rPr>
      <w:b/>
      <w:bCs/>
      <w:color w:val="000000"/>
      <w:sz w:val="28"/>
      <w:szCs w:val="28"/>
    </w:rPr>
  </w:style>
  <w:style w:type="paragraph" w:styleId="8">
    <w:name w:val="heading 8"/>
    <w:basedOn w:val="a0"/>
    <w:next w:val="a0"/>
    <w:qFormat/>
    <w:rsid w:val="005F5C21"/>
    <w:pPr>
      <w:keepNext/>
      <w:numPr>
        <w:ilvl w:val="7"/>
        <w:numId w:val="1"/>
      </w:numPr>
      <w:jc w:val="left"/>
      <w:outlineLvl w:val="7"/>
    </w:pPr>
    <w:rPr>
      <w:sz w:val="28"/>
      <w:szCs w:val="28"/>
    </w:rPr>
  </w:style>
  <w:style w:type="paragraph" w:styleId="9">
    <w:name w:val="heading 9"/>
    <w:basedOn w:val="a0"/>
    <w:next w:val="a0"/>
    <w:qFormat/>
    <w:rsid w:val="005F5C21"/>
    <w:pPr>
      <w:keepNext/>
      <w:numPr>
        <w:ilvl w:val="8"/>
        <w:numId w:val="1"/>
      </w:numPr>
      <w:autoSpaceDE w:val="0"/>
      <w:outlineLvl w:val="8"/>
    </w:pPr>
    <w:rPr>
      <w:rFonts w:ascii="Arial" w:hAnsi="Arial" w:cs="Arial"/>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rsid w:val="005F5C21"/>
    <w:rPr>
      <w:rFonts w:ascii="Times New Roman" w:hAnsi="Times New Roman" w:cs="Times New Roman"/>
      <w:b/>
      <w:bCs/>
      <w:i w:val="0"/>
      <w:iCs w:val="0"/>
      <w:sz w:val="24"/>
      <w:szCs w:val="24"/>
    </w:rPr>
  </w:style>
  <w:style w:type="character" w:customStyle="1" w:styleId="WW8Num2z1">
    <w:name w:val="WW8Num2z1"/>
    <w:rsid w:val="005F5C21"/>
    <w:rPr>
      <w:rFonts w:ascii="Times New Roman" w:hAnsi="Times New Roman" w:cs="Times New Roman"/>
      <w:b w:val="0"/>
      <w:bCs w:val="0"/>
      <w:i w:val="0"/>
      <w:iCs w:val="0"/>
      <w:sz w:val="24"/>
      <w:szCs w:val="24"/>
    </w:rPr>
  </w:style>
  <w:style w:type="character" w:customStyle="1" w:styleId="WW8Num1z0">
    <w:name w:val="WW8Num1z0"/>
    <w:rsid w:val="005F5C21"/>
  </w:style>
  <w:style w:type="character" w:customStyle="1" w:styleId="WW8Num1z1">
    <w:name w:val="WW8Num1z1"/>
    <w:rsid w:val="005F5C21"/>
  </w:style>
  <w:style w:type="character" w:customStyle="1" w:styleId="WW8Num1z2">
    <w:name w:val="WW8Num1z2"/>
    <w:rsid w:val="005F5C21"/>
  </w:style>
  <w:style w:type="character" w:customStyle="1" w:styleId="WW8Num1z3">
    <w:name w:val="WW8Num1z3"/>
    <w:rsid w:val="005F5C21"/>
  </w:style>
  <w:style w:type="character" w:customStyle="1" w:styleId="WW8Num1z4">
    <w:name w:val="WW8Num1z4"/>
    <w:rsid w:val="005F5C21"/>
  </w:style>
  <w:style w:type="character" w:customStyle="1" w:styleId="WW8Num1z5">
    <w:name w:val="WW8Num1z5"/>
    <w:rsid w:val="005F5C21"/>
  </w:style>
  <w:style w:type="character" w:customStyle="1" w:styleId="WW8Num1z6">
    <w:name w:val="WW8Num1z6"/>
    <w:rsid w:val="005F5C21"/>
  </w:style>
  <w:style w:type="character" w:customStyle="1" w:styleId="WW8Num1z7">
    <w:name w:val="WW8Num1z7"/>
    <w:rsid w:val="005F5C21"/>
  </w:style>
  <w:style w:type="character" w:customStyle="1" w:styleId="WW8Num1z8">
    <w:name w:val="WW8Num1z8"/>
    <w:rsid w:val="005F5C21"/>
  </w:style>
  <w:style w:type="character" w:customStyle="1" w:styleId="WW8Num2z3">
    <w:name w:val="WW8Num2z3"/>
    <w:rsid w:val="005F5C21"/>
  </w:style>
  <w:style w:type="character" w:customStyle="1" w:styleId="WW8Num2z4">
    <w:name w:val="WW8Num2z4"/>
    <w:rsid w:val="005F5C21"/>
  </w:style>
  <w:style w:type="character" w:customStyle="1" w:styleId="WW8Num2z5">
    <w:name w:val="WW8Num2z5"/>
    <w:rsid w:val="005F5C21"/>
  </w:style>
  <w:style w:type="character" w:customStyle="1" w:styleId="WW8Num2z6">
    <w:name w:val="WW8Num2z6"/>
    <w:rsid w:val="005F5C21"/>
  </w:style>
  <w:style w:type="character" w:customStyle="1" w:styleId="WW8Num2z7">
    <w:name w:val="WW8Num2z7"/>
    <w:rsid w:val="005F5C21"/>
  </w:style>
  <w:style w:type="character" w:customStyle="1" w:styleId="WW8Num2z8">
    <w:name w:val="WW8Num2z8"/>
    <w:rsid w:val="005F5C21"/>
  </w:style>
  <w:style w:type="character" w:customStyle="1" w:styleId="Absatz-Standardschriftart">
    <w:name w:val="Absatz-Standardschriftart"/>
    <w:rsid w:val="005F5C21"/>
  </w:style>
  <w:style w:type="character" w:customStyle="1" w:styleId="WW-Absatz-Standardschriftart">
    <w:name w:val="WW-Absatz-Standardschriftart"/>
    <w:rsid w:val="005F5C21"/>
  </w:style>
  <w:style w:type="character" w:customStyle="1" w:styleId="WW-Absatz-Standardschriftart1">
    <w:name w:val="WW-Absatz-Standardschriftart1"/>
    <w:rsid w:val="005F5C21"/>
  </w:style>
  <w:style w:type="character" w:customStyle="1" w:styleId="WW-Absatz-Standardschriftart11">
    <w:name w:val="WW-Absatz-Standardschriftart11"/>
    <w:rsid w:val="005F5C21"/>
  </w:style>
  <w:style w:type="character" w:customStyle="1" w:styleId="WW-Absatz-Standardschriftart111">
    <w:name w:val="WW-Absatz-Standardschriftart111"/>
    <w:rsid w:val="005F5C21"/>
  </w:style>
  <w:style w:type="character" w:customStyle="1" w:styleId="WW-Absatz-Standardschriftart1111">
    <w:name w:val="WW-Absatz-Standardschriftart1111"/>
    <w:rsid w:val="005F5C21"/>
  </w:style>
  <w:style w:type="character" w:customStyle="1" w:styleId="WW-Absatz-Standardschriftart11111">
    <w:name w:val="WW-Absatz-Standardschriftart11111"/>
    <w:rsid w:val="005F5C21"/>
  </w:style>
  <w:style w:type="character" w:customStyle="1" w:styleId="WW-Absatz-Standardschriftart111111">
    <w:name w:val="WW-Absatz-Standardschriftart111111"/>
    <w:rsid w:val="005F5C21"/>
  </w:style>
  <w:style w:type="character" w:customStyle="1" w:styleId="WW8Num16z0">
    <w:name w:val="WW8Num16z0"/>
    <w:rsid w:val="005F5C21"/>
    <w:rPr>
      <w:rFonts w:ascii="Times New Roman" w:hAnsi="Times New Roman" w:cs="Times New Roman"/>
    </w:rPr>
  </w:style>
  <w:style w:type="character" w:customStyle="1" w:styleId="WW8Num17z0">
    <w:name w:val="WW8Num17z0"/>
    <w:rsid w:val="005F5C21"/>
    <w:rPr>
      <w:rFonts w:ascii="Times New Roman" w:hAnsi="Times New Roman" w:cs="Times New Roman"/>
      <w:b/>
      <w:bCs/>
      <w:i w:val="0"/>
      <w:iCs w:val="0"/>
      <w:sz w:val="24"/>
      <w:szCs w:val="24"/>
    </w:rPr>
  </w:style>
  <w:style w:type="character" w:customStyle="1" w:styleId="WW8Num17z1">
    <w:name w:val="WW8Num17z1"/>
    <w:rsid w:val="005F5C21"/>
    <w:rPr>
      <w:rFonts w:ascii="Times New Roman" w:hAnsi="Times New Roman" w:cs="Times New Roman"/>
      <w:b w:val="0"/>
      <w:bCs w:val="0"/>
      <w:i w:val="0"/>
      <w:iCs w:val="0"/>
      <w:sz w:val="24"/>
      <w:szCs w:val="24"/>
    </w:rPr>
  </w:style>
  <w:style w:type="character" w:customStyle="1" w:styleId="10">
    <w:name w:val="Основной шрифт абзаца1"/>
    <w:rsid w:val="005F5C21"/>
  </w:style>
  <w:style w:type="character" w:styleId="a4">
    <w:name w:val="Hyperlink"/>
    <w:rsid w:val="005F5C21"/>
    <w:rPr>
      <w:color w:val="0000FF"/>
      <w:u w:val="single"/>
    </w:rPr>
  </w:style>
  <w:style w:type="character" w:customStyle="1" w:styleId="a5">
    <w:name w:val="Символ сноски"/>
    <w:rsid w:val="005F5C21"/>
    <w:rPr>
      <w:vertAlign w:val="superscript"/>
    </w:rPr>
  </w:style>
  <w:style w:type="paragraph" w:customStyle="1" w:styleId="11">
    <w:name w:val="Заголовок1"/>
    <w:basedOn w:val="a0"/>
    <w:next w:val="a6"/>
    <w:rsid w:val="005F5C21"/>
    <w:pPr>
      <w:tabs>
        <w:tab w:val="left" w:pos="567"/>
      </w:tabs>
      <w:spacing w:before="360" w:after="240"/>
      <w:jc w:val="center"/>
    </w:pPr>
    <w:rPr>
      <w:b/>
      <w:bCs/>
      <w:kern w:val="1"/>
      <w:sz w:val="28"/>
      <w:szCs w:val="28"/>
    </w:rPr>
  </w:style>
  <w:style w:type="paragraph" w:styleId="a6">
    <w:name w:val="Body Text"/>
    <w:basedOn w:val="a0"/>
    <w:rsid w:val="005F5C21"/>
    <w:pPr>
      <w:jc w:val="center"/>
    </w:pPr>
    <w:rPr>
      <w:sz w:val="28"/>
      <w:szCs w:val="28"/>
    </w:rPr>
  </w:style>
  <w:style w:type="paragraph" w:styleId="a7">
    <w:name w:val="List"/>
    <w:basedOn w:val="a6"/>
    <w:rsid w:val="005F5C21"/>
    <w:rPr>
      <w:rFonts w:cs="Lohit Hindi"/>
    </w:rPr>
  </w:style>
  <w:style w:type="paragraph" w:customStyle="1" w:styleId="12">
    <w:name w:val="Название1"/>
    <w:basedOn w:val="a0"/>
    <w:rsid w:val="005F5C21"/>
    <w:pPr>
      <w:suppressLineNumbers/>
      <w:spacing w:before="120" w:after="120"/>
    </w:pPr>
    <w:rPr>
      <w:rFonts w:cs="Lohit Hindi"/>
      <w:i/>
      <w:iCs/>
    </w:rPr>
  </w:style>
  <w:style w:type="paragraph" w:customStyle="1" w:styleId="13">
    <w:name w:val="Указатель1"/>
    <w:basedOn w:val="a0"/>
    <w:rsid w:val="005F5C21"/>
    <w:pPr>
      <w:suppressLineNumbers/>
    </w:pPr>
    <w:rPr>
      <w:rFonts w:cs="Lohit Hindi"/>
    </w:rPr>
  </w:style>
  <w:style w:type="paragraph" w:customStyle="1" w:styleId="14">
    <w:name w:val="Заголовок записки1"/>
    <w:basedOn w:val="a0"/>
    <w:next w:val="a0"/>
    <w:rsid w:val="005F5C21"/>
  </w:style>
  <w:style w:type="paragraph" w:customStyle="1" w:styleId="a">
    <w:name w:val="Заголовок общий"/>
    <w:basedOn w:val="14"/>
    <w:rsid w:val="005F5C21"/>
    <w:pPr>
      <w:numPr>
        <w:numId w:val="2"/>
      </w:numPr>
      <w:tabs>
        <w:tab w:val="left" w:pos="397"/>
      </w:tabs>
      <w:spacing w:before="360" w:after="240"/>
      <w:jc w:val="center"/>
    </w:pPr>
    <w:rPr>
      <w:b/>
      <w:bCs/>
      <w:sz w:val="28"/>
      <w:szCs w:val="28"/>
    </w:rPr>
  </w:style>
  <w:style w:type="paragraph" w:customStyle="1" w:styleId="15">
    <w:name w:val="Обычный отступ1"/>
    <w:basedOn w:val="a0"/>
    <w:rsid w:val="005F5C21"/>
    <w:pPr>
      <w:ind w:firstLine="567"/>
    </w:pPr>
  </w:style>
  <w:style w:type="paragraph" w:customStyle="1" w:styleId="21">
    <w:name w:val="Основной текст 21"/>
    <w:basedOn w:val="a0"/>
    <w:rsid w:val="005F5C21"/>
    <w:rPr>
      <w:sz w:val="22"/>
      <w:szCs w:val="22"/>
    </w:rPr>
  </w:style>
  <w:style w:type="paragraph" w:customStyle="1" w:styleId="210">
    <w:name w:val="Основной текст с отступом 21"/>
    <w:basedOn w:val="a0"/>
    <w:rsid w:val="005F5C21"/>
    <w:pPr>
      <w:ind w:firstLine="567"/>
    </w:pPr>
  </w:style>
  <w:style w:type="paragraph" w:customStyle="1" w:styleId="ConsNormal">
    <w:name w:val="ConsNormal"/>
    <w:rsid w:val="005F5C21"/>
    <w:pPr>
      <w:suppressAutoHyphens/>
      <w:autoSpaceDE w:val="0"/>
      <w:ind w:right="19772" w:firstLine="720"/>
    </w:pPr>
    <w:rPr>
      <w:rFonts w:ascii="Arial" w:hAnsi="Arial" w:cs="Arial"/>
      <w:lang w:eastAsia="ar-SA"/>
    </w:rPr>
  </w:style>
  <w:style w:type="paragraph" w:styleId="a8">
    <w:name w:val="header"/>
    <w:basedOn w:val="a0"/>
    <w:rsid w:val="005F5C21"/>
    <w:pPr>
      <w:tabs>
        <w:tab w:val="center" w:pos="4677"/>
        <w:tab w:val="right" w:pos="9355"/>
      </w:tabs>
      <w:jc w:val="left"/>
    </w:pPr>
  </w:style>
  <w:style w:type="paragraph" w:customStyle="1" w:styleId="16">
    <w:name w:val="Название объекта1"/>
    <w:basedOn w:val="a0"/>
    <w:next w:val="a0"/>
    <w:rsid w:val="005F5C21"/>
    <w:pPr>
      <w:spacing w:before="120" w:after="120"/>
      <w:jc w:val="center"/>
    </w:pPr>
    <w:rPr>
      <w:sz w:val="28"/>
      <w:szCs w:val="28"/>
    </w:rPr>
  </w:style>
  <w:style w:type="paragraph" w:customStyle="1" w:styleId="31">
    <w:name w:val="Основной текст 31"/>
    <w:basedOn w:val="a0"/>
    <w:rsid w:val="005F5C21"/>
    <w:pPr>
      <w:jc w:val="left"/>
    </w:pPr>
    <w:rPr>
      <w:b/>
      <w:bCs/>
    </w:rPr>
  </w:style>
  <w:style w:type="paragraph" w:customStyle="1" w:styleId="17">
    <w:name w:val="Цитата1"/>
    <w:basedOn w:val="a0"/>
    <w:rsid w:val="005F5C21"/>
    <w:pPr>
      <w:ind w:left="-1080" w:right="-365"/>
    </w:pPr>
  </w:style>
  <w:style w:type="paragraph" w:styleId="a9">
    <w:name w:val="footnote text"/>
    <w:basedOn w:val="a0"/>
    <w:rsid w:val="005F5C21"/>
    <w:pPr>
      <w:autoSpaceDE w:val="0"/>
      <w:jc w:val="left"/>
    </w:pPr>
    <w:rPr>
      <w:sz w:val="20"/>
      <w:szCs w:val="20"/>
    </w:rPr>
  </w:style>
  <w:style w:type="paragraph" w:customStyle="1" w:styleId="ConsPlusNormal">
    <w:name w:val="ConsPlusNormal"/>
    <w:rsid w:val="005F5C21"/>
    <w:pPr>
      <w:widowControl w:val="0"/>
      <w:suppressAutoHyphens/>
      <w:autoSpaceDE w:val="0"/>
      <w:ind w:firstLine="720"/>
    </w:pPr>
    <w:rPr>
      <w:rFonts w:ascii="Arial" w:hAnsi="Arial" w:cs="Arial"/>
      <w:lang w:eastAsia="ar-SA"/>
    </w:rPr>
  </w:style>
  <w:style w:type="paragraph" w:customStyle="1" w:styleId="ConsPlusNonformat">
    <w:name w:val="ConsPlusNonformat"/>
    <w:link w:val="ConsPlusNonformat0"/>
    <w:rsid w:val="005F5C21"/>
    <w:pPr>
      <w:widowControl w:val="0"/>
      <w:suppressAutoHyphens/>
      <w:autoSpaceDE w:val="0"/>
    </w:pPr>
    <w:rPr>
      <w:rFonts w:ascii="Courier New" w:hAnsi="Courier New" w:cs="Courier New"/>
      <w:lang w:eastAsia="ar-SA"/>
    </w:rPr>
  </w:style>
  <w:style w:type="paragraph" w:styleId="aa">
    <w:name w:val="Balloon Text"/>
    <w:basedOn w:val="a0"/>
    <w:rsid w:val="005F5C21"/>
    <w:rPr>
      <w:rFonts w:ascii="Tahoma" w:hAnsi="Tahoma" w:cs="Tahoma"/>
      <w:sz w:val="16"/>
      <w:szCs w:val="16"/>
    </w:rPr>
  </w:style>
  <w:style w:type="paragraph" w:styleId="ab">
    <w:name w:val="footer"/>
    <w:basedOn w:val="a0"/>
    <w:rsid w:val="005F5C21"/>
    <w:pPr>
      <w:suppressLineNumbers/>
      <w:tabs>
        <w:tab w:val="center" w:pos="5329"/>
        <w:tab w:val="right" w:pos="10658"/>
      </w:tabs>
    </w:pPr>
  </w:style>
  <w:style w:type="paragraph" w:styleId="ac">
    <w:name w:val="Title"/>
    <w:basedOn w:val="a0"/>
    <w:next w:val="ad"/>
    <w:link w:val="18"/>
    <w:qFormat/>
    <w:rsid w:val="00702292"/>
    <w:pPr>
      <w:tabs>
        <w:tab w:val="left" w:pos="567"/>
      </w:tabs>
      <w:overflowPunct w:val="0"/>
      <w:autoSpaceDE w:val="0"/>
      <w:spacing w:before="360" w:after="240"/>
      <w:jc w:val="center"/>
      <w:textAlignment w:val="baseline"/>
    </w:pPr>
    <w:rPr>
      <w:b/>
      <w:kern w:val="2"/>
      <w:sz w:val="28"/>
      <w:szCs w:val="20"/>
      <w:lang w:eastAsia="zh-CN"/>
    </w:rPr>
  </w:style>
  <w:style w:type="character" w:customStyle="1" w:styleId="ae">
    <w:name w:val="Название Знак"/>
    <w:uiPriority w:val="10"/>
    <w:rsid w:val="00702292"/>
    <w:rPr>
      <w:rFonts w:ascii="Calibri Light" w:eastAsia="Times New Roman" w:hAnsi="Calibri Light" w:cs="Times New Roman"/>
      <w:b/>
      <w:bCs/>
      <w:kern w:val="28"/>
      <w:sz w:val="32"/>
      <w:szCs w:val="32"/>
      <w:lang w:eastAsia="ar-SA"/>
    </w:rPr>
  </w:style>
  <w:style w:type="character" w:customStyle="1" w:styleId="18">
    <w:name w:val="Название Знак1"/>
    <w:link w:val="ac"/>
    <w:rsid w:val="00702292"/>
    <w:rPr>
      <w:b/>
      <w:kern w:val="2"/>
      <w:sz w:val="28"/>
      <w:lang w:eastAsia="zh-CN"/>
    </w:rPr>
  </w:style>
  <w:style w:type="paragraph" w:styleId="ad">
    <w:name w:val="Subtitle"/>
    <w:basedOn w:val="a0"/>
    <w:next w:val="a0"/>
    <w:link w:val="af"/>
    <w:uiPriority w:val="11"/>
    <w:qFormat/>
    <w:rsid w:val="00702292"/>
    <w:pPr>
      <w:spacing w:after="60"/>
      <w:jc w:val="center"/>
      <w:outlineLvl w:val="1"/>
    </w:pPr>
    <w:rPr>
      <w:rFonts w:ascii="Calibri Light" w:hAnsi="Calibri Light"/>
    </w:rPr>
  </w:style>
  <w:style w:type="character" w:customStyle="1" w:styleId="af">
    <w:name w:val="Подзаголовок Знак"/>
    <w:link w:val="ad"/>
    <w:uiPriority w:val="11"/>
    <w:rsid w:val="00702292"/>
    <w:rPr>
      <w:rFonts w:ascii="Calibri Light" w:eastAsia="Times New Roman" w:hAnsi="Calibri Light" w:cs="Times New Roman"/>
      <w:sz w:val="24"/>
      <w:szCs w:val="24"/>
      <w:lang w:eastAsia="ar-SA"/>
    </w:rPr>
  </w:style>
  <w:style w:type="character" w:customStyle="1" w:styleId="20">
    <w:name w:val="Основной текст (2)_"/>
    <w:basedOn w:val="a1"/>
    <w:link w:val="22"/>
    <w:locked/>
    <w:rsid w:val="008728BE"/>
    <w:rPr>
      <w:b/>
      <w:bCs/>
      <w:sz w:val="23"/>
      <w:szCs w:val="23"/>
      <w:shd w:val="clear" w:color="auto" w:fill="FFFFFF"/>
    </w:rPr>
  </w:style>
  <w:style w:type="paragraph" w:customStyle="1" w:styleId="22">
    <w:name w:val="Основной текст (2)"/>
    <w:basedOn w:val="a0"/>
    <w:link w:val="20"/>
    <w:rsid w:val="008728BE"/>
    <w:pPr>
      <w:widowControl w:val="0"/>
      <w:shd w:val="clear" w:color="auto" w:fill="FFFFFF"/>
      <w:suppressAutoHyphens w:val="0"/>
      <w:spacing w:before="540" w:line="274" w:lineRule="exact"/>
      <w:jc w:val="left"/>
    </w:pPr>
    <w:rPr>
      <w:b/>
      <w:bCs/>
      <w:sz w:val="23"/>
      <w:szCs w:val="23"/>
      <w:lang w:eastAsia="ru-RU"/>
    </w:rPr>
  </w:style>
  <w:style w:type="character" w:customStyle="1" w:styleId="ConsPlusNonformat0">
    <w:name w:val="ConsPlusNonformat Знак"/>
    <w:link w:val="ConsPlusNonformat"/>
    <w:locked/>
    <w:rsid w:val="008728BE"/>
    <w:rPr>
      <w:rFonts w:ascii="Courier New" w:hAnsi="Courier New" w:cs="Courier New"/>
      <w:lang w:eastAsia="ar-SA"/>
    </w:rPr>
  </w:style>
  <w:style w:type="table" w:customStyle="1" w:styleId="120">
    <w:name w:val="Сетка таблицы12"/>
    <w:basedOn w:val="a2"/>
    <w:next w:val="af0"/>
    <w:uiPriority w:val="39"/>
    <w:rsid w:val="00EC465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0">
    <w:name w:val="Table Grid"/>
    <w:basedOn w:val="a2"/>
    <w:uiPriority w:val="39"/>
    <w:rsid w:val="00EC46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8328457">
      <w:bodyDiv w:val="1"/>
      <w:marLeft w:val="0"/>
      <w:marRight w:val="0"/>
      <w:marTop w:val="0"/>
      <w:marBottom w:val="0"/>
      <w:divBdr>
        <w:top w:val="none" w:sz="0" w:space="0" w:color="auto"/>
        <w:left w:val="none" w:sz="0" w:space="0" w:color="auto"/>
        <w:bottom w:val="none" w:sz="0" w:space="0" w:color="auto"/>
        <w:right w:val="none" w:sz="0" w:space="0" w:color="auto"/>
      </w:divBdr>
      <w:divsChild>
        <w:div w:id="1544514228">
          <w:marLeft w:val="0"/>
          <w:marRight w:val="0"/>
          <w:marTop w:val="0"/>
          <w:marBottom w:val="0"/>
          <w:divBdr>
            <w:top w:val="none" w:sz="0" w:space="0" w:color="auto"/>
            <w:left w:val="none" w:sz="0" w:space="0" w:color="auto"/>
            <w:bottom w:val="none" w:sz="0" w:space="0" w:color="auto"/>
            <w:right w:val="none" w:sz="0" w:space="0" w:color="auto"/>
          </w:divBdr>
          <w:divsChild>
            <w:div w:id="376130781">
              <w:marLeft w:val="0"/>
              <w:marRight w:val="0"/>
              <w:marTop w:val="0"/>
              <w:marBottom w:val="900"/>
              <w:divBdr>
                <w:top w:val="none" w:sz="0" w:space="0" w:color="auto"/>
                <w:left w:val="none" w:sz="0" w:space="0" w:color="auto"/>
                <w:bottom w:val="none" w:sz="0" w:space="0" w:color="auto"/>
                <w:right w:val="none" w:sz="0" w:space="0" w:color="auto"/>
              </w:divBdr>
              <w:divsChild>
                <w:div w:id="93088456">
                  <w:marLeft w:val="0"/>
                  <w:marRight w:val="0"/>
                  <w:marTop w:val="150"/>
                  <w:marBottom w:val="0"/>
                  <w:divBdr>
                    <w:top w:val="none" w:sz="0" w:space="0" w:color="auto"/>
                    <w:left w:val="none" w:sz="0" w:space="0" w:color="auto"/>
                    <w:bottom w:val="none" w:sz="0" w:space="0" w:color="auto"/>
                    <w:right w:val="none" w:sz="0" w:space="0" w:color="auto"/>
                  </w:divBdr>
                  <w:divsChild>
                    <w:div w:id="1757240366">
                      <w:marLeft w:val="0"/>
                      <w:marRight w:val="0"/>
                      <w:marTop w:val="0"/>
                      <w:marBottom w:val="0"/>
                      <w:divBdr>
                        <w:top w:val="none" w:sz="0" w:space="0" w:color="auto"/>
                        <w:left w:val="none" w:sz="0" w:space="0" w:color="auto"/>
                        <w:bottom w:val="none" w:sz="0" w:space="0" w:color="auto"/>
                        <w:right w:val="none" w:sz="0" w:space="0" w:color="auto"/>
                      </w:divBdr>
                      <w:divsChild>
                        <w:div w:id="810947922">
                          <w:marLeft w:val="0"/>
                          <w:marRight w:val="0"/>
                          <w:marTop w:val="150"/>
                          <w:marBottom w:val="0"/>
                          <w:divBdr>
                            <w:top w:val="none" w:sz="0" w:space="0" w:color="auto"/>
                            <w:left w:val="none" w:sz="0" w:space="0" w:color="auto"/>
                            <w:bottom w:val="none" w:sz="0" w:space="0" w:color="auto"/>
                            <w:right w:val="none" w:sz="0" w:space="0" w:color="auto"/>
                          </w:divBdr>
                          <w:divsChild>
                            <w:div w:id="1383476552">
                              <w:marLeft w:val="0"/>
                              <w:marRight w:val="0"/>
                              <w:marTop w:val="0"/>
                              <w:marBottom w:val="0"/>
                              <w:divBdr>
                                <w:top w:val="none" w:sz="0" w:space="0" w:color="auto"/>
                                <w:left w:val="none" w:sz="0" w:space="0" w:color="auto"/>
                                <w:bottom w:val="none" w:sz="0" w:space="0" w:color="auto"/>
                                <w:right w:val="none" w:sz="0" w:space="0" w:color="auto"/>
                              </w:divBdr>
                              <w:divsChild>
                                <w:div w:id="204145126">
                                  <w:marLeft w:val="0"/>
                                  <w:marRight w:val="0"/>
                                  <w:marTop w:val="0"/>
                                  <w:marBottom w:val="0"/>
                                  <w:divBdr>
                                    <w:top w:val="none" w:sz="0" w:space="0" w:color="auto"/>
                                    <w:left w:val="none" w:sz="0" w:space="0" w:color="auto"/>
                                    <w:bottom w:val="none" w:sz="0" w:space="0" w:color="auto"/>
                                    <w:right w:val="none" w:sz="0" w:space="0" w:color="auto"/>
                                  </w:divBdr>
                                  <w:divsChild>
                                    <w:div w:id="183310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6616004">
      <w:bodyDiv w:val="1"/>
      <w:marLeft w:val="0"/>
      <w:marRight w:val="0"/>
      <w:marTop w:val="0"/>
      <w:marBottom w:val="0"/>
      <w:divBdr>
        <w:top w:val="none" w:sz="0" w:space="0" w:color="auto"/>
        <w:left w:val="none" w:sz="0" w:space="0" w:color="auto"/>
        <w:bottom w:val="none" w:sz="0" w:space="0" w:color="auto"/>
        <w:right w:val="none" w:sz="0" w:space="0" w:color="auto"/>
      </w:divBdr>
      <w:divsChild>
        <w:div w:id="1254389163">
          <w:marLeft w:val="0"/>
          <w:marRight w:val="0"/>
          <w:marTop w:val="0"/>
          <w:marBottom w:val="0"/>
          <w:divBdr>
            <w:top w:val="none" w:sz="0" w:space="0" w:color="auto"/>
            <w:left w:val="none" w:sz="0" w:space="0" w:color="auto"/>
            <w:bottom w:val="none" w:sz="0" w:space="0" w:color="auto"/>
            <w:right w:val="none" w:sz="0" w:space="0" w:color="auto"/>
          </w:divBdr>
          <w:divsChild>
            <w:div w:id="451441934">
              <w:marLeft w:val="0"/>
              <w:marRight w:val="0"/>
              <w:marTop w:val="0"/>
              <w:marBottom w:val="900"/>
              <w:divBdr>
                <w:top w:val="none" w:sz="0" w:space="0" w:color="auto"/>
                <w:left w:val="none" w:sz="0" w:space="0" w:color="auto"/>
                <w:bottom w:val="none" w:sz="0" w:space="0" w:color="auto"/>
                <w:right w:val="none" w:sz="0" w:space="0" w:color="auto"/>
              </w:divBdr>
              <w:divsChild>
                <w:div w:id="1779833405">
                  <w:marLeft w:val="0"/>
                  <w:marRight w:val="0"/>
                  <w:marTop w:val="150"/>
                  <w:marBottom w:val="0"/>
                  <w:divBdr>
                    <w:top w:val="none" w:sz="0" w:space="0" w:color="auto"/>
                    <w:left w:val="none" w:sz="0" w:space="0" w:color="auto"/>
                    <w:bottom w:val="none" w:sz="0" w:space="0" w:color="auto"/>
                    <w:right w:val="none" w:sz="0" w:space="0" w:color="auto"/>
                  </w:divBdr>
                  <w:divsChild>
                    <w:div w:id="649485268">
                      <w:marLeft w:val="0"/>
                      <w:marRight w:val="0"/>
                      <w:marTop w:val="0"/>
                      <w:marBottom w:val="0"/>
                      <w:divBdr>
                        <w:top w:val="none" w:sz="0" w:space="0" w:color="auto"/>
                        <w:left w:val="none" w:sz="0" w:space="0" w:color="auto"/>
                        <w:bottom w:val="none" w:sz="0" w:space="0" w:color="auto"/>
                        <w:right w:val="none" w:sz="0" w:space="0" w:color="auto"/>
                      </w:divBdr>
                      <w:divsChild>
                        <w:div w:id="559370593">
                          <w:marLeft w:val="0"/>
                          <w:marRight w:val="0"/>
                          <w:marTop w:val="150"/>
                          <w:marBottom w:val="0"/>
                          <w:divBdr>
                            <w:top w:val="none" w:sz="0" w:space="0" w:color="auto"/>
                            <w:left w:val="none" w:sz="0" w:space="0" w:color="auto"/>
                            <w:bottom w:val="none" w:sz="0" w:space="0" w:color="auto"/>
                            <w:right w:val="none" w:sz="0" w:space="0" w:color="auto"/>
                          </w:divBdr>
                          <w:divsChild>
                            <w:div w:id="1769042886">
                              <w:marLeft w:val="0"/>
                              <w:marRight w:val="0"/>
                              <w:marTop w:val="0"/>
                              <w:marBottom w:val="0"/>
                              <w:divBdr>
                                <w:top w:val="none" w:sz="0" w:space="0" w:color="auto"/>
                                <w:left w:val="none" w:sz="0" w:space="0" w:color="auto"/>
                                <w:bottom w:val="none" w:sz="0" w:space="0" w:color="auto"/>
                                <w:right w:val="none" w:sz="0" w:space="0" w:color="auto"/>
                              </w:divBdr>
                              <w:divsChild>
                                <w:div w:id="365063635">
                                  <w:marLeft w:val="0"/>
                                  <w:marRight w:val="0"/>
                                  <w:marTop w:val="0"/>
                                  <w:marBottom w:val="0"/>
                                  <w:divBdr>
                                    <w:top w:val="none" w:sz="0" w:space="0" w:color="auto"/>
                                    <w:left w:val="none" w:sz="0" w:space="0" w:color="auto"/>
                                    <w:bottom w:val="none" w:sz="0" w:space="0" w:color="auto"/>
                                    <w:right w:val="none" w:sz="0" w:space="0" w:color="auto"/>
                                  </w:divBdr>
                                  <w:divsChild>
                                    <w:div w:id="206984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5986">
      <w:bodyDiv w:val="1"/>
      <w:marLeft w:val="0"/>
      <w:marRight w:val="0"/>
      <w:marTop w:val="0"/>
      <w:marBottom w:val="0"/>
      <w:divBdr>
        <w:top w:val="none" w:sz="0" w:space="0" w:color="auto"/>
        <w:left w:val="none" w:sz="0" w:space="0" w:color="auto"/>
        <w:bottom w:val="none" w:sz="0" w:space="0" w:color="auto"/>
        <w:right w:val="none" w:sz="0" w:space="0" w:color="auto"/>
      </w:divBdr>
      <w:divsChild>
        <w:div w:id="557933781">
          <w:marLeft w:val="0"/>
          <w:marRight w:val="0"/>
          <w:marTop w:val="0"/>
          <w:marBottom w:val="0"/>
          <w:divBdr>
            <w:top w:val="none" w:sz="0" w:space="0" w:color="auto"/>
            <w:left w:val="none" w:sz="0" w:space="0" w:color="auto"/>
            <w:bottom w:val="none" w:sz="0" w:space="0" w:color="auto"/>
            <w:right w:val="none" w:sz="0" w:space="0" w:color="auto"/>
          </w:divBdr>
          <w:divsChild>
            <w:div w:id="1486437301">
              <w:marLeft w:val="0"/>
              <w:marRight w:val="0"/>
              <w:marTop w:val="0"/>
              <w:marBottom w:val="900"/>
              <w:divBdr>
                <w:top w:val="none" w:sz="0" w:space="0" w:color="auto"/>
                <w:left w:val="none" w:sz="0" w:space="0" w:color="auto"/>
                <w:bottom w:val="none" w:sz="0" w:space="0" w:color="auto"/>
                <w:right w:val="none" w:sz="0" w:space="0" w:color="auto"/>
              </w:divBdr>
              <w:divsChild>
                <w:div w:id="1763067120">
                  <w:marLeft w:val="0"/>
                  <w:marRight w:val="0"/>
                  <w:marTop w:val="150"/>
                  <w:marBottom w:val="0"/>
                  <w:divBdr>
                    <w:top w:val="none" w:sz="0" w:space="0" w:color="auto"/>
                    <w:left w:val="none" w:sz="0" w:space="0" w:color="auto"/>
                    <w:bottom w:val="none" w:sz="0" w:space="0" w:color="auto"/>
                    <w:right w:val="none" w:sz="0" w:space="0" w:color="auto"/>
                  </w:divBdr>
                  <w:divsChild>
                    <w:div w:id="1613128570">
                      <w:marLeft w:val="0"/>
                      <w:marRight w:val="0"/>
                      <w:marTop w:val="0"/>
                      <w:marBottom w:val="0"/>
                      <w:divBdr>
                        <w:top w:val="none" w:sz="0" w:space="0" w:color="auto"/>
                        <w:left w:val="none" w:sz="0" w:space="0" w:color="auto"/>
                        <w:bottom w:val="none" w:sz="0" w:space="0" w:color="auto"/>
                        <w:right w:val="none" w:sz="0" w:space="0" w:color="auto"/>
                      </w:divBdr>
                      <w:divsChild>
                        <w:div w:id="620956622">
                          <w:marLeft w:val="0"/>
                          <w:marRight w:val="0"/>
                          <w:marTop w:val="150"/>
                          <w:marBottom w:val="0"/>
                          <w:divBdr>
                            <w:top w:val="none" w:sz="0" w:space="0" w:color="auto"/>
                            <w:left w:val="none" w:sz="0" w:space="0" w:color="auto"/>
                            <w:bottom w:val="none" w:sz="0" w:space="0" w:color="auto"/>
                            <w:right w:val="none" w:sz="0" w:space="0" w:color="auto"/>
                          </w:divBdr>
                          <w:divsChild>
                            <w:div w:id="795106868">
                              <w:marLeft w:val="0"/>
                              <w:marRight w:val="0"/>
                              <w:marTop w:val="0"/>
                              <w:marBottom w:val="0"/>
                              <w:divBdr>
                                <w:top w:val="none" w:sz="0" w:space="0" w:color="auto"/>
                                <w:left w:val="none" w:sz="0" w:space="0" w:color="auto"/>
                                <w:bottom w:val="none" w:sz="0" w:space="0" w:color="auto"/>
                                <w:right w:val="none" w:sz="0" w:space="0" w:color="auto"/>
                              </w:divBdr>
                              <w:divsChild>
                                <w:div w:id="1053578697">
                                  <w:marLeft w:val="0"/>
                                  <w:marRight w:val="0"/>
                                  <w:marTop w:val="0"/>
                                  <w:marBottom w:val="0"/>
                                  <w:divBdr>
                                    <w:top w:val="none" w:sz="0" w:space="0" w:color="auto"/>
                                    <w:left w:val="none" w:sz="0" w:space="0" w:color="auto"/>
                                    <w:bottom w:val="none" w:sz="0" w:space="0" w:color="auto"/>
                                    <w:right w:val="none" w:sz="0" w:space="0" w:color="auto"/>
                                  </w:divBdr>
                                  <w:divsChild>
                                    <w:div w:id="13880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5543411">
      <w:bodyDiv w:val="1"/>
      <w:marLeft w:val="0"/>
      <w:marRight w:val="0"/>
      <w:marTop w:val="0"/>
      <w:marBottom w:val="0"/>
      <w:divBdr>
        <w:top w:val="none" w:sz="0" w:space="0" w:color="auto"/>
        <w:left w:val="none" w:sz="0" w:space="0" w:color="auto"/>
        <w:bottom w:val="none" w:sz="0" w:space="0" w:color="auto"/>
        <w:right w:val="none" w:sz="0" w:space="0" w:color="auto"/>
      </w:divBdr>
      <w:divsChild>
        <w:div w:id="287471720">
          <w:marLeft w:val="0"/>
          <w:marRight w:val="0"/>
          <w:marTop w:val="0"/>
          <w:marBottom w:val="0"/>
          <w:divBdr>
            <w:top w:val="none" w:sz="0" w:space="0" w:color="auto"/>
            <w:left w:val="none" w:sz="0" w:space="0" w:color="auto"/>
            <w:bottom w:val="none" w:sz="0" w:space="0" w:color="auto"/>
            <w:right w:val="none" w:sz="0" w:space="0" w:color="auto"/>
          </w:divBdr>
          <w:divsChild>
            <w:div w:id="410468140">
              <w:marLeft w:val="0"/>
              <w:marRight w:val="0"/>
              <w:marTop w:val="0"/>
              <w:marBottom w:val="900"/>
              <w:divBdr>
                <w:top w:val="none" w:sz="0" w:space="0" w:color="auto"/>
                <w:left w:val="none" w:sz="0" w:space="0" w:color="auto"/>
                <w:bottom w:val="none" w:sz="0" w:space="0" w:color="auto"/>
                <w:right w:val="none" w:sz="0" w:space="0" w:color="auto"/>
              </w:divBdr>
              <w:divsChild>
                <w:div w:id="1891771005">
                  <w:marLeft w:val="0"/>
                  <w:marRight w:val="0"/>
                  <w:marTop w:val="150"/>
                  <w:marBottom w:val="0"/>
                  <w:divBdr>
                    <w:top w:val="none" w:sz="0" w:space="0" w:color="auto"/>
                    <w:left w:val="none" w:sz="0" w:space="0" w:color="auto"/>
                    <w:bottom w:val="none" w:sz="0" w:space="0" w:color="auto"/>
                    <w:right w:val="none" w:sz="0" w:space="0" w:color="auto"/>
                  </w:divBdr>
                  <w:divsChild>
                    <w:div w:id="688605292">
                      <w:marLeft w:val="0"/>
                      <w:marRight w:val="0"/>
                      <w:marTop w:val="0"/>
                      <w:marBottom w:val="0"/>
                      <w:divBdr>
                        <w:top w:val="none" w:sz="0" w:space="0" w:color="auto"/>
                        <w:left w:val="none" w:sz="0" w:space="0" w:color="auto"/>
                        <w:bottom w:val="none" w:sz="0" w:space="0" w:color="auto"/>
                        <w:right w:val="none" w:sz="0" w:space="0" w:color="auto"/>
                      </w:divBdr>
                      <w:divsChild>
                        <w:div w:id="916205055">
                          <w:marLeft w:val="0"/>
                          <w:marRight w:val="0"/>
                          <w:marTop w:val="150"/>
                          <w:marBottom w:val="0"/>
                          <w:divBdr>
                            <w:top w:val="none" w:sz="0" w:space="0" w:color="auto"/>
                            <w:left w:val="none" w:sz="0" w:space="0" w:color="auto"/>
                            <w:bottom w:val="none" w:sz="0" w:space="0" w:color="auto"/>
                            <w:right w:val="none" w:sz="0" w:space="0" w:color="auto"/>
                          </w:divBdr>
                          <w:divsChild>
                            <w:div w:id="1903715223">
                              <w:marLeft w:val="0"/>
                              <w:marRight w:val="0"/>
                              <w:marTop w:val="0"/>
                              <w:marBottom w:val="0"/>
                              <w:divBdr>
                                <w:top w:val="none" w:sz="0" w:space="0" w:color="auto"/>
                                <w:left w:val="none" w:sz="0" w:space="0" w:color="auto"/>
                                <w:bottom w:val="none" w:sz="0" w:space="0" w:color="auto"/>
                                <w:right w:val="none" w:sz="0" w:space="0" w:color="auto"/>
                              </w:divBdr>
                              <w:divsChild>
                                <w:div w:id="1873373458">
                                  <w:marLeft w:val="0"/>
                                  <w:marRight w:val="0"/>
                                  <w:marTop w:val="0"/>
                                  <w:marBottom w:val="0"/>
                                  <w:divBdr>
                                    <w:top w:val="none" w:sz="0" w:space="0" w:color="auto"/>
                                    <w:left w:val="none" w:sz="0" w:space="0" w:color="auto"/>
                                    <w:bottom w:val="none" w:sz="0" w:space="0" w:color="auto"/>
                                    <w:right w:val="none" w:sz="0" w:space="0" w:color="auto"/>
                                  </w:divBdr>
                                  <w:divsChild>
                                    <w:div w:id="38236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147A0-D845-4D6E-B52B-27F8125A0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1177</Words>
  <Characters>6711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Главный государственный санитарный врач</vt:lpstr>
    </vt:vector>
  </TitlesOfParts>
  <Company/>
  <LinksUpToDate>false</LinksUpToDate>
  <CharactersWithSpaces>7873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Главный государственный санитарный врач</dc:title>
  <dc:subject/>
  <dc:creator>Yagudin</dc:creator>
  <cp:keywords/>
  <cp:lastModifiedBy>User</cp:lastModifiedBy>
  <cp:revision>2</cp:revision>
  <cp:lastPrinted>2023-04-21T08:52:00Z</cp:lastPrinted>
  <dcterms:created xsi:type="dcterms:W3CDTF">2025-10-23T07:59:00Z</dcterms:created>
  <dcterms:modified xsi:type="dcterms:W3CDTF">2025-10-23T07:59:00Z</dcterms:modified>
</cp:coreProperties>
</file>