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1D" w:rsidRPr="00CF551D" w:rsidRDefault="00CF551D" w:rsidP="00CF551D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bookmarkStart w:id="0" w:name="_GoBack"/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Скоро в школу: собираем ребенка в школу на </w:t>
      </w:r>
      <w:proofErr w:type="spellStart"/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маркетплейсе</w:t>
      </w:r>
      <w:proofErr w:type="spellEnd"/>
    </w:p>
    <w:bookmarkEnd w:id="0"/>
    <w:p w:rsidR="00CF551D" w:rsidRPr="00CF551D" w:rsidRDefault="00CF551D" w:rsidP="00CF5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В преддверии 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нового учебного года специалист</w:t>
      </w: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ТО </w:t>
      </w: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Управления </w:t>
      </w:r>
      <w:proofErr w:type="spell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Роспотребнадзора</w:t>
      </w:r>
      <w:proofErr w:type="spell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по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РТ (Татарстан) в </w:t>
      </w:r>
      <w:proofErr w:type="spellStart"/>
      <w:proofErr w:type="gram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Нурлатском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Аксубаевском</w:t>
      </w:r>
      <w:proofErr w:type="spellEnd"/>
      <w:proofErr w:type="gram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Алькеевсокм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Черемшанском</w:t>
      </w:r>
      <w:proofErr w:type="spellEnd"/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районах</w:t>
      </w: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напоминают родителям, как собрать ребенка в школу.</w:t>
      </w:r>
    </w:p>
    <w:p w:rsidR="00CF551D" w:rsidRPr="00CF551D" w:rsidRDefault="00CF551D" w:rsidP="00CF5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Сегодня рассказываем об особенностях покупки товаров через </w:t>
      </w:r>
      <w:proofErr w:type="spellStart"/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маркетплейсы</w:t>
      </w:r>
      <w:proofErr w:type="spellEnd"/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. </w:t>
      </w:r>
    </w:p>
    <w:p w:rsidR="00CF551D" w:rsidRPr="00CF551D" w:rsidRDefault="00CF551D" w:rsidP="00CF5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Перед заказом изучите информацию о продавце. </w:t>
      </w:r>
      <w:r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Рекомендуем</w:t>
      </w: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:</w:t>
      </w:r>
    </w:p>
    <w:p w:rsidR="00CF551D" w:rsidRPr="00CF551D" w:rsidRDefault="00CF551D" w:rsidP="00CF551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заказывать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товары у официальных продавцов и дилеров.</w:t>
      </w:r>
    </w:p>
    <w:p w:rsidR="00CF551D" w:rsidRPr="00CF551D" w:rsidRDefault="00CF551D" w:rsidP="00CF551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внимательно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отнестись к цене, так как с помощью заниженной стоимости недобросовестные продавцы могут привлекать клиентов.</w:t>
      </w:r>
    </w:p>
    <w:p w:rsidR="00CF551D" w:rsidRPr="00CF551D" w:rsidRDefault="00CF551D" w:rsidP="00CF551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проверить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репутацию продавца по отзывам. Сами товары рекомендуется получать в пунктах выдачи заказа, </w:t>
      </w: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чтобы  убедиться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в их подлинности. </w:t>
      </w:r>
    </w:p>
    <w:p w:rsidR="00CF551D" w:rsidRPr="00CF551D" w:rsidRDefault="00CF551D" w:rsidP="00CF551D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 </w:t>
      </w:r>
    </w:p>
    <w:p w:rsidR="00CF551D" w:rsidRPr="00CF551D" w:rsidRDefault="00CF551D" w:rsidP="00CF5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Обратите внимание на маркировку. </w:t>
      </w: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Многие товары маркируют специальным кодом «Честный знак», в том числе это обувь, товары легкой промышленности. Если кода на этих товарах нет — значит они нелегальные и, возможно, поддельные. Если же код есть, отсканируйте его через бесплатное приложение Честный ЗНАК. Оно покажет всю информацию о производителе и товаре. Если статус зеленый, значит товар легальный, а если красный – стоит отказаться от его приобретения. Жалобу можно подать сразу в приложении.</w:t>
      </w:r>
    </w:p>
    <w:p w:rsidR="00CF551D" w:rsidRPr="00CF551D" w:rsidRDefault="00CF551D" w:rsidP="00CF5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Проверьте целостность упаковки и информацию о товаре. </w:t>
      </w: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ней должно быть указано: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наименование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 адрес изготовителя,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страна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 дата производства,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условия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хранения и эксплуатации,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гарантийный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срок (если он установлен),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знак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ЕАС,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размер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или объем,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срок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 xml:space="preserve"> службы или годности,</w:t>
      </w:r>
    </w:p>
    <w:p w:rsidR="00CF551D" w:rsidRPr="00CF551D" w:rsidRDefault="00CF551D" w:rsidP="00CF551D">
      <w:pPr>
        <w:numPr>
          <w:ilvl w:val="0"/>
          <w:numId w:val="4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proofErr w:type="gramStart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состав</w:t>
      </w:r>
      <w:proofErr w:type="gramEnd"/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CF551D" w:rsidRPr="00CF551D" w:rsidRDefault="00CF551D" w:rsidP="00CF551D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Главное – на покупки товаров через </w:t>
      </w:r>
      <w:proofErr w:type="spellStart"/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>маркетплейсы</w:t>
      </w:r>
      <w:proofErr w:type="spellEnd"/>
      <w:r w:rsidRPr="00CF551D">
        <w:rPr>
          <w:rFonts w:ascii="Verdana" w:eastAsia="Times New Roman" w:hAnsi="Verdana" w:cs="Times New Roman"/>
          <w:b/>
          <w:bCs/>
          <w:color w:val="4F4F4F"/>
          <w:sz w:val="21"/>
          <w:szCs w:val="21"/>
          <w:lang w:eastAsia="ru-RU"/>
        </w:rPr>
        <w:t xml:space="preserve"> распространяются все те же нормы закона, что и продажу товаров дистанционным способом:</w:t>
      </w:r>
    </w:p>
    <w:p w:rsidR="00CF551D" w:rsidRPr="00CF551D" w:rsidRDefault="00CF551D" w:rsidP="00CF551D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Вернуть вещь без брака, которая не подошла или не понравилась, можно в течение 7 дней. «Невозвратных» товаров при покупке дистанционным способом не бывает. Главное условие – товар не должен был быть в использовании, его товарный вид должен быть сохранен.</w:t>
      </w:r>
    </w:p>
    <w:p w:rsidR="00CF551D" w:rsidRPr="00CF551D" w:rsidRDefault="00CF551D" w:rsidP="00CF551D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Деньги за возвращенный товар продавец обязан вернуть в течение 10 дней.</w:t>
      </w:r>
    </w:p>
    <w:p w:rsidR="00CF551D" w:rsidRPr="00CF551D" w:rsidRDefault="00CF551D" w:rsidP="00CF551D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В случае возврата качественного товара продавец может взимать стоимость обратной доставки на склад</w:t>
      </w:r>
    </w:p>
    <w:p w:rsidR="00CF551D" w:rsidRDefault="00CF551D" w:rsidP="00CF551D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CF551D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Покупатель, который оплатил, но не получил свой заказ в оговоренные сроки, имеет право требовать: доставить покупку в установленный им новый срок, вернуть деньги, а также выплатить за каждый день просрочки неустойку (0,5% за каждый день просрочки).</w:t>
      </w:r>
    </w:p>
    <w:p w:rsidR="00CF551D" w:rsidRPr="00CF551D" w:rsidRDefault="00CF551D" w:rsidP="00CF551D">
      <w:pPr>
        <w:shd w:val="clear" w:color="auto" w:fill="FFFFFF"/>
        <w:spacing w:after="0" w:line="240" w:lineRule="auto"/>
        <w:ind w:right="240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</w:p>
    <w:p w:rsidR="00A00A08" w:rsidRDefault="00A00A08" w:rsidP="00A00A08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rFonts w:ascii="Verdana" w:hAnsi="Verdana"/>
          <w:color w:val="4F4F4F"/>
          <w:sz w:val="21"/>
          <w:szCs w:val="21"/>
        </w:rPr>
      </w:pPr>
    </w:p>
    <w:p w:rsidR="00821DB2" w:rsidRPr="00CF551D" w:rsidRDefault="00821DB2" w:rsidP="00A00A08">
      <w:pPr>
        <w:pStyle w:val="a5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4F4F4F"/>
          <w:sz w:val="21"/>
          <w:szCs w:val="21"/>
        </w:rPr>
      </w:pPr>
      <w:proofErr w:type="spellStart"/>
      <w:r w:rsidRPr="00CF551D">
        <w:rPr>
          <w:rFonts w:ascii="Verdana" w:hAnsi="Verdana"/>
        </w:rPr>
        <w:t>Нурлатский</w:t>
      </w:r>
      <w:proofErr w:type="spellEnd"/>
      <w:r w:rsidRPr="00CF551D">
        <w:rPr>
          <w:rFonts w:ascii="Verdana" w:hAnsi="Verdana"/>
        </w:rPr>
        <w:t xml:space="preserve"> ТО главный специалист-эксперт </w:t>
      </w:r>
      <w:proofErr w:type="spellStart"/>
      <w:r w:rsidRPr="00CF551D">
        <w:rPr>
          <w:rFonts w:ascii="Verdana" w:hAnsi="Verdana"/>
        </w:rPr>
        <w:t>Абдулганеева</w:t>
      </w:r>
      <w:proofErr w:type="spellEnd"/>
      <w:r w:rsidRPr="00CF551D">
        <w:rPr>
          <w:rFonts w:ascii="Verdana" w:hAnsi="Verdana"/>
        </w:rPr>
        <w:t xml:space="preserve"> А.М.</w:t>
      </w:r>
    </w:p>
    <w:sectPr w:rsidR="00821DB2" w:rsidRPr="00CF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B5F2E"/>
    <w:multiLevelType w:val="multilevel"/>
    <w:tmpl w:val="5924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A14C58"/>
    <w:multiLevelType w:val="multilevel"/>
    <w:tmpl w:val="240E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644FB"/>
    <w:multiLevelType w:val="multilevel"/>
    <w:tmpl w:val="4034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EE4212"/>
    <w:multiLevelType w:val="multilevel"/>
    <w:tmpl w:val="C07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62708"/>
    <w:multiLevelType w:val="multilevel"/>
    <w:tmpl w:val="3EC0B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79"/>
    <w:rsid w:val="004004D0"/>
    <w:rsid w:val="0063221F"/>
    <w:rsid w:val="006C12BE"/>
    <w:rsid w:val="00816093"/>
    <w:rsid w:val="00821DB2"/>
    <w:rsid w:val="00A00A08"/>
    <w:rsid w:val="00CF551D"/>
    <w:rsid w:val="00D47DEA"/>
    <w:rsid w:val="00F51272"/>
    <w:rsid w:val="00F6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A6DE4-6707-4DD8-B8FB-77F235A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0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004D0"/>
    <w:rPr>
      <w:b/>
      <w:bCs/>
    </w:rPr>
  </w:style>
  <w:style w:type="character" w:styleId="a4">
    <w:name w:val="Emphasis"/>
    <w:basedOn w:val="a0"/>
    <w:uiPriority w:val="20"/>
    <w:qFormat/>
    <w:rsid w:val="004004D0"/>
    <w:rPr>
      <w:i/>
      <w:iCs/>
    </w:rPr>
  </w:style>
  <w:style w:type="paragraph" w:styleId="a5">
    <w:name w:val="Normal (Web)"/>
    <w:basedOn w:val="a"/>
    <w:uiPriority w:val="99"/>
    <w:unhideWhenUsed/>
    <w:rsid w:val="00821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47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4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2025-08-26T09:53:00Z</dcterms:created>
  <dcterms:modified xsi:type="dcterms:W3CDTF">2025-08-26T09:53:00Z</dcterms:modified>
</cp:coreProperties>
</file>