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7B" w:rsidRDefault="00C53D7B" w:rsidP="00D725E6">
      <w:pPr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665B0E" w:rsidRPr="00B0192E" w:rsidRDefault="00665B0E" w:rsidP="00665B0E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Вакцинация детей перед школой. Какие прививки должны быть у первоклассника?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целью защиты от инфекционных заболеваний перед поступлением в первый класс у ребенка должны быть прививки согласно Национальному календарю профилактических прививок Российской Федерации: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1. Прививка против дифтерии, столбняка, коклюша.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 6 годам ребенок должен получить 4 прививки, а в 6-7 лет – пятую прививку. Коклюш и дифтерия передаются воздушно-капельным путем, причем восприимчивость к коклюшу очень высока: вероятность для непривитого человека заразиться при контакте с больным составляет 70-100%. Дифтерия менее заразна, но зачастую протекает тяжело и вызывает опасные для жизни осложнения. Особенность столбняка в том, что он не передается от человека к человеку, споры столбнячной палочки проникают в раны вместе с почвой и грязью, поэтому инфицирование возможно во многих ситуациях.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2. Прививка против полиомиелита.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Полиомиелит – это вирусное инфекционное заболевание, которое поражает нервную систему и может вызвать полный паралич. Согласно последнему национальному календарю профилактических прививок Российской Федерации ребенку до 7 лет должно быть сделано 6 прививок (инактивированной и живой оральной полиомиелитной вакциной). Наибольшему риску заболевания полиомиелитом подвержены дети, получившие менее 3-х прививок против полиомиелита. В случае, если в классе будет проводиться иммунизация живой полиомиелитной вакциной, то всоответствии с п.2516 СанПиН 3.3686-21 «Санитарно-эпидемиологические требования по профилактике инфекционных болезней» дети, не имеющие трех прививок против полиомиелита, могут быть переведены на домашнее обучениев течение 60 календарных дней.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3. Прививка против гепатита В.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Вирусный гепатит B может привести к развитию цирроза печени и других тяжелых осложнений. Все 3 прививки против гепатита В в соответствии с календарем проводятся на первом году жизни. При незавершенной схеме вакцинации следует ввести оставшиеся прививки. 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4. Прививка против кори, краснухи, паротита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проводятся двукратно, в возрасте 12 месяцев и далее в 6 лет. Корь – очень контагиозная инфекция, заражается практически 100% не привитых детей. Опасна инфекция осложнениями: пневмониями и энцефалитами. Эпидемический паротит может вызвать орхит, вследствие чего – мужское бесплодие. Краснуха особую опасность представляет для беременных женщин, потому что вирус негативно влияет на внутриутробное развитие плода и чреват развитием пороков внутренних органов.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lastRenderedPageBreak/>
        <w:t>5. Прививка против пневмококковой инфекции.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против пневмококковой инфекции убережет от пневмоний, менингитов, отитов, синуситов, бронхитов, вызванных данными возбудителями.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6. Реакция Манту</w:t>
      </w: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– основной метод профилактического обследования детей на туберкулез, который показывает, есть ли в организме туберкулезная инфекция. Реакция Манту проводится ежегодно до 7 лет включительно. При отрицательной реакции первоклассникам могут провести ревакцинацию против туберкулеза вакциной БЦЖ.</w:t>
      </w:r>
    </w:p>
    <w:p w:rsidR="00665B0E" w:rsidRPr="00B0192E" w:rsidRDefault="00665B0E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Таким образом, к началу первого класса ребенок успевает получить все прививки в соответствии с национальным календарем профилактических прививок (многие не по одному разу). В школе будут проводиться только ревакцинации.</w:t>
      </w:r>
    </w:p>
    <w:p w:rsidR="00665B0E" w:rsidRPr="00B0192E" w:rsidRDefault="00D02BBB" w:rsidP="00B0192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Нурлатский отдел Управления Роспотребнадзора по РТ (Татарстан)</w:t>
      </w:r>
      <w:r w:rsidR="00665B0E" w:rsidRPr="00B0192E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призывает родителей совместно с педиатром проконтролировать полностью ли ребенок привит перед поступлением в школу и не подошел ли срок очередной прививки!</w:t>
      </w:r>
    </w:p>
    <w:p w:rsidR="00E862CE" w:rsidRPr="00FE4481" w:rsidRDefault="00C53D7B" w:rsidP="00D725E6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C53D7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572D6B13" wp14:editId="0471A0A8">
                <wp:extent cx="304800" cy="304800"/>
                <wp:effectExtent l="0" t="0" r="0" b="0"/>
                <wp:docPr id="2" name="Прямоугольник 2" descr="blob:https://web.whatsapp.com/e7930218-90f3-44fc-9c78-0ffc443d7e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99CC3" id="Прямоугольник 2" o:spid="_x0000_s1026" alt="blob:https://web.whatsapp.com/e7930218-90f3-44fc-9c78-0ffc443d7e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kRtZyg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D02BB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Нурлатский отдел</w:t>
      </w:r>
      <w:bookmarkStart w:id="0" w:name="_GoBack"/>
      <w:bookmarkEnd w:id="0"/>
      <w:r w:rsidRPr="00C53D7B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F812208" wp14:editId="38034255">
                <wp:extent cx="304800" cy="304800"/>
                <wp:effectExtent l="0" t="0" r="0" b="0"/>
                <wp:docPr id="3" name="Прямоугольник 3" descr="blob:https://web.whatsapp.com/e7930218-90f3-44fc-9c78-0ffc443d7e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3B2642" id="Прямоугольник 3" o:spid="_x0000_s1026" alt="blob:https://web.whatsapp.com/e7930218-90f3-44fc-9c78-0ffc443d7e9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JekaIw0DAAAT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862CE" w:rsidRPr="00FE4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34F57"/>
    <w:multiLevelType w:val="multilevel"/>
    <w:tmpl w:val="E576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79"/>
    <w:rsid w:val="000C0FAF"/>
    <w:rsid w:val="002942FF"/>
    <w:rsid w:val="002E41B9"/>
    <w:rsid w:val="00314619"/>
    <w:rsid w:val="004A515A"/>
    <w:rsid w:val="00646BCA"/>
    <w:rsid w:val="00665B0E"/>
    <w:rsid w:val="0076190E"/>
    <w:rsid w:val="007B6DF4"/>
    <w:rsid w:val="00971FB6"/>
    <w:rsid w:val="00B0192E"/>
    <w:rsid w:val="00BA7DA2"/>
    <w:rsid w:val="00BC7190"/>
    <w:rsid w:val="00BF1B73"/>
    <w:rsid w:val="00C53D7B"/>
    <w:rsid w:val="00D02BBB"/>
    <w:rsid w:val="00D725E6"/>
    <w:rsid w:val="00D81B79"/>
    <w:rsid w:val="00DD7EC4"/>
    <w:rsid w:val="00E862CE"/>
    <w:rsid w:val="00E97397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5AB7-B827-43B6-93D5-73C2E622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4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83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465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5</cp:revision>
  <dcterms:created xsi:type="dcterms:W3CDTF">2025-08-19T15:01:00Z</dcterms:created>
  <dcterms:modified xsi:type="dcterms:W3CDTF">2025-08-22T11:04:00Z</dcterms:modified>
</cp:coreProperties>
</file>