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75F57" w14:textId="17684B13" w:rsidR="000045E2" w:rsidRPr="000045E2" w:rsidRDefault="000045E2" w:rsidP="000045E2">
      <w:pPr>
        <w:rPr>
          <w:b/>
          <w:bCs/>
        </w:rPr>
      </w:pPr>
      <w:r>
        <w:rPr>
          <w:rFonts w:ascii="Segoe UI Emoji" w:hAnsi="Segoe UI Emoji" w:cs="Segoe UI Emoji"/>
        </w:rPr>
        <w:t>🚀</w:t>
      </w:r>
      <w:r w:rsidR="00783F0A">
        <w:rPr>
          <w:rFonts w:cs="Segoe UI Emoji"/>
        </w:rPr>
        <w:t xml:space="preserve"> </w:t>
      </w:r>
      <w:bookmarkStart w:id="0" w:name="_GoBack"/>
      <w:r w:rsidRPr="000045E2">
        <w:rPr>
          <w:b/>
          <w:bCs/>
        </w:rPr>
        <w:t>Центр «Мой бизнес» приглашает принять участие в Форуме «БИЗНЕС МАСШТАБ»</w:t>
      </w:r>
    </w:p>
    <w:bookmarkEnd w:id="0"/>
    <w:p w14:paraId="13717D00" w14:textId="77777777" w:rsidR="000045E2" w:rsidRDefault="000045E2" w:rsidP="000045E2">
      <w:r>
        <w:t>13 августа</w:t>
      </w:r>
    </w:p>
    <w:p w14:paraId="03D52E2A" w14:textId="77777777" w:rsidR="000045E2" w:rsidRDefault="000045E2" w:rsidP="000045E2">
      <w:r>
        <w:rPr>
          <w:rFonts w:ascii="Segoe UI Emoji" w:hAnsi="Segoe UI Emoji" w:cs="Segoe UI Emoji"/>
        </w:rPr>
        <w:t>📍</w:t>
      </w:r>
      <w:r>
        <w:t>Казань, ул. Петербургская, 28</w:t>
      </w:r>
    </w:p>
    <w:p w14:paraId="2458A779" w14:textId="77777777" w:rsidR="000045E2" w:rsidRDefault="000045E2" w:rsidP="000045E2">
      <w:r>
        <w:rPr>
          <w:rFonts w:ascii="Segoe UI Emoji" w:hAnsi="Segoe UI Emoji" w:cs="Segoe UI Emoji"/>
        </w:rPr>
        <w:t>🕙</w:t>
      </w:r>
      <w:r>
        <w:t xml:space="preserve"> 10:00 | офлайн + онлайн</w:t>
      </w:r>
    </w:p>
    <w:p w14:paraId="227E09D7" w14:textId="26168525" w:rsidR="000045E2" w:rsidRDefault="000045E2" w:rsidP="000045E2">
      <w:r>
        <w:t xml:space="preserve"> </w:t>
      </w:r>
      <w:hyperlink r:id="rId6" w:history="1">
        <w:r w:rsidRPr="000045E2">
          <w:rPr>
            <w:rStyle w:val="a4"/>
          </w:rPr>
          <w:t>Регистрация</w:t>
        </w:r>
      </w:hyperlink>
    </w:p>
    <w:p w14:paraId="7DC297DE" w14:textId="3453D115" w:rsidR="000045E2" w:rsidRDefault="000045E2" w:rsidP="000045E2">
      <w:r>
        <w:rPr>
          <w:rFonts w:ascii="Segoe UI Emoji" w:hAnsi="Segoe UI Emoji" w:cs="Segoe UI Emoji"/>
        </w:rPr>
        <w:t>📌</w:t>
      </w:r>
      <w:r>
        <w:t xml:space="preserve"> </w:t>
      </w:r>
      <w:r w:rsidRPr="000045E2">
        <w:rPr>
          <w:b/>
          <w:bCs/>
        </w:rPr>
        <w:t>ЭТО НЕ ПРОСТО ФОРУМ</w:t>
      </w:r>
    </w:p>
    <w:p w14:paraId="2D49149D" w14:textId="77777777" w:rsidR="000045E2" w:rsidRDefault="000045E2" w:rsidP="000045E2">
      <w:r>
        <w:t>Это голос предпринимателей Татарстана, который слышат.</w:t>
      </w:r>
    </w:p>
    <w:p w14:paraId="4929554F" w14:textId="0E88CF8D" w:rsidR="000045E2" w:rsidRDefault="000045E2" w:rsidP="000045E2">
      <w:r>
        <w:t>Прямой диалог бизнеса с властью, банками, без формальностей и “отписок”.</w:t>
      </w:r>
    </w:p>
    <w:p w14:paraId="7E262486" w14:textId="318EFB30" w:rsidR="000045E2" w:rsidRDefault="000045E2" w:rsidP="000045E2">
      <w:r>
        <w:rPr>
          <w:rFonts w:ascii="Segoe UI Emoji" w:hAnsi="Segoe UI Emoji" w:cs="Segoe UI Emoji"/>
        </w:rPr>
        <w:t>🔥</w:t>
      </w:r>
      <w:r>
        <w:t xml:space="preserve"> </w:t>
      </w:r>
      <w:r w:rsidRPr="000045E2">
        <w:rPr>
          <w:b/>
          <w:bCs/>
        </w:rPr>
        <w:t>ПОЧЕМУ ВАМ ОБЯЗАТЕЛЬНО БЫТЬ:</w:t>
      </w:r>
    </w:p>
    <w:p w14:paraId="18542D3B" w14:textId="77777777" w:rsidR="000045E2" w:rsidRDefault="000045E2" w:rsidP="000045E2">
      <w:r>
        <w:rPr>
          <w:rFonts w:ascii="Segoe UI Emoji" w:hAnsi="Segoe UI Emoji" w:cs="Segoe UI Emoji"/>
        </w:rPr>
        <w:t>✔</w:t>
      </w:r>
      <w:r>
        <w:t>️ Все институты поддержки — на одной площадке</w:t>
      </w:r>
    </w:p>
    <w:p w14:paraId="7057F058" w14:textId="77777777" w:rsidR="000045E2" w:rsidRDefault="000045E2" w:rsidP="000045E2">
      <w:r>
        <w:rPr>
          <w:rFonts w:ascii="Segoe UI Emoji" w:hAnsi="Segoe UI Emoji" w:cs="Segoe UI Emoji"/>
        </w:rPr>
        <w:t>✔</w:t>
      </w:r>
      <w:r>
        <w:t>️ Ваше мнение зафиксируют и передадут в профильные органы</w:t>
      </w:r>
    </w:p>
    <w:p w14:paraId="78AC5DD8" w14:textId="77777777" w:rsidR="000045E2" w:rsidRDefault="000045E2" w:rsidP="000045E2">
      <w:r>
        <w:rPr>
          <w:rFonts w:ascii="Segoe UI Emoji" w:hAnsi="Segoe UI Emoji" w:cs="Segoe UI Emoji"/>
        </w:rPr>
        <w:t>✔</w:t>
      </w:r>
      <w:r>
        <w:t>️ Нетворкинг, кейсы, конкретные решения</w:t>
      </w:r>
    </w:p>
    <w:p w14:paraId="07992DAB" w14:textId="77777777" w:rsidR="000045E2" w:rsidRDefault="000045E2" w:rsidP="000045E2">
      <w:r>
        <w:rPr>
          <w:rFonts w:ascii="Segoe UI Emoji" w:hAnsi="Segoe UI Emoji" w:cs="Segoe UI Emoji"/>
        </w:rPr>
        <w:t>✔</w:t>
      </w:r>
      <w:r>
        <w:t>️ Консультации, выставка, зона B2B</w:t>
      </w:r>
    </w:p>
    <w:p w14:paraId="4AB6A60B" w14:textId="5547254C" w:rsidR="000045E2" w:rsidRDefault="000045E2" w:rsidP="000045E2">
      <w:r>
        <w:rPr>
          <w:rFonts w:ascii="Segoe UI Emoji" w:hAnsi="Segoe UI Emoji" w:cs="Segoe UI Emoji"/>
        </w:rPr>
        <w:t>✔</w:t>
      </w:r>
      <w:r>
        <w:t>️Грамоты, подарки, обучение от топов</w:t>
      </w:r>
    </w:p>
    <w:p w14:paraId="746383D7" w14:textId="256EABAE" w:rsidR="000045E2" w:rsidRPr="000045E2" w:rsidRDefault="000045E2" w:rsidP="000045E2">
      <w:pPr>
        <w:rPr>
          <w:b/>
          <w:bCs/>
        </w:rPr>
      </w:pPr>
      <w:r w:rsidRPr="000045E2">
        <w:rPr>
          <w:rFonts w:ascii="Segoe UI Emoji" w:hAnsi="Segoe UI Emoji" w:cs="Segoe UI Emoji"/>
          <w:b/>
          <w:bCs/>
        </w:rPr>
        <w:t>🔍</w:t>
      </w:r>
      <w:r w:rsidRPr="000045E2">
        <w:rPr>
          <w:b/>
          <w:bCs/>
        </w:rPr>
        <w:t xml:space="preserve"> ВАШИ БОЛИ — НАШИ РЕШЕНИЯ</w:t>
      </w:r>
    </w:p>
    <w:p w14:paraId="28C5BF20" w14:textId="51CDF799" w:rsidR="000045E2" w:rsidRDefault="000045E2" w:rsidP="000045E2">
      <w:pPr>
        <w:pStyle w:val="a3"/>
        <w:numPr>
          <w:ilvl w:val="0"/>
          <w:numId w:val="1"/>
        </w:numPr>
      </w:pPr>
      <w:r>
        <w:t>Нет доступа к мерам поддержки</w:t>
      </w:r>
    </w:p>
    <w:p w14:paraId="4541F761" w14:textId="5C365E32" w:rsidR="000045E2" w:rsidRDefault="000045E2" w:rsidP="000045E2">
      <w:pPr>
        <w:pStyle w:val="a3"/>
        <w:numPr>
          <w:ilvl w:val="0"/>
          <w:numId w:val="1"/>
        </w:numPr>
      </w:pPr>
      <w:r>
        <w:t>Не слышат из районов</w:t>
      </w:r>
    </w:p>
    <w:p w14:paraId="4B8D7F9A" w14:textId="77777777" w:rsidR="000045E2" w:rsidRDefault="000045E2" w:rsidP="000045E2">
      <w:pPr>
        <w:pStyle w:val="a3"/>
        <w:numPr>
          <w:ilvl w:val="0"/>
          <w:numId w:val="1"/>
        </w:numPr>
      </w:pPr>
      <w:r>
        <w:t>Теряете на налогах и штрафах</w:t>
      </w:r>
    </w:p>
    <w:p w14:paraId="4506870D" w14:textId="77777777" w:rsidR="000045E2" w:rsidRDefault="000045E2" w:rsidP="000045E2">
      <w:pPr>
        <w:pStyle w:val="a3"/>
        <w:numPr>
          <w:ilvl w:val="0"/>
          <w:numId w:val="1"/>
        </w:numPr>
      </w:pPr>
      <w:r>
        <w:t>Письма без ответа</w:t>
      </w:r>
    </w:p>
    <w:p w14:paraId="47C548B8" w14:textId="1008250F" w:rsidR="000045E2" w:rsidRDefault="000045E2" w:rsidP="000045E2">
      <w:pPr>
        <w:pStyle w:val="a3"/>
        <w:numPr>
          <w:ilvl w:val="0"/>
          <w:numId w:val="1"/>
        </w:numPr>
      </w:pPr>
      <w:r>
        <w:t>Нет клиентов и партнёров</w:t>
      </w:r>
    </w:p>
    <w:p w14:paraId="317E68A7" w14:textId="21BCE83D" w:rsidR="000045E2" w:rsidRDefault="000045E2" w:rsidP="000045E2">
      <w:r>
        <w:rPr>
          <w:rFonts w:ascii="Segoe UI Emoji" w:hAnsi="Segoe UI Emoji" w:cs="Segoe UI Emoji"/>
        </w:rPr>
        <w:t>➡</w:t>
      </w:r>
      <w:r>
        <w:t>️ Все ответы — здесь, в одном месте</w:t>
      </w:r>
    </w:p>
    <w:p w14:paraId="5B5BB53B" w14:textId="67261E36" w:rsidR="000045E2" w:rsidRDefault="000045E2" w:rsidP="000045E2">
      <w:r>
        <w:rPr>
          <w:rFonts w:ascii="Segoe UI Emoji" w:hAnsi="Segoe UI Emoji" w:cs="Segoe UI Emoji"/>
        </w:rPr>
        <w:t>🗓</w:t>
      </w:r>
      <w:r>
        <w:t xml:space="preserve"> </w:t>
      </w:r>
      <w:r w:rsidRPr="000045E2">
        <w:rPr>
          <w:b/>
          <w:bCs/>
        </w:rPr>
        <w:t>ПРОГРАММА:</w:t>
      </w:r>
    </w:p>
    <w:p w14:paraId="68446C47" w14:textId="77777777" w:rsidR="000045E2" w:rsidRPr="000045E2" w:rsidRDefault="000045E2" w:rsidP="000045E2">
      <w:pPr>
        <w:rPr>
          <w:b/>
          <w:bCs/>
        </w:rPr>
      </w:pPr>
      <w:r>
        <w:t xml:space="preserve"> </w:t>
      </w:r>
      <w:r w:rsidRPr="000045E2">
        <w:rPr>
          <w:b/>
          <w:bCs/>
        </w:rPr>
        <w:t>Пленарка (10:00–12:00)</w:t>
      </w:r>
    </w:p>
    <w:p w14:paraId="23FAC373" w14:textId="77777777" w:rsidR="000045E2" w:rsidRDefault="000045E2" w:rsidP="000045E2">
      <w:r>
        <w:t>— Поддержка, финансы, налоги, тренды</w:t>
      </w:r>
    </w:p>
    <w:p w14:paraId="48A316BF" w14:textId="3C61E458" w:rsidR="000045E2" w:rsidRDefault="000045E2" w:rsidP="000045E2">
      <w:r>
        <w:t xml:space="preserve">— Спикеры: Минэкономики, </w:t>
      </w:r>
      <w:proofErr w:type="spellStart"/>
      <w:r>
        <w:t>Сбер</w:t>
      </w:r>
      <w:proofErr w:type="spellEnd"/>
      <w:r>
        <w:t>, Альфа-Банк, и др.</w:t>
      </w:r>
    </w:p>
    <w:p w14:paraId="33AC7654" w14:textId="77777777" w:rsidR="000045E2" w:rsidRPr="000045E2" w:rsidRDefault="000045E2" w:rsidP="000045E2">
      <w:pPr>
        <w:rPr>
          <w:b/>
          <w:bCs/>
        </w:rPr>
      </w:pPr>
      <w:r>
        <w:t xml:space="preserve"> </w:t>
      </w:r>
      <w:r w:rsidRPr="000045E2">
        <w:rPr>
          <w:b/>
          <w:bCs/>
        </w:rPr>
        <w:t>Нетворкинг-обед (12:00–13:00)</w:t>
      </w:r>
    </w:p>
    <w:p w14:paraId="273D04BA" w14:textId="1281DEEF" w:rsidR="000045E2" w:rsidRDefault="000045E2" w:rsidP="000045E2">
      <w:r>
        <w:t>— Кейтеринг, консультации, свободное общение</w:t>
      </w:r>
    </w:p>
    <w:p w14:paraId="6AEB1D5F" w14:textId="77777777" w:rsidR="000045E2" w:rsidRPr="000045E2" w:rsidRDefault="000045E2" w:rsidP="000045E2">
      <w:pPr>
        <w:rPr>
          <w:b/>
          <w:bCs/>
        </w:rPr>
      </w:pPr>
      <w:r w:rsidRPr="000045E2">
        <w:rPr>
          <w:b/>
          <w:bCs/>
        </w:rPr>
        <w:t>Круглые столы (13:00–15:00)</w:t>
      </w:r>
    </w:p>
    <w:p w14:paraId="58D2C27E" w14:textId="77777777" w:rsidR="000045E2" w:rsidRDefault="000045E2" w:rsidP="000045E2">
      <w:r>
        <w:t>— Финансы, налоги, гранты, масштабирование</w:t>
      </w:r>
    </w:p>
    <w:p w14:paraId="3FFF1B42" w14:textId="2382649A" w:rsidR="000045E2" w:rsidRDefault="000045E2" w:rsidP="000045E2">
      <w:r>
        <w:t>— Слово каждому участнику</w:t>
      </w:r>
    </w:p>
    <w:p w14:paraId="38C59775" w14:textId="77777777" w:rsidR="000045E2" w:rsidRPr="000045E2" w:rsidRDefault="000045E2" w:rsidP="000045E2">
      <w:pPr>
        <w:rPr>
          <w:b/>
          <w:bCs/>
        </w:rPr>
      </w:pPr>
      <w:r w:rsidRPr="000045E2">
        <w:rPr>
          <w:rFonts w:ascii="Segoe UI Emoji" w:hAnsi="Segoe UI Emoji" w:cs="Segoe UI Emoji"/>
          <w:b/>
          <w:bCs/>
        </w:rPr>
        <w:t>🎁</w:t>
      </w:r>
      <w:r w:rsidRPr="000045E2">
        <w:rPr>
          <w:b/>
          <w:bCs/>
        </w:rPr>
        <w:t xml:space="preserve"> Подарки:</w:t>
      </w:r>
    </w:p>
    <w:p w14:paraId="0F502D3D" w14:textId="77777777" w:rsidR="000045E2" w:rsidRDefault="000045E2" w:rsidP="000045E2">
      <w:r>
        <w:t>— MBA-обучение</w:t>
      </w:r>
    </w:p>
    <w:p w14:paraId="11E42673" w14:textId="77777777" w:rsidR="000045E2" w:rsidRDefault="000045E2" w:rsidP="000045E2">
      <w:r>
        <w:t>— Консалтинг</w:t>
      </w:r>
    </w:p>
    <w:p w14:paraId="3D1BD2BA" w14:textId="1B523DEF" w:rsidR="000045E2" w:rsidRDefault="000045E2" w:rsidP="000045E2">
      <w:r>
        <w:lastRenderedPageBreak/>
        <w:t>— Прямой доступ к топ-экспертам</w:t>
      </w:r>
    </w:p>
    <w:p w14:paraId="33A20E76" w14:textId="3D1EBBC3" w:rsidR="000045E2" w:rsidRPr="000045E2" w:rsidRDefault="000045E2" w:rsidP="000045E2">
      <w:pPr>
        <w:rPr>
          <w:b/>
          <w:bCs/>
        </w:rPr>
      </w:pPr>
      <w:r w:rsidRPr="000045E2">
        <w:rPr>
          <w:rFonts w:ascii="Segoe UI Emoji" w:hAnsi="Segoe UI Emoji" w:cs="Segoe UI Emoji"/>
          <w:b/>
          <w:bCs/>
        </w:rPr>
        <w:t>📣</w:t>
      </w:r>
      <w:r w:rsidRPr="000045E2">
        <w:rPr>
          <w:b/>
          <w:bCs/>
        </w:rPr>
        <w:t xml:space="preserve"> БИЗНЕС МАСШТАБ 2025 — где бизнес говорит, а Республика слушает.</w:t>
      </w:r>
    </w:p>
    <w:p w14:paraId="71B1FB1E" w14:textId="6B118E85" w:rsidR="00634556" w:rsidRPr="000045E2" w:rsidRDefault="000045E2" w:rsidP="000045E2">
      <w:pPr>
        <w:rPr>
          <w:b/>
          <w:bCs/>
        </w:rPr>
      </w:pPr>
      <w:r w:rsidRPr="000045E2">
        <w:rPr>
          <w:rFonts w:ascii="Segoe UI Emoji" w:hAnsi="Segoe UI Emoji" w:cs="Segoe UI Emoji"/>
          <w:b/>
          <w:bCs/>
        </w:rPr>
        <w:t>✍</w:t>
      </w:r>
      <w:r w:rsidRPr="000045E2">
        <w:rPr>
          <w:b/>
          <w:bCs/>
        </w:rPr>
        <w:t xml:space="preserve">️Регистрируйтесь: </w:t>
      </w:r>
      <w:r w:rsidRPr="000045E2">
        <w:rPr>
          <w:rFonts w:ascii="Segoe UI Emoji" w:hAnsi="Segoe UI Emoji" w:cs="Segoe UI Emoji"/>
          <w:b/>
          <w:bCs/>
        </w:rPr>
        <w:t>👉</w:t>
      </w:r>
      <w:r w:rsidRPr="000045E2">
        <w:rPr>
          <w:b/>
          <w:bCs/>
        </w:rPr>
        <w:t xml:space="preserve"> www.businessmashtab.ru</w:t>
      </w:r>
    </w:p>
    <w:sectPr w:rsidR="00634556" w:rsidRPr="0000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6964"/>
    <w:multiLevelType w:val="hybridMultilevel"/>
    <w:tmpl w:val="873E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E2"/>
    <w:rsid w:val="000045E2"/>
    <w:rsid w:val="00634556"/>
    <w:rsid w:val="007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D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5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45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45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5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45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inessmashta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Таратунина Арина Сергеевна</dc:creator>
  <cp:keywords/>
  <dc:description/>
  <cp:lastModifiedBy>Гульназ Давлетшина</cp:lastModifiedBy>
  <cp:revision>3</cp:revision>
  <dcterms:created xsi:type="dcterms:W3CDTF">2025-07-25T10:25:00Z</dcterms:created>
  <dcterms:modified xsi:type="dcterms:W3CDTF">2025-07-28T07:49:00Z</dcterms:modified>
</cp:coreProperties>
</file>