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7EC5" w14:textId="25EF22CE"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7C26B771" wp14:editId="745868D4">
            <wp:simplePos x="0" y="0"/>
            <wp:positionH relativeFrom="column">
              <wp:posOffset>-794385</wp:posOffset>
            </wp:positionH>
            <wp:positionV relativeFrom="paragraph">
              <wp:posOffset>-510540</wp:posOffset>
            </wp:positionV>
            <wp:extent cx="904875" cy="1047750"/>
            <wp:effectExtent l="19050" t="0" r="9525" b="0"/>
            <wp:wrapTight wrapText="bothSides">
              <wp:wrapPolygon edited="0">
                <wp:start x="9549" y="0"/>
                <wp:lineTo x="4547" y="2356"/>
                <wp:lineTo x="3183" y="6284"/>
                <wp:lineTo x="7276" y="12567"/>
                <wp:lineTo x="-455" y="13745"/>
                <wp:lineTo x="-455" y="18851"/>
                <wp:lineTo x="2274" y="18851"/>
                <wp:lineTo x="2274" y="19244"/>
                <wp:lineTo x="1819" y="21207"/>
                <wp:lineTo x="20008" y="21207"/>
                <wp:lineTo x="21373" y="19244"/>
                <wp:lineTo x="21373" y="18851"/>
                <wp:lineTo x="21827" y="16495"/>
                <wp:lineTo x="19554" y="14138"/>
                <wp:lineTo x="14552" y="12567"/>
                <wp:lineTo x="18189" y="6676"/>
                <wp:lineTo x="19099" y="4320"/>
                <wp:lineTo x="17280" y="2356"/>
                <wp:lineTo x="12278" y="0"/>
                <wp:lineTo x="954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0628">
        <w:rPr>
          <w:rFonts w:ascii="Segoe UI" w:hAnsi="Segoe UI"/>
          <w:b/>
          <w:sz w:val="32"/>
        </w:rPr>
        <w:t>16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</w:t>
      </w:r>
      <w:r w:rsidR="00D40628">
        <w:rPr>
          <w:rFonts w:ascii="Segoe UI" w:hAnsi="Segoe UI"/>
          <w:b/>
          <w:sz w:val="32"/>
        </w:rPr>
        <w:t>7</w:t>
      </w:r>
      <w:r>
        <w:rPr>
          <w:rFonts w:ascii="Segoe UI" w:hAnsi="Segoe UI"/>
          <w:b/>
          <w:sz w:val="32"/>
        </w:rPr>
        <w:t>.2025</w:t>
      </w:r>
    </w:p>
    <w:p w14:paraId="618B3ECE" w14:textId="77777777"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35F54CC3" w14:textId="77777777" w:rsidR="000D4BB4" w:rsidRDefault="000D4BB4">
      <w:pPr>
        <w:ind w:firstLine="8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5694C4" w14:textId="77777777" w:rsidR="00D40628" w:rsidRDefault="00D40628" w:rsidP="00D406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 делать,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если  на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портале Госуслуг не отображаются сведения о вашей недвижимости?</w:t>
      </w:r>
    </w:p>
    <w:p w14:paraId="7895F9D1" w14:textId="77777777" w:rsidR="00D40628" w:rsidRDefault="00D40628" w:rsidP="00D40628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A904A" w14:textId="0E72603B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i/>
          <w:iCs/>
          <w:color w:val="000000"/>
          <w:sz w:val="24"/>
          <w:szCs w:val="24"/>
        </w:rPr>
      </w:pPr>
      <w:proofErr w:type="gramStart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>Эксперты  Росреестра</w:t>
      </w:r>
      <w:proofErr w:type="gramEnd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 xml:space="preserve"> Татарстана продолжают отвечать на наиболее актуальные вопросы, поступающие от граждан. Сегодня разъясним, что делать, </w:t>
      </w:r>
      <w:proofErr w:type="gramStart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>если  на</w:t>
      </w:r>
      <w:proofErr w:type="gramEnd"/>
      <w:r w:rsidRPr="00D40628">
        <w:rPr>
          <w:rFonts w:ascii="Segoe UI" w:hAnsi="Segoe UI" w:cs="Segoe UI"/>
          <w:i/>
          <w:iCs/>
          <w:color w:val="000000"/>
          <w:sz w:val="24"/>
          <w:szCs w:val="24"/>
        </w:rPr>
        <w:t xml:space="preserve"> портале Госуслуг не отображаются сведения о вашей недвижимости?</w:t>
      </w:r>
    </w:p>
    <w:p w14:paraId="650E2BF7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 - При получении сведений из Единого государственного реестра недвижимости на портале Госуслуг не отобразилась моя недвижимость, за которую я плачу налог. На руках имеется договор приватизации на всю семью 1995 года. Что нам делать, мы что - не собственники?</w:t>
      </w:r>
    </w:p>
    <w:p w14:paraId="48A45F6A" w14:textId="54E266DD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 xml:space="preserve">Отвечает </w:t>
      </w:r>
      <w:proofErr w:type="spellStart"/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и.о</w:t>
      </w:r>
      <w:proofErr w:type="spellEnd"/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>. начальника отдела государственной регистрации недвижимости Светлана Потапова</w:t>
      </w:r>
      <w:r w:rsidRPr="00D40628">
        <w:rPr>
          <w:rFonts w:ascii="Segoe UI" w:hAnsi="Segoe UI" w:cs="Segoe UI"/>
          <w:color w:val="000000"/>
          <w:sz w:val="24"/>
          <w:szCs w:val="24"/>
        </w:rPr>
        <w:t>:</w:t>
      </w:r>
    </w:p>
    <w:p w14:paraId="64ED3F0C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- Государственная регистрация права в Едином государственном реестре недвижимости (ЕГРН) является единственным доказательством существования права собственности.</w:t>
      </w:r>
    </w:p>
    <w:p w14:paraId="7C988B85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Воспроизведение информации об объектах недвижимости в личном кабинете ЕПГУ возможно только при условии наличия в ЕГРН зарегистрированных прав в отношении такого объекта недвижимости.</w:t>
      </w:r>
    </w:p>
    <w:p w14:paraId="032D5732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Порядок осуществления кадастрового учёта и регистрации прав регламентируется Федеральным законом №218-ФЗ «О государственной регистрации недвижимости») и носит заявительный характер.</w:t>
      </w:r>
    </w:p>
    <w:p w14:paraId="7D76BF99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Обращаем Ваше внимание на то, что до вступления в силу Федерального закона «О государственной регистрации прав на недвижимое имущество и сделок с ним» от 21.07.1997 №122-ФЗ (до 31.01.1998), а также в переходный период до создания на территории Республики Татарстан системы учреждений юстиции по государственной регистрации прав на недвижимое имущество и сделок с ним (до 01.01.2000) регистрация прав на объекты капитального строительства, в том числе квартиры, осуществлялась Бюро технической инвентаризации. Соответственно, сведения о зарегистрированном на тот момент праве в налоговый орган передавало БТИ. В этом случае право собственности считается возникшим и юридически действительным при отсутствии записи о праве в ЕГРН.  Регистрация таких прав в ЕГРН проводится по желанию их обладателей (часть 1 статьи 69 Закон о регистрации).</w:t>
      </w:r>
    </w:p>
    <w:p w14:paraId="4FA157C1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При этом в связи с созданием на территории Российской Федерации с 31.01.1998 системы органов по госрегистрации прав на недвижимое имущество и сделок с ним (в настоящее время – Росреестр) не были приняты нормативно-правовые акты, в соответствии с которыми внесенные в БТИ сведения о правах на недвижимое имущество должны быть переданы в орган регистрации прав.</w:t>
      </w:r>
    </w:p>
    <w:p w14:paraId="7BB06BBD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t> Таким образом, на настоящий момент регистрация ранее возникших прав осуществляется по желанию правообладателей и носит заявительный характер.</w:t>
      </w:r>
    </w:p>
    <w:p w14:paraId="3A222FB1" w14:textId="77777777" w:rsidR="00D40628" w:rsidRPr="00D40628" w:rsidRDefault="00D40628" w:rsidP="00D40628">
      <w:pPr>
        <w:spacing w:after="0" w:line="240" w:lineRule="auto"/>
        <w:ind w:firstLine="708"/>
        <w:jc w:val="both"/>
        <w:rPr>
          <w:rFonts w:ascii="Segoe UI" w:hAnsi="Segoe UI" w:cs="Segoe UI"/>
          <w:b/>
          <w:bCs/>
          <w:color w:val="000000"/>
          <w:sz w:val="24"/>
          <w:szCs w:val="24"/>
        </w:rPr>
      </w:pPr>
      <w:r w:rsidRPr="00D40628">
        <w:rPr>
          <w:rFonts w:ascii="Segoe UI" w:hAnsi="Segoe UI" w:cs="Segoe UI"/>
          <w:color w:val="000000"/>
          <w:sz w:val="24"/>
          <w:szCs w:val="24"/>
        </w:rPr>
        <w:lastRenderedPageBreak/>
        <w:t xml:space="preserve">Для того чтобы сведения о зарегистрированных правах на квартиру возникли в ЕГРН, </w:t>
      </w:r>
      <w:proofErr w:type="gramStart"/>
      <w:r w:rsidRPr="00D40628">
        <w:rPr>
          <w:rFonts w:ascii="Segoe UI" w:hAnsi="Segoe UI" w:cs="Segoe UI"/>
          <w:color w:val="000000"/>
          <w:sz w:val="24"/>
          <w:szCs w:val="24"/>
        </w:rPr>
        <w:t>предлагаем  представить</w:t>
      </w:r>
      <w:proofErr w:type="gramEnd"/>
      <w:r w:rsidRPr="00D40628">
        <w:rPr>
          <w:rFonts w:ascii="Segoe UI" w:hAnsi="Segoe UI" w:cs="Segoe UI"/>
          <w:color w:val="000000"/>
          <w:sz w:val="24"/>
          <w:szCs w:val="24"/>
        </w:rPr>
        <w:t xml:space="preserve"> документы в наше ведомство.  Это можно сделать, обратившись в любой офис МФЦ, либо обратиться с заявлением о регистрации права на объект недвижимости посредством портала Росреестра.  Информацию об адресах офисов, времени приема документов и способах записи на прием в МФЦ, включая предварительную запись, а также о перечне документов можно узнать по единому справочному телефону </w:t>
      </w:r>
      <w:r w:rsidRPr="00D40628">
        <w:rPr>
          <w:rFonts w:ascii="Segoe UI" w:hAnsi="Segoe UI" w:cs="Segoe UI"/>
          <w:b/>
          <w:bCs/>
          <w:color w:val="000000"/>
          <w:sz w:val="24"/>
          <w:szCs w:val="24"/>
        </w:rPr>
        <w:t xml:space="preserve">Росреестра 8-800-100-34-34. </w:t>
      </w:r>
    </w:p>
    <w:p w14:paraId="0ECFCCAD" w14:textId="77777777" w:rsidR="000D4BB4" w:rsidRDefault="000D4BB4" w:rsidP="000D4BB4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54EBCB75" w14:textId="77777777" w:rsidR="000D4BB4" w:rsidRDefault="000D4BB4" w:rsidP="000D4BB4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74E933B3" w14:textId="77777777" w:rsidR="000D4BB4" w:rsidRDefault="000D4BB4" w:rsidP="000D4BB4">
      <w:pPr>
        <w:spacing w:after="0"/>
        <w:jc w:val="right"/>
        <w:rPr>
          <w:rFonts w:ascii="Segoe UI" w:hAnsi="Segoe UI"/>
          <w:b/>
          <w:sz w:val="24"/>
          <w:szCs w:val="24"/>
        </w:rPr>
      </w:pPr>
    </w:p>
    <w:p w14:paraId="5F720954" w14:textId="77777777" w:rsidR="00D40628" w:rsidRDefault="00D40628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bookmarkStart w:id="0" w:name="_GoBack"/>
      <w:bookmarkEnd w:id="0"/>
    </w:p>
    <w:p w14:paraId="7AFB8EE1" w14:textId="77777777"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14:paraId="1FA5416E" w14:textId="77777777"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14:paraId="21CBDDD2" w14:textId="77777777" w:rsidR="000D4BB4" w:rsidRPr="000D4BB4" w:rsidRDefault="009054B8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14:paraId="2509985C" w14:textId="77777777"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0D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8F08" w14:textId="77777777" w:rsidR="009054B8" w:rsidRDefault="009054B8">
      <w:pPr>
        <w:spacing w:after="0" w:line="240" w:lineRule="auto"/>
      </w:pPr>
      <w:r>
        <w:separator/>
      </w:r>
    </w:p>
  </w:endnote>
  <w:endnote w:type="continuationSeparator" w:id="0">
    <w:p w14:paraId="458E3107" w14:textId="77777777" w:rsidR="009054B8" w:rsidRDefault="009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E71F" w14:textId="77777777" w:rsidR="009054B8" w:rsidRDefault="009054B8">
      <w:pPr>
        <w:spacing w:after="0" w:line="240" w:lineRule="auto"/>
      </w:pPr>
      <w:r>
        <w:separator/>
      </w:r>
    </w:p>
  </w:footnote>
  <w:footnote w:type="continuationSeparator" w:id="0">
    <w:p w14:paraId="5997C409" w14:textId="77777777" w:rsidR="009054B8" w:rsidRDefault="00905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2F9"/>
    <w:rsid w:val="00032D19"/>
    <w:rsid w:val="0004206E"/>
    <w:rsid w:val="000D4BB4"/>
    <w:rsid w:val="001A42F9"/>
    <w:rsid w:val="0026036F"/>
    <w:rsid w:val="00391B14"/>
    <w:rsid w:val="003E13CC"/>
    <w:rsid w:val="004267E4"/>
    <w:rsid w:val="00515493"/>
    <w:rsid w:val="005862C7"/>
    <w:rsid w:val="00632421"/>
    <w:rsid w:val="009054B8"/>
    <w:rsid w:val="00A27E40"/>
    <w:rsid w:val="00AD0F7E"/>
    <w:rsid w:val="00B52B8C"/>
    <w:rsid w:val="00BF24BD"/>
    <w:rsid w:val="00D22A68"/>
    <w:rsid w:val="00D40628"/>
    <w:rsid w:val="00D663F8"/>
    <w:rsid w:val="00E15903"/>
    <w:rsid w:val="00E63266"/>
    <w:rsid w:val="00E80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8EA4"/>
  <w15:docId w15:val="{BEC0CD81-5E38-45C8-B704-681A2796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Шигапова Аделя Маратовна</cp:lastModifiedBy>
  <cp:revision>22</cp:revision>
  <dcterms:created xsi:type="dcterms:W3CDTF">2025-03-18T12:11:00Z</dcterms:created>
  <dcterms:modified xsi:type="dcterms:W3CDTF">2025-07-16T10:45:00Z</dcterms:modified>
</cp:coreProperties>
</file>