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DF" w:rsidRPr="00B347DF" w:rsidRDefault="0078005D" w:rsidP="00B347DF">
      <w:pPr>
        <w:spacing w:after="0"/>
        <w:rPr>
          <w:sz w:val="28"/>
          <w:szCs w:val="28"/>
        </w:rPr>
      </w:pPr>
      <w:r w:rsidRPr="00B347DF">
        <w:rPr>
          <w:sz w:val="28"/>
          <w:szCs w:val="28"/>
        </w:rPr>
        <w:t>Избирательный участок</w:t>
      </w:r>
      <w:r w:rsidR="00091B6D">
        <w:rPr>
          <w:sz w:val="28"/>
          <w:szCs w:val="28"/>
        </w:rPr>
        <w:t xml:space="preserve"> местного референдума 13</w:t>
      </w:r>
      <w:r w:rsidR="0009600A">
        <w:rPr>
          <w:sz w:val="28"/>
          <w:szCs w:val="28"/>
        </w:rPr>
        <w:t xml:space="preserve"> марта</w:t>
      </w:r>
      <w:r w:rsidR="00091B6D">
        <w:rPr>
          <w:sz w:val="28"/>
          <w:szCs w:val="28"/>
        </w:rPr>
        <w:t xml:space="preserve"> 2016</w:t>
      </w:r>
      <w:r w:rsidRPr="00B347DF">
        <w:rPr>
          <w:sz w:val="28"/>
          <w:szCs w:val="28"/>
        </w:rPr>
        <w:t xml:space="preserve"> г.</w:t>
      </w:r>
    </w:p>
    <w:p w:rsidR="009C130C" w:rsidRPr="00B347DF" w:rsidRDefault="0078005D" w:rsidP="00B347DF">
      <w:pPr>
        <w:spacing w:after="0"/>
        <w:rPr>
          <w:sz w:val="28"/>
          <w:szCs w:val="28"/>
        </w:rPr>
      </w:pPr>
      <w:r w:rsidRPr="00B347DF">
        <w:rPr>
          <w:sz w:val="28"/>
          <w:szCs w:val="28"/>
        </w:rPr>
        <w:t xml:space="preserve"> на территории </w:t>
      </w:r>
      <w:proofErr w:type="spellStart"/>
      <w:r w:rsidRPr="00B347DF">
        <w:rPr>
          <w:sz w:val="28"/>
          <w:szCs w:val="28"/>
        </w:rPr>
        <w:t>Новотумбинского</w:t>
      </w:r>
      <w:proofErr w:type="spellEnd"/>
      <w:r w:rsidRPr="00B347DF">
        <w:rPr>
          <w:sz w:val="28"/>
          <w:szCs w:val="28"/>
        </w:rPr>
        <w:t xml:space="preserve"> сельского поселения</w:t>
      </w:r>
    </w:p>
    <w:p w:rsidR="0078005D" w:rsidRPr="00B347DF" w:rsidRDefault="00B347DF" w:rsidP="00B347DF">
      <w:pPr>
        <w:spacing w:after="0"/>
        <w:rPr>
          <w:sz w:val="28"/>
          <w:szCs w:val="28"/>
        </w:rPr>
      </w:pPr>
      <w:proofErr w:type="spellStart"/>
      <w:r w:rsidRPr="00B347DF">
        <w:rPr>
          <w:sz w:val="28"/>
          <w:szCs w:val="28"/>
        </w:rPr>
        <w:t>Новотумбин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избирательный участок №2382</w:t>
      </w:r>
    </w:p>
    <w:p w:rsidR="0078005D" w:rsidRPr="00B347DF" w:rsidRDefault="0078005D" w:rsidP="00B347DF">
      <w:pPr>
        <w:spacing w:after="0"/>
        <w:rPr>
          <w:sz w:val="28"/>
          <w:szCs w:val="28"/>
        </w:rPr>
      </w:pPr>
      <w:r w:rsidRPr="00B347DF">
        <w:rPr>
          <w:sz w:val="28"/>
          <w:szCs w:val="28"/>
        </w:rPr>
        <w:t xml:space="preserve">Границы: </w:t>
      </w:r>
      <w:proofErr w:type="gramStart"/>
      <w:r w:rsidRPr="00B347DF">
        <w:rPr>
          <w:sz w:val="28"/>
          <w:szCs w:val="28"/>
        </w:rPr>
        <w:t>с</w:t>
      </w:r>
      <w:proofErr w:type="gramEnd"/>
      <w:r w:rsidRPr="00B347DF">
        <w:rPr>
          <w:sz w:val="28"/>
          <w:szCs w:val="28"/>
        </w:rPr>
        <w:t>. Новая Тумба.</w:t>
      </w:r>
    </w:p>
    <w:p w:rsidR="00893B51" w:rsidRDefault="0078005D" w:rsidP="00B347DF">
      <w:pPr>
        <w:spacing w:after="0"/>
        <w:rPr>
          <w:sz w:val="28"/>
          <w:szCs w:val="28"/>
        </w:rPr>
      </w:pPr>
      <w:r w:rsidRPr="00B347DF">
        <w:rPr>
          <w:sz w:val="28"/>
          <w:szCs w:val="28"/>
        </w:rPr>
        <w:t xml:space="preserve">Местонахождение: </w:t>
      </w:r>
      <w:proofErr w:type="gramStart"/>
      <w:r w:rsidRPr="00B347DF">
        <w:rPr>
          <w:sz w:val="28"/>
          <w:szCs w:val="28"/>
        </w:rPr>
        <w:t>с</w:t>
      </w:r>
      <w:proofErr w:type="gramEnd"/>
      <w:r w:rsidRPr="00B347DF">
        <w:rPr>
          <w:sz w:val="28"/>
          <w:szCs w:val="28"/>
        </w:rPr>
        <w:t>. Новая Тумба, ул. Шоссейная, д.1,</w:t>
      </w:r>
    </w:p>
    <w:p w:rsidR="0078005D" w:rsidRPr="00B347DF" w:rsidRDefault="0078005D" w:rsidP="00B347DF">
      <w:pPr>
        <w:spacing w:after="0"/>
        <w:rPr>
          <w:sz w:val="28"/>
          <w:szCs w:val="28"/>
        </w:rPr>
      </w:pPr>
      <w:bookmarkStart w:id="0" w:name="_GoBack"/>
      <w:bookmarkEnd w:id="0"/>
      <w:r w:rsidRPr="00B347DF">
        <w:rPr>
          <w:sz w:val="28"/>
          <w:szCs w:val="28"/>
        </w:rPr>
        <w:t xml:space="preserve"> </w:t>
      </w:r>
      <w:r w:rsidR="00893B51">
        <w:rPr>
          <w:sz w:val="28"/>
          <w:szCs w:val="28"/>
        </w:rPr>
        <w:t>(</w:t>
      </w:r>
      <w:r w:rsidR="00893B51">
        <w:rPr>
          <w:sz w:val="28"/>
          <w:szCs w:val="28"/>
        </w:rPr>
        <w:t xml:space="preserve">Здание </w:t>
      </w:r>
      <w:r w:rsidR="00893B51" w:rsidRPr="00B347DF">
        <w:rPr>
          <w:sz w:val="28"/>
          <w:szCs w:val="28"/>
        </w:rPr>
        <w:t xml:space="preserve">Исполнительный комитет </w:t>
      </w:r>
      <w:proofErr w:type="spellStart"/>
      <w:r w:rsidR="00893B51" w:rsidRPr="00B347DF">
        <w:rPr>
          <w:sz w:val="28"/>
          <w:szCs w:val="28"/>
        </w:rPr>
        <w:t>Новотумбинского</w:t>
      </w:r>
      <w:proofErr w:type="spellEnd"/>
      <w:r w:rsidR="00893B51" w:rsidRPr="00B347DF">
        <w:rPr>
          <w:sz w:val="28"/>
          <w:szCs w:val="28"/>
        </w:rPr>
        <w:t xml:space="preserve"> сельского поселения</w:t>
      </w:r>
      <w:r w:rsidR="00893B51">
        <w:rPr>
          <w:sz w:val="28"/>
          <w:szCs w:val="28"/>
        </w:rPr>
        <w:t xml:space="preserve">), </w:t>
      </w:r>
      <w:r w:rsidR="00893B51" w:rsidRPr="00B347DF">
        <w:rPr>
          <w:sz w:val="28"/>
          <w:szCs w:val="28"/>
        </w:rPr>
        <w:t xml:space="preserve"> </w:t>
      </w:r>
      <w:r w:rsidRPr="00B347DF">
        <w:rPr>
          <w:sz w:val="28"/>
          <w:szCs w:val="28"/>
        </w:rPr>
        <w:t xml:space="preserve">тел. </w:t>
      </w:r>
      <w:r w:rsidR="00091B6D">
        <w:rPr>
          <w:sz w:val="28"/>
          <w:szCs w:val="28"/>
        </w:rPr>
        <w:t xml:space="preserve">8(84345) </w:t>
      </w:r>
      <w:r w:rsidRPr="00B347DF">
        <w:rPr>
          <w:sz w:val="28"/>
          <w:szCs w:val="28"/>
        </w:rPr>
        <w:t>4-72-16.</w:t>
      </w:r>
    </w:p>
    <w:p w:rsidR="0078005D" w:rsidRPr="00B347DF" w:rsidRDefault="0078005D" w:rsidP="00B347DF">
      <w:pPr>
        <w:spacing w:after="0"/>
        <w:rPr>
          <w:sz w:val="28"/>
          <w:szCs w:val="28"/>
        </w:rPr>
      </w:pPr>
      <w:r w:rsidRPr="00B347DF">
        <w:rPr>
          <w:sz w:val="28"/>
          <w:szCs w:val="28"/>
        </w:rPr>
        <w:t xml:space="preserve">Количество избирателей: </w:t>
      </w:r>
      <w:r w:rsidR="00091B6D">
        <w:rPr>
          <w:sz w:val="28"/>
          <w:szCs w:val="28"/>
        </w:rPr>
        <w:t>186</w:t>
      </w:r>
    </w:p>
    <w:sectPr w:rsidR="0078005D" w:rsidRPr="00B3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F7"/>
    <w:rsid w:val="00091B6D"/>
    <w:rsid w:val="0009600A"/>
    <w:rsid w:val="005F5F3F"/>
    <w:rsid w:val="006D7FF7"/>
    <w:rsid w:val="0074341C"/>
    <w:rsid w:val="0078005D"/>
    <w:rsid w:val="00893B51"/>
    <w:rsid w:val="009C130C"/>
    <w:rsid w:val="00B3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11</cp:revision>
  <cp:lastPrinted>2015-03-03T05:55:00Z</cp:lastPrinted>
  <dcterms:created xsi:type="dcterms:W3CDTF">2015-03-02T13:27:00Z</dcterms:created>
  <dcterms:modified xsi:type="dcterms:W3CDTF">2016-02-04T06:24:00Z</dcterms:modified>
</cp:coreProperties>
</file>