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332" w:rsidRPr="00D17332" w:rsidRDefault="00D17332" w:rsidP="00D17332">
      <w:pPr>
        <w:pStyle w:val="a3"/>
        <w:shd w:val="clear" w:color="auto" w:fill="FFFFFF"/>
        <w:spacing w:before="0" w:beforeAutospacing="0" w:after="240" w:afterAutospacing="0"/>
        <w:jc w:val="center"/>
        <w:rPr>
          <w:color w:val="4F4F4F"/>
          <w:sz w:val="28"/>
          <w:szCs w:val="28"/>
        </w:rPr>
      </w:pPr>
      <w:bookmarkStart w:id="0" w:name="_GoBack"/>
      <w:r w:rsidRPr="00D17332">
        <w:rPr>
          <w:rStyle w:val="a4"/>
          <w:color w:val="4F4F4F"/>
          <w:sz w:val="28"/>
          <w:szCs w:val="28"/>
        </w:rPr>
        <w:t>Заключение сделок несовершеннолетними</w:t>
      </w:r>
    </w:p>
    <w:bookmarkEnd w:id="0"/>
    <w:p w:rsidR="00D17332" w:rsidRPr="00D17332" w:rsidRDefault="00D17332" w:rsidP="00D17332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  <w:sz w:val="28"/>
          <w:szCs w:val="28"/>
        </w:rPr>
      </w:pPr>
      <w:r w:rsidRPr="00D17332">
        <w:rPr>
          <w:color w:val="4F4F4F"/>
          <w:sz w:val="28"/>
          <w:szCs w:val="28"/>
        </w:rPr>
        <w:t>Учитывая реалии данного времени, несовершеннолетние гражда</w:t>
      </w:r>
      <w:r>
        <w:rPr>
          <w:color w:val="4F4F4F"/>
          <w:sz w:val="28"/>
          <w:szCs w:val="28"/>
        </w:rPr>
        <w:t>не – дети не редко уже имеют ден</w:t>
      </w:r>
      <w:r w:rsidRPr="00D17332">
        <w:rPr>
          <w:color w:val="4F4F4F"/>
          <w:sz w:val="28"/>
          <w:szCs w:val="28"/>
        </w:rPr>
        <w:t>ежные средства, которыми расп</w:t>
      </w:r>
      <w:r>
        <w:rPr>
          <w:color w:val="4F4F4F"/>
          <w:sz w:val="28"/>
          <w:szCs w:val="28"/>
        </w:rPr>
        <w:t>о</w:t>
      </w:r>
      <w:r w:rsidRPr="00D17332">
        <w:rPr>
          <w:color w:val="4F4F4F"/>
          <w:sz w:val="28"/>
          <w:szCs w:val="28"/>
        </w:rPr>
        <w:t>ряжаются для личных нужд (самостоятельно ходят в магазины, кино и многое другое).</w:t>
      </w:r>
    </w:p>
    <w:p w:rsidR="00D17332" w:rsidRPr="00D17332" w:rsidRDefault="00D17332" w:rsidP="00D17332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  <w:sz w:val="28"/>
          <w:szCs w:val="28"/>
        </w:rPr>
      </w:pPr>
      <w:r w:rsidRPr="00D17332">
        <w:rPr>
          <w:color w:val="4F4F4F"/>
          <w:sz w:val="28"/>
          <w:szCs w:val="28"/>
        </w:rPr>
        <w:t>Особый правовой статус несовершеннолетних связан с ограничением их дееспособности, которая, возникает в полном объеме по достижении возраста 18-ти лет. Исключением являются случаи приобретения полной дееспособности при вступлении в брак до 18-ти лет, либо объявление несовершеннолетнего, достигшего 16-ти лет, полностью дееспособным (эмансипация) (п. п. 1, 2 ст. 21, п. 1 ст. 27 Гражданского Кодекса Российской Федерации (далее – ГК РФ)).</w:t>
      </w:r>
    </w:p>
    <w:p w:rsidR="00D17332" w:rsidRPr="00D17332" w:rsidRDefault="00D17332" w:rsidP="00D17332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  <w:sz w:val="28"/>
          <w:szCs w:val="28"/>
        </w:rPr>
      </w:pPr>
      <w:r w:rsidRPr="00D17332">
        <w:rPr>
          <w:rStyle w:val="a5"/>
          <w:color w:val="4F4F4F"/>
          <w:sz w:val="28"/>
          <w:szCs w:val="28"/>
          <w:u w:val="single"/>
        </w:rPr>
        <w:t>Разберем, какие же сделки могут заключать несовершеннолетние граждане - дети.</w:t>
      </w:r>
    </w:p>
    <w:p w:rsidR="00D17332" w:rsidRPr="00D17332" w:rsidRDefault="00D17332" w:rsidP="00D17332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  <w:sz w:val="28"/>
          <w:szCs w:val="28"/>
        </w:rPr>
      </w:pPr>
      <w:r w:rsidRPr="00D17332">
        <w:rPr>
          <w:color w:val="4F4F4F"/>
          <w:sz w:val="28"/>
          <w:szCs w:val="28"/>
          <w:u w:val="single"/>
        </w:rPr>
        <w:t>В соответствии с ч. 2 ст. 28 ГК РФ малолетние в возрасте от шести до 14-ти лет вправе самостоятельно совершать:</w:t>
      </w:r>
    </w:p>
    <w:p w:rsidR="00D17332" w:rsidRPr="00D17332" w:rsidRDefault="00D17332" w:rsidP="00D17332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  <w:sz w:val="28"/>
          <w:szCs w:val="28"/>
        </w:rPr>
      </w:pPr>
      <w:r w:rsidRPr="00D17332">
        <w:rPr>
          <w:color w:val="4F4F4F"/>
          <w:sz w:val="28"/>
          <w:szCs w:val="28"/>
        </w:rPr>
        <w:t>1) мелкие бытовые сделки;</w:t>
      </w:r>
    </w:p>
    <w:p w:rsidR="00D17332" w:rsidRPr="00D17332" w:rsidRDefault="00D17332" w:rsidP="00D17332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  <w:sz w:val="28"/>
          <w:szCs w:val="28"/>
        </w:rPr>
      </w:pPr>
      <w:r w:rsidRPr="00D17332">
        <w:rPr>
          <w:color w:val="4F4F4F"/>
          <w:sz w:val="28"/>
          <w:szCs w:val="28"/>
        </w:rPr>
        <w:t>2) сделки, направленные на безвозмездное получение выгоды, не требующие нотариального удостоверения либо государственной регистрации;</w:t>
      </w:r>
    </w:p>
    <w:p w:rsidR="00D17332" w:rsidRPr="00D17332" w:rsidRDefault="00D17332" w:rsidP="00D17332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  <w:sz w:val="28"/>
          <w:szCs w:val="28"/>
        </w:rPr>
      </w:pPr>
      <w:r w:rsidRPr="00D17332">
        <w:rPr>
          <w:color w:val="4F4F4F"/>
          <w:sz w:val="28"/>
          <w:szCs w:val="28"/>
        </w:rPr>
        <w:t>3) сделки по распоряжению средствами, предоставленными законным представителем или с согласия последнего третьим лицом для определенной цели или для свободного распоряжения</w:t>
      </w:r>
    </w:p>
    <w:p w:rsidR="00D17332" w:rsidRPr="00D17332" w:rsidRDefault="00D17332" w:rsidP="00D17332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  <w:sz w:val="28"/>
          <w:szCs w:val="28"/>
        </w:rPr>
      </w:pPr>
      <w:r w:rsidRPr="00D17332">
        <w:rPr>
          <w:color w:val="4F4F4F"/>
          <w:sz w:val="28"/>
          <w:szCs w:val="28"/>
        </w:rPr>
        <w:t>Мелкая бытовая сделка — это сделка, которая заключается несовершеннолетними с использованием наличных денежных средств родителей или собственных, если цена их незначительна и приобретаемые вещи являются бытовыми. Для мелких бытовых сделок характерны следующие признаки:</w:t>
      </w:r>
    </w:p>
    <w:p w:rsidR="00D17332" w:rsidRPr="00D17332" w:rsidRDefault="00D17332" w:rsidP="00D17332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  <w:sz w:val="28"/>
          <w:szCs w:val="28"/>
        </w:rPr>
      </w:pPr>
      <w:r w:rsidRPr="00D17332">
        <w:rPr>
          <w:color w:val="4F4F4F"/>
          <w:sz w:val="28"/>
          <w:szCs w:val="28"/>
        </w:rPr>
        <w:t>- незначительная цена приобретаемой вещи;</w:t>
      </w:r>
    </w:p>
    <w:p w:rsidR="00D17332" w:rsidRPr="00D17332" w:rsidRDefault="00D17332" w:rsidP="00D17332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  <w:sz w:val="28"/>
          <w:szCs w:val="28"/>
        </w:rPr>
      </w:pPr>
      <w:r w:rsidRPr="00D17332">
        <w:rPr>
          <w:color w:val="4F4F4F"/>
          <w:sz w:val="28"/>
          <w:szCs w:val="28"/>
        </w:rPr>
        <w:t>- бытовой характер сделки;</w:t>
      </w:r>
    </w:p>
    <w:p w:rsidR="00D17332" w:rsidRPr="00D17332" w:rsidRDefault="00D17332" w:rsidP="00D17332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  <w:sz w:val="28"/>
          <w:szCs w:val="28"/>
        </w:rPr>
      </w:pPr>
      <w:r w:rsidRPr="00D17332">
        <w:rPr>
          <w:color w:val="4F4F4F"/>
          <w:sz w:val="28"/>
          <w:szCs w:val="28"/>
        </w:rPr>
        <w:t>- приобретаемая вещь должна удовлетворять каждодневные потребности ребенка в еде, одежде, обучении и т.д.;</w:t>
      </w:r>
    </w:p>
    <w:p w:rsidR="00D17332" w:rsidRPr="00D17332" w:rsidRDefault="00D17332" w:rsidP="00D17332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  <w:sz w:val="28"/>
          <w:szCs w:val="28"/>
        </w:rPr>
      </w:pPr>
      <w:r w:rsidRPr="00D17332">
        <w:rPr>
          <w:color w:val="4F4F4F"/>
          <w:sz w:val="28"/>
          <w:szCs w:val="28"/>
        </w:rPr>
        <w:t>- соответствие цены сделки возрасту и уровню развития ребенка.</w:t>
      </w:r>
    </w:p>
    <w:p w:rsidR="00D17332" w:rsidRPr="00D17332" w:rsidRDefault="00D17332" w:rsidP="00D17332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  <w:sz w:val="28"/>
          <w:szCs w:val="28"/>
        </w:rPr>
      </w:pPr>
      <w:r w:rsidRPr="00D17332">
        <w:rPr>
          <w:color w:val="4F4F4F"/>
          <w:sz w:val="28"/>
          <w:szCs w:val="28"/>
        </w:rPr>
        <w:t>Ребенок должен уметь считать, понимать, что он покупает и знать, что такое деньги.</w:t>
      </w:r>
    </w:p>
    <w:p w:rsidR="00D17332" w:rsidRPr="00D17332" w:rsidRDefault="00D17332" w:rsidP="00D17332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  <w:sz w:val="28"/>
          <w:szCs w:val="28"/>
        </w:rPr>
      </w:pPr>
      <w:r w:rsidRPr="00D17332">
        <w:rPr>
          <w:color w:val="4F4F4F"/>
          <w:sz w:val="28"/>
          <w:szCs w:val="28"/>
          <w:u w:val="single"/>
        </w:rPr>
        <w:lastRenderedPageBreak/>
        <w:t>В возрасте от 14-ти до 18-ти лет для заключения сделки может потребоваться согласие родителей, опекунов либо органов опеки.</w:t>
      </w:r>
    </w:p>
    <w:p w:rsidR="00D17332" w:rsidRPr="00D17332" w:rsidRDefault="00D17332" w:rsidP="00D17332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  <w:sz w:val="28"/>
          <w:szCs w:val="28"/>
        </w:rPr>
      </w:pPr>
      <w:r w:rsidRPr="00D17332">
        <w:rPr>
          <w:color w:val="4F4F4F"/>
          <w:sz w:val="28"/>
          <w:szCs w:val="28"/>
        </w:rPr>
        <w:t>Несовершеннолетние в возрасте 14 - 18 лет вправе самостоятельно, без согласия своих законных представителей (п. 2 ст. 26 ГК РФ):</w:t>
      </w:r>
    </w:p>
    <w:p w:rsidR="00D17332" w:rsidRPr="00D17332" w:rsidRDefault="00D17332" w:rsidP="00D17332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  <w:sz w:val="28"/>
          <w:szCs w:val="28"/>
        </w:rPr>
      </w:pPr>
      <w:r w:rsidRPr="00D17332">
        <w:rPr>
          <w:color w:val="4F4F4F"/>
          <w:sz w:val="28"/>
          <w:szCs w:val="28"/>
        </w:rPr>
        <w:t>- осуществлять права автора произведения науки, литературы или искусства, изобретения или иного охраняемого законом результата своей интеллектуальной деятельности;</w:t>
      </w:r>
    </w:p>
    <w:p w:rsidR="00D17332" w:rsidRPr="00D17332" w:rsidRDefault="00D17332" w:rsidP="00D17332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  <w:sz w:val="28"/>
          <w:szCs w:val="28"/>
        </w:rPr>
      </w:pPr>
      <w:r w:rsidRPr="00D17332">
        <w:rPr>
          <w:color w:val="4F4F4F"/>
          <w:sz w:val="28"/>
          <w:szCs w:val="28"/>
        </w:rPr>
        <w:t>- вносить вклады в кредитные организации и распоряжаться ими;</w:t>
      </w:r>
    </w:p>
    <w:p w:rsidR="00D17332" w:rsidRPr="00D17332" w:rsidRDefault="00D17332" w:rsidP="00D17332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  <w:sz w:val="28"/>
          <w:szCs w:val="28"/>
        </w:rPr>
      </w:pPr>
      <w:r w:rsidRPr="00D17332">
        <w:rPr>
          <w:color w:val="4F4F4F"/>
          <w:sz w:val="28"/>
          <w:szCs w:val="28"/>
        </w:rPr>
        <w:t>- распоряжаться своим заработком, стипендией и иными доходами.</w:t>
      </w:r>
    </w:p>
    <w:p w:rsidR="00D17332" w:rsidRPr="00D17332" w:rsidRDefault="00D17332" w:rsidP="00D17332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  <w:sz w:val="28"/>
          <w:szCs w:val="28"/>
        </w:rPr>
      </w:pPr>
      <w:r w:rsidRPr="00D17332">
        <w:rPr>
          <w:color w:val="4F4F4F"/>
          <w:sz w:val="28"/>
          <w:szCs w:val="28"/>
          <w:u w:val="single"/>
        </w:rPr>
        <w:t>Из этого правила есть исключение.</w:t>
      </w:r>
    </w:p>
    <w:p w:rsidR="00D17332" w:rsidRPr="00D17332" w:rsidRDefault="00D17332" w:rsidP="00D17332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  <w:sz w:val="28"/>
          <w:szCs w:val="28"/>
        </w:rPr>
      </w:pPr>
      <w:r w:rsidRPr="00D17332">
        <w:rPr>
          <w:color w:val="4F4F4F"/>
          <w:sz w:val="28"/>
          <w:szCs w:val="28"/>
        </w:rPr>
        <w:t>Если несовершеннолетний признан полностью дееспособным (эмансипированным), то в данном случае, он имеет право заключать сделки без согласия родителей (опекунов) в соответствии со ст. 27 ГК РФ.</w:t>
      </w:r>
    </w:p>
    <w:p w:rsidR="00B6315D" w:rsidRDefault="00B6315D" w:rsidP="00B6315D">
      <w:pPr>
        <w:jc w:val="both"/>
        <w:rPr>
          <w:rStyle w:val="bumpedfont15"/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</w:pPr>
    </w:p>
    <w:p w:rsidR="00B6315D" w:rsidRPr="00B6315D" w:rsidRDefault="00B6315D" w:rsidP="00B6315D">
      <w:pPr>
        <w:jc w:val="both"/>
        <w:rPr>
          <w:sz w:val="28"/>
          <w:szCs w:val="28"/>
        </w:rPr>
      </w:pPr>
      <w:r>
        <w:rPr>
          <w:rStyle w:val="bumpedfont15"/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 xml:space="preserve">                                                 </w:t>
      </w:r>
      <w:proofErr w:type="spellStart"/>
      <w:r>
        <w:rPr>
          <w:rStyle w:val="bumpedfont15"/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>Нурлатский</w:t>
      </w:r>
      <w:proofErr w:type="spellEnd"/>
      <w:r>
        <w:rPr>
          <w:rStyle w:val="bumpedfont15"/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 xml:space="preserve"> ТО</w:t>
      </w:r>
    </w:p>
    <w:sectPr w:rsidR="00B6315D" w:rsidRPr="00B63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E2AB7"/>
    <w:multiLevelType w:val="multilevel"/>
    <w:tmpl w:val="D0B2D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B1D"/>
    <w:rsid w:val="001C3B1D"/>
    <w:rsid w:val="00324376"/>
    <w:rsid w:val="00437E07"/>
    <w:rsid w:val="00A95592"/>
    <w:rsid w:val="00AD2852"/>
    <w:rsid w:val="00B6315D"/>
    <w:rsid w:val="00BB22C6"/>
    <w:rsid w:val="00D17332"/>
    <w:rsid w:val="00DB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8A88EC-460B-4F35-8B5F-0EAA0FE93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3"/>
    <w:basedOn w:val="a"/>
    <w:rsid w:val="00DB4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DB40C2"/>
  </w:style>
  <w:style w:type="paragraph" w:customStyle="1" w:styleId="s4">
    <w:name w:val="s4"/>
    <w:basedOn w:val="a"/>
    <w:rsid w:val="00DB4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17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7332"/>
    <w:rPr>
      <w:b/>
      <w:bCs/>
    </w:rPr>
  </w:style>
  <w:style w:type="character" w:styleId="a5">
    <w:name w:val="Emphasis"/>
    <w:basedOn w:val="a0"/>
    <w:uiPriority w:val="20"/>
    <w:qFormat/>
    <w:rsid w:val="00D173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8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3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Новикова</dc:creator>
  <cp:keywords/>
  <dc:description/>
  <cp:lastModifiedBy>User</cp:lastModifiedBy>
  <cp:revision>2</cp:revision>
  <dcterms:created xsi:type="dcterms:W3CDTF">2024-10-08T08:02:00Z</dcterms:created>
  <dcterms:modified xsi:type="dcterms:W3CDTF">2024-10-08T08:02:00Z</dcterms:modified>
</cp:coreProperties>
</file>