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5F" w:rsidRDefault="006F16D0" w:rsidP="00506C6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Нурлате с</w:t>
      </w:r>
      <w:r w:rsidR="00C3385F" w:rsidRPr="00C33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остоялось заседание межведомственной комиссии по выявлению и пресечению правонарушений в сфере оборота алкогольной и спиртосодержащей продукции в </w:t>
      </w:r>
      <w:proofErr w:type="spellStart"/>
      <w:r w:rsidR="00C3385F" w:rsidRPr="00C33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Нурлатском</w:t>
      </w:r>
      <w:proofErr w:type="spellEnd"/>
      <w:r w:rsidR="00C3385F" w:rsidRPr="00C33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муниципальном районе РТ. </w:t>
      </w:r>
    </w:p>
    <w:p w:rsidR="00C3385F" w:rsidRPr="00C3385F" w:rsidRDefault="006F16D0" w:rsidP="00506C6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Комиссия прошла </w:t>
      </w:r>
      <w:r w:rsidR="00DF4E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Исполнительном комитете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под председательством руководителя Исполнительного комитета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Нурлатского</w:t>
      </w:r>
      <w:proofErr w:type="spellEnd"/>
      <w:r w:rsidR="00DA27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Асгата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Габдуллина, также</w:t>
      </w:r>
      <w:r w:rsidR="00C3385F" w:rsidRPr="00C33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принял участие начальник </w:t>
      </w:r>
      <w:proofErr w:type="spellStart"/>
      <w:r w:rsidR="00C3385F" w:rsidRPr="00C33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Чистопольского</w:t>
      </w:r>
      <w:proofErr w:type="spellEnd"/>
      <w:r w:rsidR="00C3385F" w:rsidRPr="00C33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территориального органа </w:t>
      </w:r>
      <w:proofErr w:type="spellStart"/>
      <w:r w:rsidR="00C3385F" w:rsidRPr="00C33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Госалкогольинспекции</w:t>
      </w:r>
      <w:proofErr w:type="spellEnd"/>
      <w:r w:rsidR="00C3385F" w:rsidRPr="00C33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РТ Александр Панов.</w:t>
      </w:r>
    </w:p>
    <w:p w:rsidR="00DF4E5C" w:rsidRDefault="00C3385F" w:rsidP="00506C6C">
      <w:pPr>
        <w:spacing w:after="0" w:line="360" w:lineRule="auto"/>
        <w:jc w:val="both"/>
        <w:rPr>
          <w:rFonts w:ascii="Arial" w:hAnsi="Arial" w:cs="Arial"/>
          <w:color w:val="3C4052"/>
          <w:sz w:val="27"/>
          <w:szCs w:val="27"/>
          <w:shd w:val="clear" w:color="auto" w:fill="FFFFFF"/>
        </w:rPr>
      </w:pPr>
      <w:r w:rsidRPr="00C33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Здесь подвели итоги работы за </w:t>
      </w:r>
      <w:r w:rsidR="006F1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первое полугодие</w:t>
      </w:r>
      <w:r w:rsidRPr="00C33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2024 года и обсудили вопросы, касающиеся продажи алкогольной и спиртосодержащей продукции</w:t>
      </w:r>
      <w:r w:rsidR="006F16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Также был рассмотрен вопрос о реализации пива в Честном знаке</w:t>
      </w:r>
      <w:r w:rsidR="00506C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DF4E5C" w:rsidRPr="00DF4E5C">
        <w:rPr>
          <w:rFonts w:ascii="Arial" w:hAnsi="Arial" w:cs="Arial"/>
          <w:color w:val="3C4052"/>
          <w:sz w:val="27"/>
          <w:szCs w:val="27"/>
          <w:shd w:val="clear" w:color="auto" w:fill="FFFFFF"/>
        </w:rPr>
        <w:t xml:space="preserve"> </w:t>
      </w:r>
    </w:p>
    <w:p w:rsidR="0031135C" w:rsidRPr="00DF4E5C" w:rsidRDefault="00DF4E5C" w:rsidP="0050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F4E5C">
        <w:rPr>
          <w:rFonts w:ascii="Times New Roman" w:hAnsi="Times New Roman" w:cs="Times New Roman"/>
          <w:sz w:val="28"/>
          <w:szCs w:val="28"/>
          <w:shd w:val="clear" w:color="auto" w:fill="FFFFFF"/>
        </w:rPr>
        <w:t>Заседание прошло конструктивно, затронуты многочисленные аспекты обсуждаемой темы, внесены предложения для улучшения ситуации в обсуждаемой сфере.</w:t>
      </w:r>
    </w:p>
    <w:bookmarkEnd w:id="0"/>
    <w:p w:rsidR="006F16D0" w:rsidRPr="00C3385F" w:rsidRDefault="006F16D0" w:rsidP="00506C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Чистопольский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территориальный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Госалкогольинспекции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РТ</w:t>
      </w:r>
    </w:p>
    <w:sectPr w:rsidR="006F16D0" w:rsidRPr="00C33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3A9"/>
    <w:rsid w:val="000643A9"/>
    <w:rsid w:val="0031135C"/>
    <w:rsid w:val="0037322B"/>
    <w:rsid w:val="00474EC3"/>
    <w:rsid w:val="00506C6C"/>
    <w:rsid w:val="006F16D0"/>
    <w:rsid w:val="00C3385F"/>
    <w:rsid w:val="00CB1AE6"/>
    <w:rsid w:val="00DA27D9"/>
    <w:rsid w:val="00DF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2024-04-11T07:26:00Z</dcterms:created>
  <dcterms:modified xsi:type="dcterms:W3CDTF">2024-08-14T05:57:00Z</dcterms:modified>
</cp:coreProperties>
</file>