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84E8DE" w14:textId="21E67A0C" w:rsidR="00BE438F" w:rsidRDefault="00BE438F" w:rsidP="00A56FB0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BE438F">
        <w:rPr>
          <w:rFonts w:ascii="Times New Roman" w:hAnsi="Times New Roman" w:cs="Times New Roman"/>
          <w:b/>
          <w:bCs/>
          <w:sz w:val="28"/>
          <w:szCs w:val="28"/>
        </w:rPr>
        <w:t>нформация для населения</w:t>
      </w:r>
    </w:p>
    <w:bookmarkEnd w:id="0"/>
    <w:p w14:paraId="23FFA05E" w14:textId="7D6244DD" w:rsidR="00A56FB0" w:rsidRDefault="00BE438F" w:rsidP="00A56FB0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4195FA45" wp14:editId="4EFEECBB">
            <wp:extent cx="2927394" cy="2927394"/>
            <wp:effectExtent l="0" t="0" r="6350" b="6350"/>
            <wp:docPr id="193485193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7973" cy="29379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C9F3ED" w14:textId="323B150B" w:rsidR="00BE438F" w:rsidRPr="00BE438F" w:rsidRDefault="00BE438F" w:rsidP="00BE438F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38F">
        <w:rPr>
          <w:rFonts w:ascii="Times New Roman" w:hAnsi="Times New Roman" w:cs="Times New Roman"/>
          <w:sz w:val="28"/>
          <w:szCs w:val="28"/>
        </w:rPr>
        <w:t xml:space="preserve">Строить песчаные замки или делать куличики из песка – любимое развлечение малышей. Но, к сожалению, песочница может быть опасна для здоровья. </w:t>
      </w:r>
    </w:p>
    <w:p w14:paraId="3AEEA72F" w14:textId="77777777" w:rsidR="00BE438F" w:rsidRDefault="00BE438F" w:rsidP="00BE438F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38F">
        <w:rPr>
          <w:rFonts w:ascii="Times New Roman" w:hAnsi="Times New Roman" w:cs="Times New Roman"/>
          <w:sz w:val="28"/>
          <w:szCs w:val="28"/>
        </w:rPr>
        <w:t>   Опасность № 1. Не всегда на детских игровых площадках песочницы закрывают от различных животных. А как мы знаем, песок – их излюбленное место. Поэтому нередко песчаное покрытие может быть заражено различными паразитами, в том числе гельминтами.</w:t>
      </w:r>
    </w:p>
    <w:p w14:paraId="681D8679" w14:textId="4C1E2141" w:rsidR="00BE438F" w:rsidRPr="00BE438F" w:rsidRDefault="00BE438F" w:rsidP="00BE438F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38F">
        <w:rPr>
          <w:rFonts w:ascii="Times New Roman" w:hAnsi="Times New Roman" w:cs="Times New Roman"/>
          <w:sz w:val="28"/>
          <w:szCs w:val="28"/>
        </w:rPr>
        <w:t> Опасность № 2. Малыши познают мир не только визуально и аудиально, но еще и на вкус. Конечно, песок не исключение. К сожалению, часто такие пробы приводят к кишечным инфекциям.</w:t>
      </w:r>
    </w:p>
    <w:p w14:paraId="4FBCBC87" w14:textId="77777777" w:rsidR="00BE438F" w:rsidRPr="00BE438F" w:rsidRDefault="00BE438F" w:rsidP="00BE438F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38F">
        <w:rPr>
          <w:rFonts w:ascii="Times New Roman" w:hAnsi="Times New Roman" w:cs="Times New Roman"/>
          <w:sz w:val="28"/>
          <w:szCs w:val="28"/>
        </w:rPr>
        <w:t>   Опасность № 3. Общественные песочницы – место скопления малышей разного возраста и состояния здоровья. Во время активной игры воздушно-капельные инфекции передаются значительно быстрее.</w:t>
      </w:r>
    </w:p>
    <w:p w14:paraId="16996874" w14:textId="77777777" w:rsidR="00BE438F" w:rsidRPr="00BE438F" w:rsidRDefault="00BE438F" w:rsidP="00BE438F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38F">
        <w:rPr>
          <w:rFonts w:ascii="Times New Roman" w:hAnsi="Times New Roman" w:cs="Times New Roman"/>
          <w:sz w:val="28"/>
          <w:szCs w:val="28"/>
        </w:rPr>
        <w:t>«И что, теперь не ходить в песочницу?» – спросите вы.</w:t>
      </w:r>
    </w:p>
    <w:p w14:paraId="1648E2B7" w14:textId="77777777" w:rsidR="00BE438F" w:rsidRPr="00BE438F" w:rsidRDefault="00BE438F" w:rsidP="00BE438F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38F">
        <w:rPr>
          <w:rFonts w:ascii="Times New Roman" w:hAnsi="Times New Roman" w:cs="Times New Roman"/>
          <w:sz w:val="28"/>
          <w:szCs w:val="28"/>
        </w:rPr>
        <w:t>«Почему же не ходить?» – ответят эксперты и будут правы. Рекомендуем просто соблюдать меры предосторожности, смотреть за ребенком во время игр с песком, не забывать о гигиене рук и своевременно вакцинировать детей в рамках календаря прививок</w:t>
      </w:r>
    </w:p>
    <w:p w14:paraId="10C83A0B" w14:textId="77777777" w:rsidR="00A56FB0" w:rsidRPr="00A56FB0" w:rsidRDefault="00A56FB0" w:rsidP="00A56FB0">
      <w:pPr>
        <w:spacing w:after="100" w:afterAutospacing="1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BEC86EB" w14:textId="562F56EA" w:rsidR="00C97726" w:rsidRPr="00737075" w:rsidRDefault="00C97726" w:rsidP="0073707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Нурлатский ТО Главный специалист-эксперт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Абдулганеева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А.М.</w:t>
      </w:r>
    </w:p>
    <w:sectPr w:rsidR="00C97726" w:rsidRPr="00737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726"/>
    <w:rsid w:val="00013751"/>
    <w:rsid w:val="003B51EE"/>
    <w:rsid w:val="00737075"/>
    <w:rsid w:val="007C2D41"/>
    <w:rsid w:val="00A548B9"/>
    <w:rsid w:val="00A56FB0"/>
    <w:rsid w:val="00BE438F"/>
    <w:rsid w:val="00C9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8AA5B"/>
  <w15:chartTrackingRefBased/>
  <w15:docId w15:val="{F1EE29E9-F3FE-4452-AED6-F6ED30C25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772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977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9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rgafurova</dc:creator>
  <cp:keywords/>
  <dc:description/>
  <cp:lastModifiedBy>User</cp:lastModifiedBy>
  <cp:revision>2</cp:revision>
  <dcterms:created xsi:type="dcterms:W3CDTF">2024-08-21T17:08:00Z</dcterms:created>
  <dcterms:modified xsi:type="dcterms:W3CDTF">2024-08-21T17:08:00Z</dcterms:modified>
</cp:coreProperties>
</file>