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E7A" w:rsidRDefault="00606E7A" w:rsidP="00606E7A">
      <w:pPr>
        <w:pStyle w:val="1"/>
        <w:spacing w:before="0" w:beforeAutospacing="0" w:after="0" w:afterAutospacing="0"/>
        <w:jc w:val="center"/>
        <w:textAlignment w:val="baseline"/>
        <w:rPr>
          <w:rFonts w:ascii="Verdana" w:hAnsi="Verdana"/>
          <w:color w:val="2F2F2F"/>
          <w:sz w:val="30"/>
          <w:szCs w:val="30"/>
        </w:rPr>
      </w:pPr>
      <w:r>
        <w:rPr>
          <w:rFonts w:ascii="Verdana" w:hAnsi="Verdana"/>
          <w:color w:val="2F2F2F"/>
          <w:sz w:val="30"/>
          <w:szCs w:val="30"/>
        </w:rPr>
        <w:t>Энциклопедия потребителя</w:t>
      </w:r>
    </w:p>
    <w:p w:rsidR="00606E7A" w:rsidRDefault="00606E7A" w:rsidP="00606E7A">
      <w:pPr>
        <w:pStyle w:val="3"/>
        <w:pBdr>
          <w:bottom w:val="dashed" w:sz="6" w:space="0" w:color="999999"/>
        </w:pBdr>
        <w:spacing w:before="0" w:after="150"/>
        <w:jc w:val="center"/>
        <w:textAlignment w:val="baseline"/>
        <w:rPr>
          <w:rFonts w:ascii="Verdana" w:hAnsi="Verdana"/>
          <w:color w:val="4F4F4F"/>
          <w:sz w:val="21"/>
          <w:szCs w:val="21"/>
        </w:rPr>
      </w:pPr>
      <w:r>
        <w:rPr>
          <w:rFonts w:ascii="Verdana" w:hAnsi="Verdana"/>
          <w:color w:val="4F4F4F"/>
          <w:sz w:val="21"/>
          <w:szCs w:val="21"/>
        </w:rPr>
        <w:t>Памятка для потребителя. Бытовые услуги. Сдаем изделия (вещи) в химчистку</w:t>
      </w:r>
    </w:p>
    <w:p w:rsidR="00606E7A" w:rsidRDefault="00606E7A" w:rsidP="00606E7A">
      <w:pPr>
        <w:pStyle w:val="p1"/>
        <w:spacing w:before="0" w:beforeAutospacing="0" w:after="0" w:afterAutospacing="0"/>
        <w:ind w:firstLine="300"/>
        <w:jc w:val="center"/>
        <w:textAlignment w:val="baseline"/>
        <w:rPr>
          <w:rFonts w:ascii="Verdana" w:hAnsi="Verdana"/>
          <w:color w:val="4F4F4F"/>
          <w:sz w:val="21"/>
          <w:szCs w:val="21"/>
        </w:rPr>
      </w:pPr>
      <w:r>
        <w:rPr>
          <w:rFonts w:ascii="Verdana" w:hAnsi="Verdana"/>
          <w:noProof/>
          <w:color w:val="4F4F4F"/>
          <w:sz w:val="21"/>
          <w:szCs w:val="21"/>
        </w:rPr>
        <w:drawing>
          <wp:inline distT="0" distB="0" distL="0" distR="0" wp14:anchorId="1F97DF3A" wp14:editId="205B8632">
            <wp:extent cx="3616483" cy="2529840"/>
            <wp:effectExtent l="0" t="0" r="3175" b="3810"/>
            <wp:docPr id="2" name="Рисунок 2" descr="https://www.cge48.ru/preview511/up/article661/khim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cge48.ru/preview511/up/article661/khimch.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21433" cy="2533303"/>
                    </a:xfrm>
                    <a:prstGeom prst="rect">
                      <a:avLst/>
                    </a:prstGeom>
                    <a:noFill/>
                    <a:ln>
                      <a:noFill/>
                    </a:ln>
                  </pic:spPr>
                </pic:pic>
              </a:graphicData>
            </a:graphic>
          </wp:inline>
        </w:drawing>
      </w:r>
    </w:p>
    <w:p w:rsidR="00606E7A" w:rsidRDefault="00606E7A" w:rsidP="00606E7A">
      <w:pPr>
        <w:pStyle w:val="p1"/>
        <w:spacing w:before="0" w:beforeAutospacing="0" w:after="0" w:afterAutospacing="0"/>
        <w:ind w:firstLine="300"/>
        <w:jc w:val="both"/>
        <w:textAlignment w:val="baseline"/>
        <w:rPr>
          <w:rFonts w:ascii="Verdana" w:hAnsi="Verdana"/>
          <w:color w:val="4F4F4F"/>
          <w:sz w:val="21"/>
          <w:szCs w:val="21"/>
        </w:rPr>
      </w:pPr>
      <w:r>
        <w:rPr>
          <w:rFonts w:ascii="Verdana" w:hAnsi="Verdana"/>
          <w:color w:val="4F4F4F"/>
          <w:sz w:val="21"/>
          <w:szCs w:val="21"/>
        </w:rPr>
        <w:t>Довольно развитым в настоящее время является такой вид бытовых услуг для населения как химическая чистка изделий (вещей).</w:t>
      </w:r>
    </w:p>
    <w:p w:rsidR="00606E7A" w:rsidRDefault="00606E7A" w:rsidP="00606E7A">
      <w:pPr>
        <w:pStyle w:val="p1"/>
        <w:spacing w:before="0" w:beforeAutospacing="0" w:after="0" w:afterAutospacing="0"/>
        <w:ind w:firstLine="300"/>
        <w:jc w:val="both"/>
        <w:textAlignment w:val="baseline"/>
        <w:rPr>
          <w:rFonts w:ascii="Verdana" w:hAnsi="Verdana"/>
          <w:color w:val="4F4F4F"/>
          <w:sz w:val="21"/>
          <w:szCs w:val="21"/>
        </w:rPr>
      </w:pPr>
      <w:r>
        <w:rPr>
          <w:rFonts w:ascii="Verdana" w:hAnsi="Verdana"/>
          <w:color w:val="4F4F4F"/>
          <w:sz w:val="21"/>
          <w:szCs w:val="21"/>
        </w:rPr>
        <w:t>Деятельность по оказанию услуг химической чистки изделий регулируется следующими законодательными актами: Гражданский кодекс Российской Федерации (далее ГК РФ); Закон РФ от 07.02.1992 г. №2300-1 «О защите прав потребителей» (далее Закон о защите прав потребителей); Правила бытового обслуживания населения, утвержденные Постановлением Правительства РФ от 21.09.2020 г. №1514 (далее Правила).</w:t>
      </w:r>
    </w:p>
    <w:p w:rsidR="00606E7A" w:rsidRDefault="00606E7A" w:rsidP="00606E7A">
      <w:pPr>
        <w:pStyle w:val="p1"/>
        <w:spacing w:before="0" w:beforeAutospacing="0" w:after="0" w:afterAutospacing="0"/>
        <w:ind w:firstLine="300"/>
        <w:jc w:val="both"/>
        <w:textAlignment w:val="baseline"/>
        <w:rPr>
          <w:rFonts w:ascii="Verdana" w:hAnsi="Verdana"/>
          <w:color w:val="4F4F4F"/>
          <w:sz w:val="21"/>
          <w:szCs w:val="21"/>
        </w:rPr>
      </w:pPr>
      <w:r>
        <w:rPr>
          <w:rStyle w:val="a7"/>
          <w:rFonts w:ascii="Verdana" w:hAnsi="Verdana"/>
          <w:color w:val="4F4F4F"/>
          <w:sz w:val="21"/>
          <w:szCs w:val="21"/>
          <w:bdr w:val="none" w:sz="0" w:space="0" w:color="auto" w:frame="1"/>
        </w:rPr>
        <w:t>Право потребителя на информацию</w:t>
      </w:r>
    </w:p>
    <w:p w:rsidR="00606E7A" w:rsidRDefault="00606E7A" w:rsidP="00606E7A">
      <w:pPr>
        <w:pStyle w:val="p1"/>
        <w:spacing w:before="0" w:beforeAutospacing="0" w:after="0" w:afterAutospacing="0"/>
        <w:ind w:firstLine="300"/>
        <w:jc w:val="both"/>
        <w:textAlignment w:val="baseline"/>
        <w:rPr>
          <w:rFonts w:ascii="Verdana" w:hAnsi="Verdana"/>
          <w:color w:val="4F4F4F"/>
          <w:sz w:val="21"/>
          <w:szCs w:val="21"/>
        </w:rPr>
      </w:pPr>
      <w:r>
        <w:rPr>
          <w:rFonts w:ascii="Verdana" w:hAnsi="Verdana"/>
          <w:color w:val="4F4F4F"/>
          <w:sz w:val="21"/>
          <w:szCs w:val="21"/>
        </w:rPr>
        <w:t>В момент сдачи изделия в химчистку до потребителя должна доводиться информация о наименовании (фирменном наименовании) химчистки, месте ее нахождения (юридический адрес) и режиме ее работы. Данная информация размещается на вывеске химчистки.</w:t>
      </w:r>
    </w:p>
    <w:p w:rsidR="00606E7A" w:rsidRDefault="00606E7A" w:rsidP="00606E7A">
      <w:pPr>
        <w:pStyle w:val="p1"/>
        <w:spacing w:before="0" w:beforeAutospacing="0" w:after="0" w:afterAutospacing="0"/>
        <w:ind w:firstLine="300"/>
        <w:jc w:val="both"/>
        <w:textAlignment w:val="baseline"/>
        <w:rPr>
          <w:rFonts w:ascii="Verdana" w:hAnsi="Verdana"/>
          <w:color w:val="4F4F4F"/>
          <w:sz w:val="21"/>
          <w:szCs w:val="21"/>
        </w:rPr>
      </w:pPr>
      <w:r>
        <w:rPr>
          <w:rFonts w:ascii="Verdana" w:hAnsi="Verdana"/>
          <w:color w:val="4F4F4F"/>
          <w:sz w:val="21"/>
          <w:szCs w:val="21"/>
        </w:rPr>
        <w:t>Правила, а также ст. ст. 8, 10 Закона о защите прав потребителей также закрепляют обязанность химчистки своевременно (до заключения договора) в наглядной и доступной форме довести до сведения потребителя необходимую и достоверную информацию об оказываемых услугах, которая в обязательном порядке должна содержать:</w:t>
      </w:r>
    </w:p>
    <w:p w:rsidR="00606E7A" w:rsidRDefault="00606E7A" w:rsidP="00606E7A">
      <w:pPr>
        <w:numPr>
          <w:ilvl w:val="0"/>
          <w:numId w:val="8"/>
        </w:numPr>
        <w:spacing w:after="0" w:line="240" w:lineRule="auto"/>
        <w:ind w:left="225"/>
        <w:jc w:val="both"/>
        <w:textAlignment w:val="baseline"/>
        <w:rPr>
          <w:rFonts w:ascii="Verdana" w:hAnsi="Verdana"/>
          <w:color w:val="4F4F4F"/>
          <w:sz w:val="21"/>
          <w:szCs w:val="21"/>
        </w:rPr>
      </w:pPr>
      <w:proofErr w:type="gramStart"/>
      <w:r>
        <w:rPr>
          <w:rFonts w:ascii="Verdana" w:hAnsi="Verdana"/>
          <w:color w:val="4F4F4F"/>
          <w:sz w:val="21"/>
          <w:szCs w:val="21"/>
        </w:rPr>
        <w:t>перечень</w:t>
      </w:r>
      <w:proofErr w:type="gramEnd"/>
      <w:r>
        <w:rPr>
          <w:rFonts w:ascii="Verdana" w:hAnsi="Verdana"/>
          <w:color w:val="4F4F4F"/>
          <w:sz w:val="21"/>
          <w:szCs w:val="21"/>
        </w:rPr>
        <w:t xml:space="preserve"> оказываемых услуг (выполняемых работ) и форм их предоставления;</w:t>
      </w:r>
    </w:p>
    <w:p w:rsidR="00606E7A" w:rsidRDefault="00606E7A" w:rsidP="00606E7A">
      <w:pPr>
        <w:numPr>
          <w:ilvl w:val="0"/>
          <w:numId w:val="8"/>
        </w:numPr>
        <w:spacing w:after="0" w:line="240" w:lineRule="auto"/>
        <w:ind w:left="225"/>
        <w:jc w:val="both"/>
        <w:textAlignment w:val="baseline"/>
        <w:rPr>
          <w:rFonts w:ascii="Verdana" w:hAnsi="Verdana"/>
          <w:color w:val="4F4F4F"/>
          <w:sz w:val="21"/>
          <w:szCs w:val="21"/>
        </w:rPr>
      </w:pPr>
      <w:proofErr w:type="gramStart"/>
      <w:r>
        <w:rPr>
          <w:rFonts w:ascii="Verdana" w:hAnsi="Verdana"/>
          <w:color w:val="4F4F4F"/>
          <w:sz w:val="21"/>
          <w:szCs w:val="21"/>
        </w:rPr>
        <w:t>обозначения</w:t>
      </w:r>
      <w:proofErr w:type="gramEnd"/>
      <w:r>
        <w:rPr>
          <w:rFonts w:ascii="Verdana" w:hAnsi="Verdana"/>
          <w:color w:val="4F4F4F"/>
          <w:sz w:val="21"/>
          <w:szCs w:val="21"/>
        </w:rPr>
        <w:t xml:space="preserve"> стандартов, обязательным требованиям которых должны соответствовать услуги (работы);</w:t>
      </w:r>
    </w:p>
    <w:p w:rsidR="00606E7A" w:rsidRDefault="00606E7A" w:rsidP="00606E7A">
      <w:pPr>
        <w:numPr>
          <w:ilvl w:val="0"/>
          <w:numId w:val="8"/>
        </w:numPr>
        <w:spacing w:after="0" w:line="240" w:lineRule="auto"/>
        <w:ind w:left="225"/>
        <w:jc w:val="both"/>
        <w:textAlignment w:val="baseline"/>
        <w:rPr>
          <w:rFonts w:ascii="Verdana" w:hAnsi="Verdana"/>
          <w:color w:val="4F4F4F"/>
          <w:sz w:val="21"/>
          <w:szCs w:val="21"/>
        </w:rPr>
      </w:pPr>
      <w:proofErr w:type="gramStart"/>
      <w:r>
        <w:rPr>
          <w:rFonts w:ascii="Verdana" w:hAnsi="Verdana"/>
          <w:color w:val="4F4F4F"/>
          <w:sz w:val="21"/>
          <w:szCs w:val="21"/>
        </w:rPr>
        <w:t>сроки</w:t>
      </w:r>
      <w:proofErr w:type="gramEnd"/>
      <w:r>
        <w:rPr>
          <w:rFonts w:ascii="Verdana" w:hAnsi="Verdana"/>
          <w:color w:val="4F4F4F"/>
          <w:sz w:val="21"/>
          <w:szCs w:val="21"/>
        </w:rPr>
        <w:t xml:space="preserve"> оказания услуг (выполнения работ);</w:t>
      </w:r>
    </w:p>
    <w:p w:rsidR="00606E7A" w:rsidRDefault="00606E7A" w:rsidP="00606E7A">
      <w:pPr>
        <w:numPr>
          <w:ilvl w:val="0"/>
          <w:numId w:val="8"/>
        </w:numPr>
        <w:spacing w:after="0" w:line="240" w:lineRule="auto"/>
        <w:ind w:left="225"/>
        <w:jc w:val="both"/>
        <w:textAlignment w:val="baseline"/>
        <w:rPr>
          <w:rFonts w:ascii="Verdana" w:hAnsi="Verdana"/>
          <w:color w:val="4F4F4F"/>
          <w:sz w:val="21"/>
          <w:szCs w:val="21"/>
        </w:rPr>
      </w:pPr>
      <w:proofErr w:type="gramStart"/>
      <w:r>
        <w:rPr>
          <w:rFonts w:ascii="Verdana" w:hAnsi="Verdana"/>
          <w:color w:val="4F4F4F"/>
          <w:sz w:val="21"/>
          <w:szCs w:val="21"/>
        </w:rPr>
        <w:t>цены</w:t>
      </w:r>
      <w:proofErr w:type="gramEnd"/>
      <w:r>
        <w:rPr>
          <w:rFonts w:ascii="Verdana" w:hAnsi="Verdana"/>
          <w:color w:val="4F4F4F"/>
          <w:sz w:val="21"/>
          <w:szCs w:val="21"/>
        </w:rPr>
        <w:t xml:space="preserve"> на оказываемые услуги (выполняемые работы) и сведения о порядке и форме оплаты.</w:t>
      </w:r>
    </w:p>
    <w:p w:rsidR="00606E7A" w:rsidRDefault="00606E7A" w:rsidP="00606E7A">
      <w:pPr>
        <w:pStyle w:val="p1"/>
        <w:spacing w:before="0" w:beforeAutospacing="0" w:after="0" w:afterAutospacing="0"/>
        <w:ind w:firstLine="300"/>
        <w:jc w:val="both"/>
        <w:textAlignment w:val="baseline"/>
        <w:rPr>
          <w:rFonts w:ascii="Verdana" w:hAnsi="Verdana"/>
          <w:color w:val="4F4F4F"/>
          <w:sz w:val="21"/>
          <w:szCs w:val="21"/>
        </w:rPr>
      </w:pPr>
      <w:r>
        <w:rPr>
          <w:rFonts w:ascii="Verdana" w:hAnsi="Verdana"/>
          <w:color w:val="4F4F4F"/>
          <w:sz w:val="21"/>
          <w:szCs w:val="21"/>
        </w:rPr>
        <w:t>Указанная информация должна находиться в удобном для обозрения потребителя месте на русском языке.</w:t>
      </w:r>
    </w:p>
    <w:p w:rsidR="00606E7A" w:rsidRDefault="00606E7A" w:rsidP="00606E7A">
      <w:pPr>
        <w:pStyle w:val="p1"/>
        <w:spacing w:before="0" w:beforeAutospacing="0" w:after="0" w:afterAutospacing="0"/>
        <w:ind w:firstLine="300"/>
        <w:jc w:val="both"/>
        <w:textAlignment w:val="baseline"/>
        <w:rPr>
          <w:rFonts w:ascii="Verdana" w:hAnsi="Verdana"/>
          <w:color w:val="4F4F4F"/>
          <w:sz w:val="21"/>
          <w:szCs w:val="21"/>
        </w:rPr>
      </w:pPr>
      <w:r>
        <w:rPr>
          <w:rStyle w:val="a7"/>
          <w:rFonts w:ascii="Verdana" w:hAnsi="Verdana"/>
          <w:color w:val="4F4F4F"/>
          <w:sz w:val="21"/>
          <w:szCs w:val="21"/>
          <w:bdr w:val="none" w:sz="0" w:space="0" w:color="auto" w:frame="1"/>
        </w:rPr>
        <w:t>Заключение договора</w:t>
      </w:r>
    </w:p>
    <w:p w:rsidR="00606E7A" w:rsidRDefault="00606E7A" w:rsidP="00606E7A">
      <w:pPr>
        <w:pStyle w:val="p1"/>
        <w:spacing w:before="0" w:beforeAutospacing="0" w:after="0" w:afterAutospacing="0"/>
        <w:ind w:firstLine="300"/>
        <w:jc w:val="both"/>
        <w:textAlignment w:val="baseline"/>
        <w:rPr>
          <w:rFonts w:ascii="Verdana" w:hAnsi="Verdana"/>
          <w:color w:val="4F4F4F"/>
          <w:sz w:val="21"/>
          <w:szCs w:val="21"/>
        </w:rPr>
      </w:pPr>
      <w:r>
        <w:rPr>
          <w:rFonts w:ascii="Verdana" w:hAnsi="Verdana"/>
          <w:color w:val="4F4F4F"/>
          <w:sz w:val="21"/>
          <w:szCs w:val="21"/>
        </w:rPr>
        <w:t>Договор на оказание услуг химчистки заключается в письменной форме, как правило, в виде оформления квитанции.</w:t>
      </w:r>
    </w:p>
    <w:p w:rsidR="00606E7A" w:rsidRDefault="00606E7A" w:rsidP="00606E7A">
      <w:pPr>
        <w:pStyle w:val="p1"/>
        <w:spacing w:before="0" w:beforeAutospacing="0" w:after="0" w:afterAutospacing="0"/>
        <w:ind w:firstLine="300"/>
        <w:jc w:val="both"/>
        <w:textAlignment w:val="baseline"/>
        <w:rPr>
          <w:rFonts w:ascii="Verdana" w:hAnsi="Verdana"/>
          <w:color w:val="4F4F4F"/>
          <w:sz w:val="21"/>
          <w:szCs w:val="21"/>
        </w:rPr>
      </w:pPr>
      <w:r>
        <w:rPr>
          <w:rFonts w:ascii="Verdana" w:hAnsi="Verdana"/>
          <w:color w:val="4F4F4F"/>
          <w:sz w:val="21"/>
          <w:szCs w:val="21"/>
        </w:rPr>
        <w:t>В квитанции должна содержаться следующая информация:</w:t>
      </w:r>
    </w:p>
    <w:p w:rsidR="00606E7A" w:rsidRDefault="00606E7A" w:rsidP="00606E7A">
      <w:pPr>
        <w:numPr>
          <w:ilvl w:val="0"/>
          <w:numId w:val="9"/>
        </w:numPr>
        <w:spacing w:after="0" w:line="240" w:lineRule="auto"/>
        <w:ind w:left="225"/>
        <w:jc w:val="both"/>
        <w:textAlignment w:val="baseline"/>
        <w:rPr>
          <w:rFonts w:ascii="Verdana" w:hAnsi="Verdana"/>
          <w:color w:val="4F4F4F"/>
          <w:sz w:val="21"/>
          <w:szCs w:val="21"/>
        </w:rPr>
      </w:pPr>
      <w:proofErr w:type="gramStart"/>
      <w:r>
        <w:rPr>
          <w:rFonts w:ascii="Verdana" w:hAnsi="Verdana"/>
          <w:color w:val="4F4F4F"/>
          <w:sz w:val="21"/>
          <w:szCs w:val="21"/>
        </w:rPr>
        <w:t>фамилия</w:t>
      </w:r>
      <w:proofErr w:type="gramEnd"/>
      <w:r>
        <w:rPr>
          <w:rFonts w:ascii="Verdana" w:hAnsi="Verdana"/>
          <w:color w:val="4F4F4F"/>
          <w:sz w:val="21"/>
          <w:szCs w:val="21"/>
        </w:rPr>
        <w:t>, имя, отчество потребителя, его контактные данные;</w:t>
      </w:r>
    </w:p>
    <w:p w:rsidR="00606E7A" w:rsidRDefault="00606E7A" w:rsidP="00606E7A">
      <w:pPr>
        <w:numPr>
          <w:ilvl w:val="0"/>
          <w:numId w:val="9"/>
        </w:numPr>
        <w:spacing w:after="0" w:line="240" w:lineRule="auto"/>
        <w:ind w:left="225"/>
        <w:jc w:val="both"/>
        <w:textAlignment w:val="baseline"/>
        <w:rPr>
          <w:rFonts w:ascii="Verdana" w:hAnsi="Verdana"/>
          <w:color w:val="4F4F4F"/>
          <w:sz w:val="21"/>
          <w:szCs w:val="21"/>
        </w:rPr>
      </w:pPr>
      <w:proofErr w:type="gramStart"/>
      <w:r>
        <w:rPr>
          <w:rFonts w:ascii="Verdana" w:hAnsi="Verdana"/>
          <w:color w:val="4F4F4F"/>
          <w:sz w:val="21"/>
          <w:szCs w:val="21"/>
        </w:rPr>
        <w:t>наименование</w:t>
      </w:r>
      <w:proofErr w:type="gramEnd"/>
      <w:r>
        <w:rPr>
          <w:rFonts w:ascii="Verdana" w:hAnsi="Verdana"/>
          <w:color w:val="4F4F4F"/>
          <w:sz w:val="21"/>
          <w:szCs w:val="21"/>
        </w:rPr>
        <w:t xml:space="preserve"> и местонахождение (юридический адрес) химчистки (для индивидуального предпринимателя - ФИО, сведения о гос. регистрации);</w:t>
      </w:r>
    </w:p>
    <w:p w:rsidR="00606E7A" w:rsidRDefault="00606E7A" w:rsidP="00606E7A">
      <w:pPr>
        <w:numPr>
          <w:ilvl w:val="0"/>
          <w:numId w:val="9"/>
        </w:numPr>
        <w:spacing w:after="0" w:line="240" w:lineRule="auto"/>
        <w:ind w:left="225"/>
        <w:jc w:val="both"/>
        <w:textAlignment w:val="baseline"/>
        <w:rPr>
          <w:rFonts w:ascii="Verdana" w:hAnsi="Verdana"/>
          <w:color w:val="4F4F4F"/>
          <w:sz w:val="21"/>
          <w:szCs w:val="21"/>
        </w:rPr>
      </w:pPr>
      <w:proofErr w:type="gramStart"/>
      <w:r>
        <w:rPr>
          <w:rFonts w:ascii="Verdana" w:hAnsi="Verdana"/>
          <w:color w:val="4F4F4F"/>
          <w:sz w:val="21"/>
          <w:szCs w:val="21"/>
        </w:rPr>
        <w:t>вид</w:t>
      </w:r>
      <w:proofErr w:type="gramEnd"/>
      <w:r>
        <w:rPr>
          <w:rFonts w:ascii="Verdana" w:hAnsi="Verdana"/>
          <w:color w:val="4F4F4F"/>
          <w:sz w:val="21"/>
          <w:szCs w:val="21"/>
        </w:rPr>
        <w:t xml:space="preserve"> услуги (работы);</w:t>
      </w:r>
    </w:p>
    <w:p w:rsidR="00606E7A" w:rsidRDefault="00606E7A" w:rsidP="00606E7A">
      <w:pPr>
        <w:numPr>
          <w:ilvl w:val="0"/>
          <w:numId w:val="9"/>
        </w:numPr>
        <w:spacing w:after="0" w:line="240" w:lineRule="auto"/>
        <w:ind w:left="225"/>
        <w:jc w:val="both"/>
        <w:textAlignment w:val="baseline"/>
        <w:rPr>
          <w:rFonts w:ascii="Verdana" w:hAnsi="Verdana"/>
          <w:color w:val="4F4F4F"/>
          <w:sz w:val="21"/>
          <w:szCs w:val="21"/>
        </w:rPr>
      </w:pPr>
      <w:proofErr w:type="gramStart"/>
      <w:r>
        <w:rPr>
          <w:rFonts w:ascii="Verdana" w:hAnsi="Verdana"/>
          <w:color w:val="4F4F4F"/>
          <w:sz w:val="21"/>
          <w:szCs w:val="21"/>
        </w:rPr>
        <w:t>цена</w:t>
      </w:r>
      <w:proofErr w:type="gramEnd"/>
      <w:r>
        <w:rPr>
          <w:rFonts w:ascii="Verdana" w:hAnsi="Verdana"/>
          <w:color w:val="4F4F4F"/>
          <w:sz w:val="21"/>
          <w:szCs w:val="21"/>
        </w:rPr>
        <w:t xml:space="preserve"> услуги (работы);</w:t>
      </w:r>
    </w:p>
    <w:p w:rsidR="00606E7A" w:rsidRDefault="00606E7A" w:rsidP="00606E7A">
      <w:pPr>
        <w:numPr>
          <w:ilvl w:val="0"/>
          <w:numId w:val="9"/>
        </w:numPr>
        <w:spacing w:after="0" w:line="240" w:lineRule="auto"/>
        <w:ind w:left="225"/>
        <w:jc w:val="both"/>
        <w:textAlignment w:val="baseline"/>
        <w:rPr>
          <w:rFonts w:ascii="Verdana" w:hAnsi="Verdana"/>
          <w:color w:val="4F4F4F"/>
          <w:sz w:val="21"/>
          <w:szCs w:val="21"/>
        </w:rPr>
      </w:pPr>
      <w:proofErr w:type="gramStart"/>
      <w:r>
        <w:rPr>
          <w:rFonts w:ascii="Verdana" w:hAnsi="Verdana"/>
          <w:color w:val="4F4F4F"/>
          <w:sz w:val="21"/>
          <w:szCs w:val="21"/>
        </w:rPr>
        <w:t>наименование</w:t>
      </w:r>
      <w:proofErr w:type="gramEnd"/>
      <w:r>
        <w:rPr>
          <w:rFonts w:ascii="Verdana" w:hAnsi="Verdana"/>
          <w:color w:val="4F4F4F"/>
          <w:sz w:val="21"/>
          <w:szCs w:val="21"/>
        </w:rPr>
        <w:t xml:space="preserve"> изделия, его цвет, состав сырья, комплектность, фурнитура, имеющиеся дефекты, не удаляемые при химической чистке и </w:t>
      </w:r>
      <w:r>
        <w:rPr>
          <w:rStyle w:val="a8"/>
          <w:rFonts w:ascii="Verdana" w:hAnsi="Verdana"/>
          <w:color w:val="4F4F4F"/>
          <w:sz w:val="21"/>
          <w:szCs w:val="21"/>
          <w:bdr w:val="none" w:sz="0" w:space="0" w:color="auto" w:frame="1"/>
        </w:rPr>
        <w:t>цена изделия (ее оценка с учетом эксплуатационного и морального износа);</w:t>
      </w:r>
    </w:p>
    <w:p w:rsidR="00606E7A" w:rsidRDefault="00606E7A" w:rsidP="00606E7A">
      <w:pPr>
        <w:numPr>
          <w:ilvl w:val="0"/>
          <w:numId w:val="9"/>
        </w:numPr>
        <w:spacing w:after="0" w:line="240" w:lineRule="auto"/>
        <w:ind w:left="225"/>
        <w:jc w:val="both"/>
        <w:textAlignment w:val="baseline"/>
        <w:rPr>
          <w:rFonts w:ascii="Verdana" w:hAnsi="Verdana"/>
          <w:color w:val="4F4F4F"/>
          <w:sz w:val="21"/>
          <w:szCs w:val="21"/>
        </w:rPr>
      </w:pPr>
      <w:proofErr w:type="gramStart"/>
      <w:r>
        <w:rPr>
          <w:rFonts w:ascii="Verdana" w:hAnsi="Verdana"/>
          <w:color w:val="4F4F4F"/>
          <w:sz w:val="21"/>
          <w:szCs w:val="21"/>
        </w:rPr>
        <w:lastRenderedPageBreak/>
        <w:t>отметка</w:t>
      </w:r>
      <w:proofErr w:type="gramEnd"/>
      <w:r>
        <w:rPr>
          <w:rFonts w:ascii="Verdana" w:hAnsi="Verdana"/>
          <w:color w:val="4F4F4F"/>
          <w:sz w:val="21"/>
          <w:szCs w:val="21"/>
        </w:rPr>
        <w:t xml:space="preserve"> об оплате потребителем полной цены услуги (работы) либо о внесенном авансе при оформлении договора, если такая оплата была произведена;</w:t>
      </w:r>
    </w:p>
    <w:p w:rsidR="00606E7A" w:rsidRDefault="00606E7A" w:rsidP="00606E7A">
      <w:pPr>
        <w:numPr>
          <w:ilvl w:val="0"/>
          <w:numId w:val="9"/>
        </w:numPr>
        <w:spacing w:after="0" w:line="240" w:lineRule="auto"/>
        <w:ind w:left="225"/>
        <w:jc w:val="both"/>
        <w:textAlignment w:val="baseline"/>
        <w:rPr>
          <w:rFonts w:ascii="Verdana" w:hAnsi="Verdana"/>
          <w:color w:val="4F4F4F"/>
          <w:sz w:val="21"/>
          <w:szCs w:val="21"/>
        </w:rPr>
      </w:pPr>
      <w:proofErr w:type="gramStart"/>
      <w:r>
        <w:rPr>
          <w:rFonts w:ascii="Verdana" w:hAnsi="Verdana"/>
          <w:color w:val="4F4F4F"/>
          <w:sz w:val="21"/>
          <w:szCs w:val="21"/>
        </w:rPr>
        <w:t>дата</w:t>
      </w:r>
      <w:proofErr w:type="gramEnd"/>
      <w:r>
        <w:rPr>
          <w:rFonts w:ascii="Verdana" w:hAnsi="Verdana"/>
          <w:color w:val="4F4F4F"/>
          <w:sz w:val="21"/>
          <w:szCs w:val="21"/>
        </w:rPr>
        <w:t xml:space="preserve"> приема и исполнения заказа;</w:t>
      </w:r>
    </w:p>
    <w:p w:rsidR="00606E7A" w:rsidRDefault="00606E7A" w:rsidP="00606E7A">
      <w:pPr>
        <w:numPr>
          <w:ilvl w:val="0"/>
          <w:numId w:val="9"/>
        </w:numPr>
        <w:spacing w:after="0" w:line="240" w:lineRule="auto"/>
        <w:ind w:left="225"/>
        <w:jc w:val="both"/>
        <w:textAlignment w:val="baseline"/>
        <w:rPr>
          <w:rFonts w:ascii="Verdana" w:hAnsi="Verdana"/>
          <w:color w:val="4F4F4F"/>
          <w:sz w:val="21"/>
          <w:szCs w:val="21"/>
        </w:rPr>
      </w:pPr>
      <w:proofErr w:type="gramStart"/>
      <w:r>
        <w:rPr>
          <w:rFonts w:ascii="Verdana" w:hAnsi="Verdana"/>
          <w:color w:val="4F4F4F"/>
          <w:sz w:val="21"/>
          <w:szCs w:val="21"/>
        </w:rPr>
        <w:t>дополнительные</w:t>
      </w:r>
      <w:proofErr w:type="gramEnd"/>
      <w:r>
        <w:rPr>
          <w:rFonts w:ascii="Verdana" w:hAnsi="Verdana"/>
          <w:color w:val="4F4F4F"/>
          <w:sz w:val="21"/>
          <w:szCs w:val="21"/>
        </w:rPr>
        <w:t xml:space="preserve"> платные услуги, оказываемые с согласия потребителя (аппретирование, дезодорация, антистатическая обработка и другие);</w:t>
      </w:r>
    </w:p>
    <w:p w:rsidR="00606E7A" w:rsidRDefault="00606E7A" w:rsidP="00606E7A">
      <w:pPr>
        <w:numPr>
          <w:ilvl w:val="0"/>
          <w:numId w:val="9"/>
        </w:numPr>
        <w:spacing w:after="0" w:line="240" w:lineRule="auto"/>
        <w:ind w:left="225"/>
        <w:jc w:val="both"/>
        <w:textAlignment w:val="baseline"/>
        <w:rPr>
          <w:rFonts w:ascii="Verdana" w:hAnsi="Verdana"/>
          <w:color w:val="4F4F4F"/>
          <w:sz w:val="21"/>
          <w:szCs w:val="21"/>
        </w:rPr>
      </w:pPr>
      <w:proofErr w:type="gramStart"/>
      <w:r>
        <w:rPr>
          <w:rFonts w:ascii="Verdana" w:hAnsi="Verdana"/>
          <w:color w:val="4F4F4F"/>
          <w:sz w:val="21"/>
          <w:szCs w:val="21"/>
        </w:rPr>
        <w:t>другие</w:t>
      </w:r>
      <w:proofErr w:type="gramEnd"/>
      <w:r>
        <w:rPr>
          <w:rFonts w:ascii="Verdana" w:hAnsi="Verdana"/>
          <w:color w:val="4F4F4F"/>
          <w:sz w:val="21"/>
          <w:szCs w:val="21"/>
        </w:rPr>
        <w:t xml:space="preserve"> необходимые данные.</w:t>
      </w:r>
    </w:p>
    <w:p w:rsidR="00606E7A" w:rsidRDefault="00606E7A" w:rsidP="00606E7A">
      <w:pPr>
        <w:pStyle w:val="p1"/>
        <w:spacing w:before="0" w:beforeAutospacing="0" w:after="0" w:afterAutospacing="0"/>
        <w:ind w:firstLine="300"/>
        <w:jc w:val="both"/>
        <w:textAlignment w:val="baseline"/>
        <w:rPr>
          <w:rFonts w:ascii="Verdana" w:hAnsi="Verdana"/>
          <w:color w:val="4F4F4F"/>
          <w:sz w:val="21"/>
          <w:szCs w:val="21"/>
        </w:rPr>
      </w:pPr>
      <w:r>
        <w:rPr>
          <w:rFonts w:ascii="Verdana" w:hAnsi="Verdana"/>
          <w:color w:val="4F4F4F"/>
          <w:sz w:val="21"/>
          <w:szCs w:val="21"/>
        </w:rPr>
        <w:t>Износ изделия определяется в процентах по ГОСТ Р 51108-97.</w:t>
      </w:r>
    </w:p>
    <w:p w:rsidR="00606E7A" w:rsidRDefault="00606E7A" w:rsidP="00606E7A">
      <w:pPr>
        <w:pStyle w:val="p1"/>
        <w:spacing w:before="0" w:beforeAutospacing="0" w:after="0" w:afterAutospacing="0"/>
        <w:ind w:firstLine="300"/>
        <w:jc w:val="both"/>
        <w:textAlignment w:val="baseline"/>
        <w:rPr>
          <w:rFonts w:ascii="Verdana" w:hAnsi="Verdana"/>
          <w:color w:val="4F4F4F"/>
          <w:sz w:val="21"/>
          <w:szCs w:val="21"/>
        </w:rPr>
      </w:pPr>
      <w:r>
        <w:rPr>
          <w:rFonts w:ascii="Verdana" w:hAnsi="Verdana"/>
          <w:color w:val="4F4F4F"/>
          <w:sz w:val="21"/>
          <w:szCs w:val="21"/>
        </w:rPr>
        <w:t>Один экземпляр квитанции выдается сотрудником химчистки потребителю.</w:t>
      </w:r>
    </w:p>
    <w:p w:rsidR="00606E7A" w:rsidRDefault="00606E7A" w:rsidP="00606E7A">
      <w:pPr>
        <w:pStyle w:val="p1"/>
        <w:spacing w:before="0" w:beforeAutospacing="0" w:after="0" w:afterAutospacing="0"/>
        <w:ind w:firstLine="300"/>
        <w:jc w:val="both"/>
        <w:textAlignment w:val="baseline"/>
        <w:rPr>
          <w:rStyle w:val="a7"/>
          <w:rFonts w:ascii="Verdana" w:hAnsi="Verdana"/>
          <w:color w:val="4F4F4F"/>
          <w:sz w:val="21"/>
          <w:szCs w:val="21"/>
          <w:bdr w:val="none" w:sz="0" w:space="0" w:color="auto" w:frame="1"/>
        </w:rPr>
      </w:pPr>
    </w:p>
    <w:p w:rsidR="00606E7A" w:rsidRDefault="00606E7A" w:rsidP="00606E7A">
      <w:pPr>
        <w:pStyle w:val="p1"/>
        <w:spacing w:before="0" w:beforeAutospacing="0" w:after="0" w:afterAutospacing="0"/>
        <w:ind w:firstLine="300"/>
        <w:jc w:val="both"/>
        <w:textAlignment w:val="baseline"/>
        <w:rPr>
          <w:rFonts w:ascii="Verdana" w:hAnsi="Verdana"/>
          <w:color w:val="4F4F4F"/>
          <w:sz w:val="21"/>
          <w:szCs w:val="21"/>
        </w:rPr>
      </w:pPr>
      <w:r>
        <w:rPr>
          <w:rStyle w:val="a7"/>
          <w:rFonts w:ascii="Verdana" w:hAnsi="Verdana"/>
          <w:color w:val="4F4F4F"/>
          <w:sz w:val="21"/>
          <w:szCs w:val="21"/>
          <w:bdr w:val="none" w:sz="0" w:space="0" w:color="auto" w:frame="1"/>
        </w:rPr>
        <w:t>Как правильно сдать изделие (вещь) в химчистку</w:t>
      </w:r>
    </w:p>
    <w:p w:rsidR="00606E7A" w:rsidRDefault="00606E7A" w:rsidP="00606E7A">
      <w:pPr>
        <w:pStyle w:val="p1"/>
        <w:spacing w:before="0" w:beforeAutospacing="0" w:after="0" w:afterAutospacing="0"/>
        <w:ind w:firstLine="300"/>
        <w:jc w:val="both"/>
        <w:textAlignment w:val="baseline"/>
        <w:rPr>
          <w:rFonts w:ascii="Verdana" w:hAnsi="Verdana"/>
          <w:color w:val="4F4F4F"/>
          <w:sz w:val="21"/>
          <w:szCs w:val="21"/>
        </w:rPr>
      </w:pPr>
      <w:r>
        <w:rPr>
          <w:rFonts w:ascii="Verdana" w:hAnsi="Verdana"/>
          <w:color w:val="4F4F4F"/>
          <w:sz w:val="21"/>
          <w:szCs w:val="21"/>
        </w:rPr>
        <w:t>В момент приемки изделия в химчистку сотрудник химчистки определяет вид обработки его в соответствии с символами по уходу, указанных на маркировочной ленте изделий, а в случае ее отсутствия - по согласованию с потребителем (отметка в квитанции с подписью потребителя). Рекомендуется не удалять маркировочную ленту с указанием символов по уходу с изделия после покупки.</w:t>
      </w:r>
    </w:p>
    <w:p w:rsidR="00606E7A" w:rsidRDefault="00606E7A" w:rsidP="00606E7A">
      <w:pPr>
        <w:pStyle w:val="p1"/>
        <w:spacing w:before="0" w:beforeAutospacing="0" w:after="0" w:afterAutospacing="0"/>
        <w:ind w:firstLine="300"/>
        <w:jc w:val="both"/>
        <w:textAlignment w:val="baseline"/>
        <w:rPr>
          <w:rFonts w:ascii="Verdana" w:hAnsi="Verdana"/>
          <w:color w:val="4F4F4F"/>
          <w:sz w:val="21"/>
          <w:szCs w:val="21"/>
        </w:rPr>
      </w:pPr>
      <w:r>
        <w:rPr>
          <w:rFonts w:ascii="Verdana" w:hAnsi="Verdana"/>
          <w:color w:val="4F4F4F"/>
          <w:sz w:val="21"/>
          <w:szCs w:val="21"/>
        </w:rPr>
        <w:t>При необходимости исполнитель обязан спороть фурнитуру, которая может быть повреждена в процессе чистки, пришить к изделию съемные детали.</w:t>
      </w:r>
    </w:p>
    <w:p w:rsidR="00606E7A" w:rsidRDefault="00606E7A" w:rsidP="00606E7A">
      <w:pPr>
        <w:pStyle w:val="p1"/>
        <w:spacing w:before="0" w:beforeAutospacing="0" w:after="0" w:afterAutospacing="0"/>
        <w:ind w:firstLine="300"/>
        <w:jc w:val="both"/>
        <w:textAlignment w:val="baseline"/>
        <w:rPr>
          <w:rFonts w:ascii="Verdana" w:hAnsi="Verdana"/>
          <w:color w:val="4F4F4F"/>
          <w:sz w:val="21"/>
          <w:szCs w:val="21"/>
        </w:rPr>
      </w:pPr>
      <w:r>
        <w:rPr>
          <w:rFonts w:ascii="Verdana" w:hAnsi="Verdana"/>
          <w:color w:val="4F4F4F"/>
          <w:sz w:val="21"/>
          <w:szCs w:val="21"/>
        </w:rPr>
        <w:t xml:space="preserve">При сдаче изделия в химчистку приемщик должен обратить особое внимание потребителя на наличие специфических и трудноудаляемых загрязнений и предупредить о невозможности их полного удаления. Необходимо также согласовать условия выполнения заказа: применение специальных обработок (аппрет, антистатик, </w:t>
      </w:r>
      <w:proofErr w:type="spellStart"/>
      <w:r>
        <w:rPr>
          <w:rFonts w:ascii="Verdana" w:hAnsi="Verdana"/>
          <w:color w:val="4F4F4F"/>
          <w:sz w:val="21"/>
          <w:szCs w:val="21"/>
        </w:rPr>
        <w:t>антимоль</w:t>
      </w:r>
      <w:proofErr w:type="spellEnd"/>
      <w:r>
        <w:rPr>
          <w:rFonts w:ascii="Verdana" w:hAnsi="Verdana"/>
          <w:color w:val="4F4F4F"/>
          <w:sz w:val="21"/>
          <w:szCs w:val="21"/>
        </w:rPr>
        <w:t>, водоотталкивающая пропитка), срок выполнения, необходимость портновских работ, стоимость выполнения услуг и т.д. Также потребитель должен быть поставлен в известность о возможности усиления имеющихся эксплуатационных дефектов и о возможном проявлении скрытых производственных и эксплуатационных дефектов. Все достигнутые соглашения должны быть внесены в договор (квитанцию).</w:t>
      </w:r>
    </w:p>
    <w:p w:rsidR="00606E7A" w:rsidRDefault="00606E7A" w:rsidP="00606E7A">
      <w:pPr>
        <w:pStyle w:val="p1"/>
        <w:spacing w:before="0" w:beforeAutospacing="0" w:after="0" w:afterAutospacing="0"/>
        <w:ind w:firstLine="300"/>
        <w:jc w:val="both"/>
        <w:textAlignment w:val="baseline"/>
        <w:rPr>
          <w:rFonts w:ascii="Verdana" w:hAnsi="Verdana"/>
          <w:color w:val="4F4F4F"/>
          <w:sz w:val="21"/>
          <w:szCs w:val="21"/>
        </w:rPr>
      </w:pPr>
      <w:r>
        <w:rPr>
          <w:rFonts w:ascii="Verdana" w:hAnsi="Verdana"/>
          <w:color w:val="4F4F4F"/>
          <w:sz w:val="21"/>
          <w:szCs w:val="21"/>
        </w:rPr>
        <w:t>В момент сдачи изделия в химчистку следует внимательно изучить содержание оформленной квитанции, прежде чем ее подписать и оставить вещь.</w:t>
      </w:r>
    </w:p>
    <w:p w:rsidR="00606E7A" w:rsidRDefault="00606E7A" w:rsidP="00606E7A">
      <w:pPr>
        <w:pStyle w:val="p1"/>
        <w:spacing w:before="0" w:beforeAutospacing="0" w:after="0" w:afterAutospacing="0"/>
        <w:ind w:firstLine="300"/>
        <w:jc w:val="both"/>
        <w:textAlignment w:val="baseline"/>
        <w:rPr>
          <w:rFonts w:ascii="Verdana" w:hAnsi="Verdana"/>
          <w:color w:val="4F4F4F"/>
          <w:sz w:val="21"/>
          <w:szCs w:val="21"/>
        </w:rPr>
      </w:pPr>
      <w:r>
        <w:rPr>
          <w:rFonts w:ascii="Verdana" w:hAnsi="Verdana"/>
          <w:color w:val="4F4F4F"/>
          <w:sz w:val="21"/>
          <w:szCs w:val="21"/>
        </w:rPr>
        <w:t>Если в квитанции приемщица указала, что краситель на дубленке нестойкий и изделие после химчистки может полинять, то подписываясь под этим и сдавая изделие, потребитель должен знать, что при наступлении такого случая химчистка освобождается от ответственности за повреждение изделия.</w:t>
      </w:r>
    </w:p>
    <w:p w:rsidR="00606E7A" w:rsidRDefault="00606E7A" w:rsidP="00606E7A">
      <w:pPr>
        <w:pStyle w:val="p1"/>
        <w:spacing w:before="0" w:beforeAutospacing="0" w:after="0" w:afterAutospacing="0"/>
        <w:ind w:firstLine="300"/>
        <w:jc w:val="both"/>
        <w:textAlignment w:val="baseline"/>
        <w:rPr>
          <w:rFonts w:ascii="Verdana" w:hAnsi="Verdana"/>
          <w:color w:val="4F4F4F"/>
          <w:sz w:val="21"/>
          <w:szCs w:val="21"/>
        </w:rPr>
      </w:pPr>
      <w:r>
        <w:rPr>
          <w:rFonts w:ascii="Verdana" w:hAnsi="Verdana"/>
          <w:color w:val="4F4F4F"/>
          <w:sz w:val="21"/>
          <w:szCs w:val="21"/>
        </w:rPr>
        <w:t>Если потребитель был предупрежден об особых свойствах изделия, которые могут повлечь его повреждение, то претензии к химчистке потребитель предъявить по данному поводу не сможет (ст. 35 Закона о защите прав потребителей). Однако, если потребитель был предупрежден только о возможном сходе красителя, а вернули изделие с дырками, то за это химчистка несет полную ответственность.</w:t>
      </w:r>
    </w:p>
    <w:p w:rsidR="00606E7A" w:rsidRDefault="00606E7A" w:rsidP="00606E7A">
      <w:pPr>
        <w:pStyle w:val="p1"/>
        <w:spacing w:before="0" w:beforeAutospacing="0" w:after="0" w:afterAutospacing="0"/>
        <w:ind w:firstLine="300"/>
        <w:jc w:val="both"/>
        <w:textAlignment w:val="baseline"/>
        <w:rPr>
          <w:rFonts w:ascii="Verdana" w:hAnsi="Verdana"/>
          <w:color w:val="4F4F4F"/>
          <w:sz w:val="21"/>
          <w:szCs w:val="21"/>
        </w:rPr>
      </w:pPr>
      <w:r>
        <w:rPr>
          <w:rFonts w:ascii="Verdana" w:hAnsi="Verdana"/>
          <w:color w:val="4F4F4F"/>
          <w:sz w:val="21"/>
          <w:szCs w:val="21"/>
        </w:rPr>
        <w:t>Нередки случаи, когда при повреждении изделие, химчистка ссылается на то, что сотрудник химчистки не мог обнаружить ее "особые свойства", т.е. дефекты вещи, которые привели к повреждению, были скрытыми. Действительно, согласно п. 3 ст. 35 Закона о защите прав потребителей исполнитель освобождается от ответственности, если особые свойства (дефекты) изделия не могли быть обнаружены при надлежащей приемке этой вещи в химчистку.</w:t>
      </w:r>
    </w:p>
    <w:p w:rsidR="00606E7A" w:rsidRDefault="00606E7A" w:rsidP="00606E7A">
      <w:pPr>
        <w:pStyle w:val="p1"/>
        <w:spacing w:before="0" w:beforeAutospacing="0" w:after="0" w:afterAutospacing="0"/>
        <w:ind w:firstLine="300"/>
        <w:jc w:val="both"/>
        <w:textAlignment w:val="baseline"/>
        <w:rPr>
          <w:rFonts w:ascii="Verdana" w:hAnsi="Verdana"/>
          <w:color w:val="4F4F4F"/>
          <w:sz w:val="21"/>
          <w:szCs w:val="21"/>
        </w:rPr>
      </w:pPr>
      <w:r>
        <w:rPr>
          <w:rFonts w:ascii="Verdana" w:hAnsi="Verdana"/>
          <w:color w:val="4F4F4F"/>
          <w:sz w:val="21"/>
          <w:szCs w:val="21"/>
        </w:rPr>
        <w:t>Однако, если приемщица в момент приемки вещи не выполнила предписанных ей проверочных мероприятий (проба на стойкость красителя и т.д.), то такая приемка не может считаться надлежащей.</w:t>
      </w:r>
    </w:p>
    <w:p w:rsidR="00606E7A" w:rsidRDefault="00606E7A" w:rsidP="00606E7A">
      <w:pPr>
        <w:pStyle w:val="p1"/>
        <w:spacing w:before="0" w:beforeAutospacing="0" w:after="0" w:afterAutospacing="0"/>
        <w:ind w:firstLine="300"/>
        <w:jc w:val="both"/>
        <w:textAlignment w:val="baseline"/>
        <w:rPr>
          <w:rFonts w:ascii="Verdana" w:hAnsi="Verdana"/>
          <w:color w:val="4F4F4F"/>
          <w:sz w:val="21"/>
          <w:szCs w:val="21"/>
        </w:rPr>
      </w:pPr>
      <w:r>
        <w:rPr>
          <w:rFonts w:ascii="Verdana" w:hAnsi="Verdana"/>
          <w:color w:val="4F4F4F"/>
          <w:sz w:val="21"/>
          <w:szCs w:val="21"/>
        </w:rPr>
        <w:t>Приемка изделия в химчистку также сопровождается оценкой процента ее износа. Если потребитель не согласен с указанной оценкой, то он вправе настаивать на объективной оценке износа изделия.</w:t>
      </w:r>
    </w:p>
    <w:p w:rsidR="00606E7A" w:rsidRDefault="00606E7A" w:rsidP="00606E7A">
      <w:pPr>
        <w:pStyle w:val="p1"/>
        <w:spacing w:before="0" w:beforeAutospacing="0" w:after="0" w:afterAutospacing="0"/>
        <w:ind w:firstLine="300"/>
        <w:jc w:val="both"/>
        <w:textAlignment w:val="baseline"/>
        <w:rPr>
          <w:rFonts w:ascii="Verdana" w:hAnsi="Verdana"/>
          <w:color w:val="4F4F4F"/>
          <w:sz w:val="21"/>
          <w:szCs w:val="21"/>
        </w:rPr>
      </w:pPr>
      <w:r>
        <w:rPr>
          <w:rFonts w:ascii="Verdana" w:hAnsi="Verdana"/>
          <w:color w:val="4F4F4F"/>
          <w:sz w:val="21"/>
          <w:szCs w:val="21"/>
        </w:rPr>
        <w:t>С момента принятия изделия химчистка несет ответственность за его сохранность (п.12 Правил).</w:t>
      </w:r>
    </w:p>
    <w:p w:rsidR="00606E7A" w:rsidRDefault="00606E7A" w:rsidP="00606E7A">
      <w:pPr>
        <w:pStyle w:val="p1"/>
        <w:spacing w:before="0" w:beforeAutospacing="0" w:after="0" w:afterAutospacing="0"/>
        <w:ind w:firstLine="300"/>
        <w:jc w:val="both"/>
        <w:textAlignment w:val="baseline"/>
        <w:rPr>
          <w:rStyle w:val="a7"/>
          <w:rFonts w:ascii="Verdana" w:hAnsi="Verdana"/>
          <w:color w:val="4F4F4F"/>
          <w:sz w:val="21"/>
          <w:szCs w:val="21"/>
          <w:bdr w:val="none" w:sz="0" w:space="0" w:color="auto" w:frame="1"/>
        </w:rPr>
      </w:pPr>
    </w:p>
    <w:p w:rsidR="00606E7A" w:rsidRDefault="00606E7A" w:rsidP="00606E7A">
      <w:pPr>
        <w:pStyle w:val="p1"/>
        <w:spacing w:before="0" w:beforeAutospacing="0" w:after="0" w:afterAutospacing="0"/>
        <w:ind w:firstLine="300"/>
        <w:jc w:val="both"/>
        <w:textAlignment w:val="baseline"/>
        <w:rPr>
          <w:rFonts w:ascii="Verdana" w:hAnsi="Verdana"/>
          <w:color w:val="4F4F4F"/>
          <w:sz w:val="21"/>
          <w:szCs w:val="21"/>
        </w:rPr>
      </w:pPr>
      <w:r>
        <w:rPr>
          <w:rStyle w:val="a7"/>
          <w:rFonts w:ascii="Verdana" w:hAnsi="Verdana"/>
          <w:color w:val="4F4F4F"/>
          <w:sz w:val="21"/>
          <w:szCs w:val="21"/>
          <w:bdr w:val="none" w:sz="0" w:space="0" w:color="auto" w:frame="1"/>
        </w:rPr>
        <w:t>Как предъявить претензию к качеству оказанной услуги</w:t>
      </w:r>
    </w:p>
    <w:p w:rsidR="00606E7A" w:rsidRDefault="00606E7A" w:rsidP="00606E7A">
      <w:pPr>
        <w:pStyle w:val="p1"/>
        <w:spacing w:before="0" w:beforeAutospacing="0" w:after="0" w:afterAutospacing="0"/>
        <w:ind w:firstLine="300"/>
        <w:jc w:val="both"/>
        <w:textAlignment w:val="baseline"/>
        <w:rPr>
          <w:rFonts w:ascii="Verdana" w:hAnsi="Verdana"/>
          <w:color w:val="4F4F4F"/>
          <w:sz w:val="21"/>
          <w:szCs w:val="21"/>
        </w:rPr>
      </w:pPr>
      <w:r>
        <w:rPr>
          <w:rFonts w:ascii="Verdana" w:hAnsi="Verdana"/>
          <w:color w:val="4F4F4F"/>
          <w:sz w:val="21"/>
          <w:szCs w:val="21"/>
        </w:rPr>
        <w:t>При получении изделия из химчистки потребитель обязан проверить сохранность исходной формы, целостность, размеры, цвет, рисунок, рельефность.</w:t>
      </w:r>
    </w:p>
    <w:p w:rsidR="00606E7A" w:rsidRDefault="00606E7A" w:rsidP="00606E7A">
      <w:pPr>
        <w:pStyle w:val="p1"/>
        <w:spacing w:before="0" w:beforeAutospacing="0" w:after="0" w:afterAutospacing="0"/>
        <w:ind w:firstLine="300"/>
        <w:jc w:val="both"/>
        <w:textAlignment w:val="baseline"/>
        <w:rPr>
          <w:rFonts w:ascii="Verdana" w:hAnsi="Verdana"/>
          <w:color w:val="4F4F4F"/>
          <w:sz w:val="21"/>
          <w:szCs w:val="21"/>
        </w:rPr>
      </w:pPr>
      <w:r>
        <w:rPr>
          <w:rFonts w:ascii="Verdana" w:hAnsi="Verdana"/>
          <w:color w:val="4F4F4F"/>
          <w:sz w:val="21"/>
          <w:szCs w:val="21"/>
        </w:rPr>
        <w:lastRenderedPageBreak/>
        <w:t>Если все-таки потребитель оказался в ситуации, когда в момент приемки изделия из химчистки он обнаружил какие-либо повреждения, изменение цвета вещи, неочищенные пятна, дыры и т. п., то необходимо составить двусторонний акт с указанием всех обнаруженных дефектов. Если химчистка от составления вышеуказанного акта отказывается, то изделие забирать не стоит и необходимо направить в адрес химчистки письменную претензию с описанием состояния изделия в момент сдачи в химчистку, указанием обнаруженных дефектов выполненных работ и заявить соответствующие требования. Вручить ее необходимо в двух экземплярах лично специалисту химчистки, получив на своем экземпляре отметку о принятии (печать, подпись, дата), либо в случае отказа принять претензию, послать ее по почте заказным письмом с уведомлением о вручении.</w:t>
      </w:r>
    </w:p>
    <w:p w:rsidR="00606E7A" w:rsidRDefault="00606E7A" w:rsidP="00606E7A">
      <w:pPr>
        <w:pStyle w:val="p1"/>
        <w:spacing w:before="0" w:beforeAutospacing="0" w:after="0" w:afterAutospacing="0"/>
        <w:ind w:firstLine="300"/>
        <w:jc w:val="both"/>
        <w:textAlignment w:val="baseline"/>
        <w:rPr>
          <w:rFonts w:ascii="Verdana" w:hAnsi="Verdana"/>
          <w:color w:val="4F4F4F"/>
          <w:sz w:val="21"/>
          <w:szCs w:val="21"/>
        </w:rPr>
      </w:pPr>
    </w:p>
    <w:p w:rsidR="00606E7A" w:rsidRDefault="00606E7A" w:rsidP="00606E7A">
      <w:pPr>
        <w:pStyle w:val="p1"/>
        <w:spacing w:before="0" w:beforeAutospacing="0" w:after="0" w:afterAutospacing="0"/>
        <w:ind w:firstLine="300"/>
        <w:jc w:val="both"/>
        <w:textAlignment w:val="baseline"/>
        <w:rPr>
          <w:rFonts w:ascii="Verdana" w:hAnsi="Verdana"/>
          <w:color w:val="4F4F4F"/>
          <w:sz w:val="21"/>
          <w:szCs w:val="21"/>
        </w:rPr>
      </w:pPr>
      <w:r>
        <w:rPr>
          <w:rFonts w:ascii="Verdana" w:hAnsi="Verdana"/>
          <w:color w:val="4F4F4F"/>
          <w:sz w:val="21"/>
          <w:szCs w:val="21"/>
        </w:rPr>
        <w:t>В претензии потребитель согласно ст. 29 Закона о защите прав потребителей может предъявить следующие требования:</w:t>
      </w:r>
    </w:p>
    <w:p w:rsidR="00606E7A" w:rsidRDefault="00606E7A" w:rsidP="00606E7A">
      <w:pPr>
        <w:numPr>
          <w:ilvl w:val="0"/>
          <w:numId w:val="10"/>
        </w:numPr>
        <w:spacing w:after="0" w:line="240" w:lineRule="auto"/>
        <w:ind w:left="225"/>
        <w:jc w:val="both"/>
        <w:textAlignment w:val="baseline"/>
        <w:rPr>
          <w:rFonts w:ascii="Verdana" w:hAnsi="Verdana"/>
          <w:color w:val="4F4F4F"/>
          <w:sz w:val="21"/>
          <w:szCs w:val="21"/>
        </w:rPr>
      </w:pPr>
      <w:proofErr w:type="gramStart"/>
      <w:r>
        <w:rPr>
          <w:rFonts w:ascii="Verdana" w:hAnsi="Verdana"/>
          <w:color w:val="4F4F4F"/>
          <w:sz w:val="21"/>
          <w:szCs w:val="21"/>
        </w:rPr>
        <w:t>безвозмездно</w:t>
      </w:r>
      <w:proofErr w:type="gramEnd"/>
      <w:r>
        <w:rPr>
          <w:rFonts w:ascii="Verdana" w:hAnsi="Verdana"/>
          <w:color w:val="4F4F4F"/>
          <w:sz w:val="21"/>
          <w:szCs w:val="21"/>
        </w:rPr>
        <w:t xml:space="preserve"> устранить недостатки оказанной услуги (выполненной работы);</w:t>
      </w:r>
    </w:p>
    <w:p w:rsidR="00606E7A" w:rsidRDefault="00606E7A" w:rsidP="00606E7A">
      <w:pPr>
        <w:numPr>
          <w:ilvl w:val="0"/>
          <w:numId w:val="10"/>
        </w:numPr>
        <w:spacing w:after="0" w:line="240" w:lineRule="auto"/>
        <w:ind w:left="225"/>
        <w:jc w:val="both"/>
        <w:textAlignment w:val="baseline"/>
        <w:rPr>
          <w:rFonts w:ascii="Verdana" w:hAnsi="Verdana"/>
          <w:color w:val="4F4F4F"/>
          <w:sz w:val="21"/>
          <w:szCs w:val="21"/>
        </w:rPr>
      </w:pPr>
      <w:proofErr w:type="gramStart"/>
      <w:r>
        <w:rPr>
          <w:rFonts w:ascii="Verdana" w:hAnsi="Verdana"/>
          <w:color w:val="4F4F4F"/>
          <w:sz w:val="21"/>
          <w:szCs w:val="21"/>
        </w:rPr>
        <w:t>уменьшить</w:t>
      </w:r>
      <w:proofErr w:type="gramEnd"/>
      <w:r>
        <w:rPr>
          <w:rFonts w:ascii="Verdana" w:hAnsi="Verdana"/>
          <w:color w:val="4F4F4F"/>
          <w:sz w:val="21"/>
          <w:szCs w:val="21"/>
        </w:rPr>
        <w:t xml:space="preserve"> цену оказанной услуги (выполненной работы);</w:t>
      </w:r>
    </w:p>
    <w:p w:rsidR="00606E7A" w:rsidRDefault="00606E7A" w:rsidP="00606E7A">
      <w:pPr>
        <w:numPr>
          <w:ilvl w:val="0"/>
          <w:numId w:val="10"/>
        </w:numPr>
        <w:spacing w:after="0" w:line="240" w:lineRule="auto"/>
        <w:ind w:left="225"/>
        <w:jc w:val="both"/>
        <w:textAlignment w:val="baseline"/>
        <w:rPr>
          <w:rFonts w:ascii="Verdana" w:hAnsi="Verdana"/>
          <w:color w:val="4F4F4F"/>
          <w:sz w:val="21"/>
          <w:szCs w:val="21"/>
        </w:rPr>
      </w:pPr>
      <w:proofErr w:type="gramStart"/>
      <w:r>
        <w:rPr>
          <w:rFonts w:ascii="Verdana" w:hAnsi="Verdana"/>
          <w:color w:val="4F4F4F"/>
          <w:sz w:val="21"/>
          <w:szCs w:val="21"/>
        </w:rPr>
        <w:t>безвозмездно</w:t>
      </w:r>
      <w:proofErr w:type="gramEnd"/>
      <w:r>
        <w:rPr>
          <w:rFonts w:ascii="Verdana" w:hAnsi="Verdana"/>
          <w:color w:val="4F4F4F"/>
          <w:sz w:val="21"/>
          <w:szCs w:val="21"/>
        </w:rPr>
        <w:t xml:space="preserve"> изготовить другое изделие из однородного материала такого же качества или повторно выполнить работу;</w:t>
      </w:r>
    </w:p>
    <w:p w:rsidR="00606E7A" w:rsidRDefault="00606E7A" w:rsidP="00606E7A">
      <w:pPr>
        <w:numPr>
          <w:ilvl w:val="0"/>
          <w:numId w:val="10"/>
        </w:numPr>
        <w:spacing w:after="0" w:line="240" w:lineRule="auto"/>
        <w:ind w:left="225"/>
        <w:jc w:val="both"/>
        <w:textAlignment w:val="baseline"/>
        <w:rPr>
          <w:rFonts w:ascii="Verdana" w:hAnsi="Verdana"/>
          <w:color w:val="4F4F4F"/>
          <w:sz w:val="21"/>
          <w:szCs w:val="21"/>
        </w:rPr>
      </w:pPr>
      <w:proofErr w:type="gramStart"/>
      <w:r>
        <w:rPr>
          <w:rFonts w:ascii="Verdana" w:hAnsi="Verdana"/>
          <w:color w:val="4F4F4F"/>
          <w:sz w:val="21"/>
          <w:szCs w:val="21"/>
        </w:rPr>
        <w:t>возместить</w:t>
      </w:r>
      <w:proofErr w:type="gramEnd"/>
      <w:r>
        <w:rPr>
          <w:rFonts w:ascii="Verdana" w:hAnsi="Verdana"/>
          <w:color w:val="4F4F4F"/>
          <w:sz w:val="21"/>
          <w:szCs w:val="21"/>
        </w:rPr>
        <w:t xml:space="preserve"> понесенные потребителем расходы по устранению недостатков оказанной услуги (выполненной работы) своими силами или третьим лицом;</w:t>
      </w:r>
    </w:p>
    <w:p w:rsidR="00606E7A" w:rsidRDefault="00606E7A" w:rsidP="00606E7A">
      <w:pPr>
        <w:numPr>
          <w:ilvl w:val="0"/>
          <w:numId w:val="10"/>
        </w:numPr>
        <w:spacing w:after="0" w:line="240" w:lineRule="auto"/>
        <w:ind w:left="225"/>
        <w:jc w:val="both"/>
        <w:textAlignment w:val="baseline"/>
        <w:rPr>
          <w:rFonts w:ascii="Verdana" w:hAnsi="Verdana"/>
          <w:color w:val="4F4F4F"/>
          <w:sz w:val="21"/>
          <w:szCs w:val="21"/>
        </w:rPr>
      </w:pPr>
      <w:proofErr w:type="gramStart"/>
      <w:r>
        <w:rPr>
          <w:rFonts w:ascii="Verdana" w:hAnsi="Verdana"/>
          <w:color w:val="4F4F4F"/>
          <w:sz w:val="21"/>
          <w:szCs w:val="21"/>
        </w:rPr>
        <w:t>расторгнуть</w:t>
      </w:r>
      <w:proofErr w:type="gramEnd"/>
      <w:r>
        <w:rPr>
          <w:rFonts w:ascii="Verdana" w:hAnsi="Verdana"/>
          <w:color w:val="4F4F4F"/>
          <w:sz w:val="21"/>
          <w:szCs w:val="21"/>
        </w:rPr>
        <w:t xml:space="preserve"> договор об оказании услуги (выполнении работы) и потребовать полного возмещения убытков, если в установленный указанным договором срок недостатки оказанной услуги (выполненной работы) исполнителем не устранены.</w:t>
      </w:r>
    </w:p>
    <w:p w:rsidR="00606E7A" w:rsidRDefault="00606E7A" w:rsidP="00606E7A">
      <w:pPr>
        <w:pStyle w:val="p1"/>
        <w:spacing w:before="0" w:beforeAutospacing="0" w:after="0" w:afterAutospacing="0"/>
        <w:ind w:firstLine="300"/>
        <w:jc w:val="both"/>
        <w:textAlignment w:val="baseline"/>
        <w:rPr>
          <w:rFonts w:ascii="Verdana" w:hAnsi="Verdana"/>
          <w:color w:val="4F4F4F"/>
          <w:sz w:val="21"/>
          <w:szCs w:val="21"/>
        </w:rPr>
      </w:pPr>
      <w:r>
        <w:rPr>
          <w:rFonts w:ascii="Verdana" w:hAnsi="Verdana"/>
          <w:color w:val="4F4F4F"/>
          <w:sz w:val="21"/>
          <w:szCs w:val="21"/>
        </w:rPr>
        <w:t>Если химчистка не согласна с претензиями потребителя к качеству выполненной работы или отказывается признавать свою вину за порчу изделия, то потребитель может настаивать на проведении исполнителем независимой экспертизы, либо после составления акта (подачи претензии) забрать вещь и провести экспертизу за свой счет. В данном случае проводится технологическая экспертиза, направленная на выявление нарушений технологии химической чистки.</w:t>
      </w:r>
    </w:p>
    <w:p w:rsidR="00606E7A" w:rsidRDefault="00606E7A" w:rsidP="00606E7A">
      <w:pPr>
        <w:pStyle w:val="p1"/>
        <w:spacing w:before="0" w:beforeAutospacing="0" w:after="0" w:afterAutospacing="0"/>
        <w:ind w:firstLine="300"/>
        <w:jc w:val="both"/>
        <w:textAlignment w:val="baseline"/>
        <w:rPr>
          <w:rFonts w:ascii="Verdana" w:hAnsi="Verdana"/>
          <w:color w:val="4F4F4F"/>
          <w:sz w:val="21"/>
          <w:szCs w:val="21"/>
        </w:rPr>
      </w:pPr>
      <w:r>
        <w:rPr>
          <w:rFonts w:ascii="Verdana" w:hAnsi="Verdana"/>
          <w:color w:val="4F4F4F"/>
          <w:sz w:val="21"/>
          <w:szCs w:val="21"/>
        </w:rPr>
        <w:t>В случае полной или частичной утраты (повреждения) изделия, принятой от потребителя на химчистку, исполнитель обязан в трехдневный срок заменить ее однородным изделием аналогичного качества и по желанию потребителя изготовить изделие из однородного материала в разумный срок, а при отсутствии однородного материала (изделия) аналогичного качества - возместить потребителю двукратную цену утраченного (поврежденного) изделия, а также расходы, понесенные потребителем (ст. 35 Закона о защите прав потребителей).</w:t>
      </w:r>
    </w:p>
    <w:p w:rsidR="00606E7A" w:rsidRDefault="00606E7A" w:rsidP="00606E7A">
      <w:pPr>
        <w:pStyle w:val="p1"/>
        <w:spacing w:before="0" w:beforeAutospacing="0" w:after="0" w:afterAutospacing="0"/>
        <w:ind w:firstLine="300"/>
        <w:jc w:val="both"/>
        <w:textAlignment w:val="baseline"/>
        <w:rPr>
          <w:rFonts w:ascii="Verdana" w:hAnsi="Verdana"/>
          <w:color w:val="4F4F4F"/>
          <w:sz w:val="21"/>
          <w:szCs w:val="21"/>
        </w:rPr>
      </w:pPr>
    </w:p>
    <w:p w:rsidR="00606E7A" w:rsidRDefault="00606E7A" w:rsidP="00606E7A">
      <w:pPr>
        <w:pStyle w:val="p1"/>
        <w:spacing w:before="0" w:beforeAutospacing="0" w:after="0" w:afterAutospacing="0"/>
        <w:ind w:firstLine="300"/>
        <w:jc w:val="both"/>
        <w:textAlignment w:val="baseline"/>
        <w:rPr>
          <w:rFonts w:ascii="Verdana" w:hAnsi="Verdana"/>
          <w:color w:val="4F4F4F"/>
          <w:sz w:val="21"/>
          <w:szCs w:val="21"/>
        </w:rPr>
      </w:pPr>
      <w:r>
        <w:rPr>
          <w:rFonts w:ascii="Verdana" w:hAnsi="Verdana"/>
          <w:color w:val="4F4F4F"/>
          <w:sz w:val="21"/>
          <w:szCs w:val="21"/>
        </w:rPr>
        <w:t>Поскольку у химчистки, как правило, отсутствует возможность предоставить аналогичное изделие взамен поврежденной, то потребителю можно сразу предъявлять требование о возмещении двукратной стоимости изделия. Его стоимость можно подтвердить чеками, если они сохранились, либо получить заключение о среднерыночной стоимости изделия в организации, проводящей оценку.</w:t>
      </w:r>
    </w:p>
    <w:p w:rsidR="00606E7A" w:rsidRDefault="00606E7A" w:rsidP="00606E7A">
      <w:pPr>
        <w:pStyle w:val="p1"/>
        <w:spacing w:before="0" w:beforeAutospacing="0" w:after="0" w:afterAutospacing="0"/>
        <w:ind w:firstLine="300"/>
        <w:jc w:val="both"/>
        <w:textAlignment w:val="baseline"/>
        <w:rPr>
          <w:rFonts w:ascii="Verdana" w:hAnsi="Verdana"/>
          <w:color w:val="4F4F4F"/>
          <w:sz w:val="21"/>
          <w:szCs w:val="21"/>
        </w:rPr>
      </w:pPr>
      <w:r>
        <w:rPr>
          <w:rFonts w:ascii="Verdana" w:hAnsi="Verdana"/>
          <w:color w:val="4F4F4F"/>
          <w:sz w:val="21"/>
          <w:szCs w:val="21"/>
        </w:rPr>
        <w:t>Цена утраченного (поврежденного) изделия определяется, исходя из цены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 (ст. 35 Закона о защите прав потребителей).</w:t>
      </w:r>
    </w:p>
    <w:p w:rsidR="00606E7A" w:rsidRDefault="00606E7A" w:rsidP="00606E7A">
      <w:pPr>
        <w:pStyle w:val="p1"/>
        <w:spacing w:before="0" w:beforeAutospacing="0" w:after="0" w:afterAutospacing="0"/>
        <w:ind w:firstLine="300"/>
        <w:jc w:val="both"/>
        <w:textAlignment w:val="baseline"/>
        <w:rPr>
          <w:rFonts w:ascii="Verdana" w:hAnsi="Verdana"/>
          <w:color w:val="4F4F4F"/>
          <w:sz w:val="21"/>
          <w:szCs w:val="21"/>
        </w:rPr>
      </w:pPr>
    </w:p>
    <w:p w:rsidR="00606E7A" w:rsidRDefault="00606E7A" w:rsidP="00606E7A">
      <w:pPr>
        <w:pStyle w:val="p1"/>
        <w:spacing w:before="0" w:beforeAutospacing="0" w:after="0" w:afterAutospacing="0"/>
        <w:ind w:firstLine="300"/>
        <w:jc w:val="both"/>
        <w:textAlignment w:val="baseline"/>
        <w:rPr>
          <w:rFonts w:ascii="Verdana" w:hAnsi="Verdana"/>
          <w:color w:val="4F4F4F"/>
          <w:sz w:val="21"/>
          <w:szCs w:val="21"/>
        </w:rPr>
      </w:pPr>
      <w:r>
        <w:rPr>
          <w:rFonts w:ascii="Verdana" w:hAnsi="Verdana"/>
          <w:color w:val="4F4F4F"/>
          <w:sz w:val="21"/>
          <w:szCs w:val="21"/>
        </w:rPr>
        <w:t>В случае необходимости обращения за услугами по оценке (экспертизе) изделия, следует обязательно сохранить квитанции об оплате указанных услуг. Данные расходы химчистка должна будет компенсировать потребителю, если будет доказано, что дефекты изделия появились в результате некачественного оказания услуг химчистки.</w:t>
      </w:r>
    </w:p>
    <w:p w:rsidR="00606E7A" w:rsidRDefault="00606E7A" w:rsidP="00606E7A">
      <w:pPr>
        <w:pStyle w:val="p1"/>
        <w:spacing w:before="0" w:beforeAutospacing="0" w:after="0" w:afterAutospacing="0"/>
        <w:ind w:firstLine="300"/>
        <w:jc w:val="both"/>
        <w:textAlignment w:val="baseline"/>
        <w:rPr>
          <w:rFonts w:ascii="Verdana" w:hAnsi="Verdana"/>
          <w:color w:val="4F4F4F"/>
          <w:sz w:val="21"/>
          <w:szCs w:val="21"/>
        </w:rPr>
      </w:pPr>
      <w:r>
        <w:rPr>
          <w:rFonts w:ascii="Verdana" w:hAnsi="Verdana"/>
          <w:color w:val="4F4F4F"/>
          <w:sz w:val="21"/>
          <w:szCs w:val="21"/>
        </w:rPr>
        <w:t>Если руководство химчистки откажется в досудебном порядке удовлетворить требования потребителя, то ему следует обращаться за защитой своих прав с иском в суд.</w:t>
      </w:r>
    </w:p>
    <w:p w:rsidR="00606E7A" w:rsidRDefault="00606E7A" w:rsidP="00606E7A">
      <w:pPr>
        <w:pStyle w:val="p1"/>
        <w:spacing w:before="0" w:beforeAutospacing="0" w:after="0" w:afterAutospacing="0"/>
        <w:ind w:firstLine="300"/>
        <w:jc w:val="both"/>
        <w:textAlignment w:val="baseline"/>
        <w:rPr>
          <w:rFonts w:ascii="Verdana" w:hAnsi="Verdana"/>
          <w:color w:val="4F4F4F"/>
          <w:sz w:val="21"/>
          <w:szCs w:val="21"/>
        </w:rPr>
      </w:pPr>
    </w:p>
    <w:p w:rsidR="00606E7A" w:rsidRDefault="00606E7A" w:rsidP="00606E7A">
      <w:pPr>
        <w:pStyle w:val="p1"/>
        <w:spacing w:before="0" w:beforeAutospacing="0" w:after="0" w:afterAutospacing="0"/>
        <w:ind w:firstLine="300"/>
        <w:jc w:val="both"/>
        <w:textAlignment w:val="baseline"/>
        <w:rPr>
          <w:rFonts w:ascii="Verdana" w:hAnsi="Verdana"/>
          <w:color w:val="4F4F4F"/>
          <w:sz w:val="21"/>
          <w:szCs w:val="21"/>
        </w:rPr>
      </w:pPr>
      <w:r>
        <w:rPr>
          <w:rFonts w:ascii="Verdana" w:hAnsi="Verdana"/>
          <w:color w:val="4F4F4F"/>
          <w:sz w:val="21"/>
          <w:szCs w:val="21"/>
        </w:rPr>
        <w:lastRenderedPageBreak/>
        <w:t>Следует знать, что статья 17 Закона о защите прав потребителей предоставляет потребителю право обратиться по своему выбору с иском в суд по месту: нахождения химчистки, а если ответчиком является индивидуальный предприниматель, - его жительства; жительства или пребывания истца; заключения или исполнения договора. Также потребители освобождаются от уплаты государственной пошлины в соответствии с законодательством РФ о налогах и сборах.</w:t>
      </w:r>
    </w:p>
    <w:p w:rsidR="002B4184" w:rsidRPr="005C2476" w:rsidRDefault="00606E7A" w:rsidP="00606E7A">
      <w:pPr>
        <w:shd w:val="clear" w:color="auto" w:fill="FFFFFF"/>
        <w:spacing w:after="0" w:line="240" w:lineRule="auto"/>
        <w:jc w:val="both"/>
        <w:textAlignment w:val="baseline"/>
        <w:rPr>
          <w:rFonts w:ascii="Arial" w:eastAsia="Times New Roman" w:hAnsi="Arial" w:cs="Arial"/>
          <w:color w:val="1A1A1A"/>
          <w:spacing w:val="3"/>
          <w:sz w:val="21"/>
          <w:szCs w:val="21"/>
          <w:lang w:eastAsia="ru-RU"/>
        </w:rPr>
      </w:pPr>
      <w:r>
        <w:rPr>
          <w:rFonts w:ascii="Verdana" w:hAnsi="Verdana"/>
          <w:color w:val="4F4F4F"/>
          <w:sz w:val="21"/>
          <w:szCs w:val="21"/>
        </w:rPr>
        <w:t> </w:t>
      </w:r>
    </w:p>
    <w:p w:rsidR="00010BC1" w:rsidRPr="00860229" w:rsidRDefault="00500C73" w:rsidP="00860229">
      <w:pPr>
        <w:shd w:val="clear" w:color="auto" w:fill="FFFFFF"/>
        <w:spacing w:line="240" w:lineRule="auto"/>
        <w:jc w:val="center"/>
        <w:rPr>
          <w:rFonts w:ascii="Verdana" w:eastAsia="Times New Roman" w:hAnsi="Verdana" w:cs="Times New Roman"/>
          <w:color w:val="3B3838" w:themeColor="background2" w:themeShade="40"/>
          <w:lang w:eastAsia="ru-RU"/>
        </w:rPr>
      </w:pPr>
      <w:bookmarkStart w:id="0" w:name="_GoBack"/>
      <w:proofErr w:type="spellStart"/>
      <w:r w:rsidRPr="00860229">
        <w:rPr>
          <w:rFonts w:ascii="Verdana" w:eastAsia="Times New Roman" w:hAnsi="Verdana" w:cs="Times New Roman"/>
          <w:bCs/>
          <w:color w:val="3B3838" w:themeColor="background2" w:themeShade="40"/>
          <w:shd w:val="clear" w:color="auto" w:fill="FFFFFF"/>
          <w:lang w:eastAsia="ru-RU"/>
        </w:rPr>
        <w:t>Нурлатский</w:t>
      </w:r>
      <w:proofErr w:type="spellEnd"/>
      <w:r w:rsidRPr="00860229">
        <w:rPr>
          <w:rFonts w:ascii="Verdana" w:eastAsia="Times New Roman" w:hAnsi="Verdana" w:cs="Times New Roman"/>
          <w:bCs/>
          <w:color w:val="3B3838" w:themeColor="background2" w:themeShade="40"/>
          <w:shd w:val="clear" w:color="auto" w:fill="FFFFFF"/>
          <w:lang w:eastAsia="ru-RU"/>
        </w:rPr>
        <w:t xml:space="preserve"> ТО Управления </w:t>
      </w:r>
      <w:proofErr w:type="spellStart"/>
      <w:r w:rsidRPr="00860229">
        <w:rPr>
          <w:rFonts w:ascii="Verdana" w:eastAsia="Times New Roman" w:hAnsi="Verdana" w:cs="Times New Roman"/>
          <w:bCs/>
          <w:color w:val="3B3838" w:themeColor="background2" w:themeShade="40"/>
          <w:shd w:val="clear" w:color="auto" w:fill="FFFFFF"/>
          <w:lang w:eastAsia="ru-RU"/>
        </w:rPr>
        <w:t>Роспотребнадзора</w:t>
      </w:r>
      <w:proofErr w:type="spellEnd"/>
      <w:r w:rsidRPr="00860229">
        <w:rPr>
          <w:rFonts w:ascii="Verdana" w:eastAsia="Times New Roman" w:hAnsi="Verdana" w:cs="Times New Roman"/>
          <w:bCs/>
          <w:color w:val="3B3838" w:themeColor="background2" w:themeShade="40"/>
          <w:shd w:val="clear" w:color="auto" w:fill="FFFFFF"/>
          <w:lang w:eastAsia="ru-RU"/>
        </w:rPr>
        <w:t xml:space="preserve"> по РТ (Татарстан)</w:t>
      </w:r>
      <w:bookmarkEnd w:id="0"/>
    </w:p>
    <w:sectPr w:rsidR="00010BC1" w:rsidRPr="008602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86EC4"/>
    <w:multiLevelType w:val="multilevel"/>
    <w:tmpl w:val="6A9E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93A43"/>
    <w:multiLevelType w:val="multilevel"/>
    <w:tmpl w:val="B166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B633FB"/>
    <w:multiLevelType w:val="multilevel"/>
    <w:tmpl w:val="E06C0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CAF0B25"/>
    <w:multiLevelType w:val="multilevel"/>
    <w:tmpl w:val="8330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4309F4"/>
    <w:multiLevelType w:val="multilevel"/>
    <w:tmpl w:val="F998C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06E4AE6"/>
    <w:multiLevelType w:val="multilevel"/>
    <w:tmpl w:val="2EF612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50E47939"/>
    <w:multiLevelType w:val="multilevel"/>
    <w:tmpl w:val="BDE8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305257F"/>
    <w:multiLevelType w:val="multilevel"/>
    <w:tmpl w:val="657E1A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531B09E3"/>
    <w:multiLevelType w:val="multilevel"/>
    <w:tmpl w:val="1396CC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711E524F"/>
    <w:multiLevelType w:val="multilevel"/>
    <w:tmpl w:val="DD70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9"/>
  </w:num>
  <w:num w:numId="3">
    <w:abstractNumId w:val="6"/>
  </w:num>
  <w:num w:numId="4">
    <w:abstractNumId w:val="2"/>
  </w:num>
  <w:num w:numId="5">
    <w:abstractNumId w:val="3"/>
  </w:num>
  <w:num w:numId="6">
    <w:abstractNumId w:val="0"/>
  </w:num>
  <w:num w:numId="7">
    <w:abstractNumId w:val="1"/>
  </w:num>
  <w:num w:numId="8">
    <w:abstractNumId w:val="5"/>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9C4"/>
    <w:rsid w:val="00010BC1"/>
    <w:rsid w:val="000E6A45"/>
    <w:rsid w:val="001B48F0"/>
    <w:rsid w:val="002B4184"/>
    <w:rsid w:val="003B31CD"/>
    <w:rsid w:val="003C59E6"/>
    <w:rsid w:val="004974BF"/>
    <w:rsid w:val="00500C73"/>
    <w:rsid w:val="005359C4"/>
    <w:rsid w:val="005C2476"/>
    <w:rsid w:val="00606E7A"/>
    <w:rsid w:val="00662396"/>
    <w:rsid w:val="00663CF7"/>
    <w:rsid w:val="006C5AB4"/>
    <w:rsid w:val="007E5FA6"/>
    <w:rsid w:val="00840E0C"/>
    <w:rsid w:val="00860229"/>
    <w:rsid w:val="00873B79"/>
    <w:rsid w:val="009B3AF5"/>
    <w:rsid w:val="009F787F"/>
    <w:rsid w:val="00A1356C"/>
    <w:rsid w:val="00B162EC"/>
    <w:rsid w:val="00BF578D"/>
    <w:rsid w:val="00C2635A"/>
    <w:rsid w:val="00CA46BC"/>
    <w:rsid w:val="00D76EE3"/>
    <w:rsid w:val="00DA2C66"/>
    <w:rsid w:val="00DF0330"/>
    <w:rsid w:val="00E174BB"/>
    <w:rsid w:val="00F42E1D"/>
    <w:rsid w:val="00FA0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BB7A6-ED39-482C-AF03-68C42FBE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00C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E6A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606E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59C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359C4"/>
    <w:rPr>
      <w:rFonts w:ascii="Segoe UI" w:hAnsi="Segoe UI" w:cs="Segoe UI"/>
      <w:sz w:val="18"/>
      <w:szCs w:val="18"/>
    </w:rPr>
  </w:style>
  <w:style w:type="character" w:customStyle="1" w:styleId="10">
    <w:name w:val="Заголовок 1 Знак"/>
    <w:basedOn w:val="a0"/>
    <w:link w:val="1"/>
    <w:uiPriority w:val="9"/>
    <w:rsid w:val="00500C73"/>
    <w:rPr>
      <w:rFonts w:ascii="Times New Roman" w:eastAsia="Times New Roman" w:hAnsi="Times New Roman" w:cs="Times New Roman"/>
      <w:b/>
      <w:bCs/>
      <w:kern w:val="36"/>
      <w:sz w:val="48"/>
      <w:szCs w:val="48"/>
      <w:lang w:eastAsia="ru-RU"/>
    </w:rPr>
  </w:style>
  <w:style w:type="paragraph" w:styleId="a5">
    <w:name w:val="Normal (Web)"/>
    <w:basedOn w:val="a"/>
    <w:uiPriority w:val="99"/>
    <w:semiHidden/>
    <w:unhideWhenUsed/>
    <w:rsid w:val="00500C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E6A4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606E7A"/>
    <w:rPr>
      <w:rFonts w:asciiTheme="majorHAnsi" w:eastAsiaTheme="majorEastAsia" w:hAnsiTheme="majorHAnsi" w:cstheme="majorBidi"/>
      <w:color w:val="1F4D78" w:themeColor="accent1" w:themeShade="7F"/>
      <w:sz w:val="24"/>
      <w:szCs w:val="24"/>
    </w:rPr>
  </w:style>
  <w:style w:type="character" w:styleId="a6">
    <w:name w:val="Hyperlink"/>
    <w:basedOn w:val="a0"/>
    <w:uiPriority w:val="99"/>
    <w:semiHidden/>
    <w:unhideWhenUsed/>
    <w:rsid w:val="00606E7A"/>
    <w:rPr>
      <w:color w:val="0000FF"/>
      <w:u w:val="single"/>
    </w:rPr>
  </w:style>
  <w:style w:type="paragraph" w:customStyle="1" w:styleId="p1">
    <w:name w:val="_p1"/>
    <w:basedOn w:val="a"/>
    <w:rsid w:val="00606E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606E7A"/>
    <w:rPr>
      <w:b/>
      <w:bCs/>
    </w:rPr>
  </w:style>
  <w:style w:type="character" w:styleId="a8">
    <w:name w:val="Emphasis"/>
    <w:basedOn w:val="a0"/>
    <w:uiPriority w:val="20"/>
    <w:qFormat/>
    <w:rsid w:val="00606E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0015">
      <w:bodyDiv w:val="1"/>
      <w:marLeft w:val="0"/>
      <w:marRight w:val="0"/>
      <w:marTop w:val="0"/>
      <w:marBottom w:val="0"/>
      <w:divBdr>
        <w:top w:val="none" w:sz="0" w:space="0" w:color="auto"/>
        <w:left w:val="none" w:sz="0" w:space="0" w:color="auto"/>
        <w:bottom w:val="none" w:sz="0" w:space="0" w:color="auto"/>
        <w:right w:val="none" w:sz="0" w:space="0" w:color="auto"/>
      </w:divBdr>
    </w:div>
    <w:div w:id="227961976">
      <w:bodyDiv w:val="1"/>
      <w:marLeft w:val="0"/>
      <w:marRight w:val="0"/>
      <w:marTop w:val="0"/>
      <w:marBottom w:val="0"/>
      <w:divBdr>
        <w:top w:val="none" w:sz="0" w:space="0" w:color="auto"/>
        <w:left w:val="none" w:sz="0" w:space="0" w:color="auto"/>
        <w:bottom w:val="none" w:sz="0" w:space="0" w:color="auto"/>
        <w:right w:val="none" w:sz="0" w:space="0" w:color="auto"/>
      </w:divBdr>
    </w:div>
    <w:div w:id="287972300">
      <w:bodyDiv w:val="1"/>
      <w:marLeft w:val="0"/>
      <w:marRight w:val="0"/>
      <w:marTop w:val="0"/>
      <w:marBottom w:val="0"/>
      <w:divBdr>
        <w:top w:val="none" w:sz="0" w:space="0" w:color="auto"/>
        <w:left w:val="none" w:sz="0" w:space="0" w:color="auto"/>
        <w:bottom w:val="none" w:sz="0" w:space="0" w:color="auto"/>
        <w:right w:val="none" w:sz="0" w:space="0" w:color="auto"/>
      </w:divBdr>
    </w:div>
    <w:div w:id="616176843">
      <w:bodyDiv w:val="1"/>
      <w:marLeft w:val="0"/>
      <w:marRight w:val="0"/>
      <w:marTop w:val="0"/>
      <w:marBottom w:val="0"/>
      <w:divBdr>
        <w:top w:val="none" w:sz="0" w:space="0" w:color="auto"/>
        <w:left w:val="none" w:sz="0" w:space="0" w:color="auto"/>
        <w:bottom w:val="none" w:sz="0" w:space="0" w:color="auto"/>
        <w:right w:val="none" w:sz="0" w:space="0" w:color="auto"/>
      </w:divBdr>
    </w:div>
    <w:div w:id="773063374">
      <w:bodyDiv w:val="1"/>
      <w:marLeft w:val="0"/>
      <w:marRight w:val="0"/>
      <w:marTop w:val="0"/>
      <w:marBottom w:val="0"/>
      <w:divBdr>
        <w:top w:val="none" w:sz="0" w:space="0" w:color="auto"/>
        <w:left w:val="none" w:sz="0" w:space="0" w:color="auto"/>
        <w:bottom w:val="none" w:sz="0" w:space="0" w:color="auto"/>
        <w:right w:val="none" w:sz="0" w:space="0" w:color="auto"/>
      </w:divBdr>
    </w:div>
    <w:div w:id="814565061">
      <w:bodyDiv w:val="1"/>
      <w:marLeft w:val="0"/>
      <w:marRight w:val="0"/>
      <w:marTop w:val="0"/>
      <w:marBottom w:val="0"/>
      <w:divBdr>
        <w:top w:val="none" w:sz="0" w:space="0" w:color="auto"/>
        <w:left w:val="none" w:sz="0" w:space="0" w:color="auto"/>
        <w:bottom w:val="none" w:sz="0" w:space="0" w:color="auto"/>
        <w:right w:val="none" w:sz="0" w:space="0" w:color="auto"/>
      </w:divBdr>
    </w:div>
    <w:div w:id="1007752355">
      <w:bodyDiv w:val="1"/>
      <w:marLeft w:val="0"/>
      <w:marRight w:val="0"/>
      <w:marTop w:val="0"/>
      <w:marBottom w:val="0"/>
      <w:divBdr>
        <w:top w:val="none" w:sz="0" w:space="0" w:color="auto"/>
        <w:left w:val="none" w:sz="0" w:space="0" w:color="auto"/>
        <w:bottom w:val="none" w:sz="0" w:space="0" w:color="auto"/>
        <w:right w:val="none" w:sz="0" w:space="0" w:color="auto"/>
      </w:divBdr>
    </w:div>
    <w:div w:id="1033118910">
      <w:bodyDiv w:val="1"/>
      <w:marLeft w:val="0"/>
      <w:marRight w:val="0"/>
      <w:marTop w:val="0"/>
      <w:marBottom w:val="0"/>
      <w:divBdr>
        <w:top w:val="none" w:sz="0" w:space="0" w:color="auto"/>
        <w:left w:val="none" w:sz="0" w:space="0" w:color="auto"/>
        <w:bottom w:val="none" w:sz="0" w:space="0" w:color="auto"/>
        <w:right w:val="none" w:sz="0" w:space="0" w:color="auto"/>
      </w:divBdr>
      <w:divsChild>
        <w:div w:id="791704028">
          <w:marLeft w:val="0"/>
          <w:marRight w:val="0"/>
          <w:marTop w:val="0"/>
          <w:marBottom w:val="0"/>
          <w:divBdr>
            <w:top w:val="none" w:sz="0" w:space="0" w:color="auto"/>
            <w:left w:val="none" w:sz="0" w:space="0" w:color="auto"/>
            <w:bottom w:val="none" w:sz="0" w:space="0" w:color="auto"/>
            <w:right w:val="none" w:sz="0" w:space="0" w:color="auto"/>
          </w:divBdr>
        </w:div>
        <w:div w:id="665284065">
          <w:marLeft w:val="0"/>
          <w:marRight w:val="0"/>
          <w:marTop w:val="0"/>
          <w:marBottom w:val="0"/>
          <w:divBdr>
            <w:top w:val="none" w:sz="0" w:space="0" w:color="auto"/>
            <w:left w:val="none" w:sz="0" w:space="0" w:color="auto"/>
            <w:bottom w:val="none" w:sz="0" w:space="0" w:color="auto"/>
            <w:right w:val="none" w:sz="0" w:space="0" w:color="auto"/>
          </w:divBdr>
        </w:div>
      </w:divsChild>
    </w:div>
    <w:div w:id="1100755925">
      <w:bodyDiv w:val="1"/>
      <w:marLeft w:val="0"/>
      <w:marRight w:val="0"/>
      <w:marTop w:val="0"/>
      <w:marBottom w:val="0"/>
      <w:divBdr>
        <w:top w:val="none" w:sz="0" w:space="0" w:color="auto"/>
        <w:left w:val="none" w:sz="0" w:space="0" w:color="auto"/>
        <w:bottom w:val="none" w:sz="0" w:space="0" w:color="auto"/>
        <w:right w:val="none" w:sz="0" w:space="0" w:color="auto"/>
      </w:divBdr>
      <w:divsChild>
        <w:div w:id="1215894462">
          <w:marLeft w:val="375"/>
          <w:marRight w:val="150"/>
          <w:marTop w:val="0"/>
          <w:marBottom w:val="0"/>
          <w:divBdr>
            <w:top w:val="none" w:sz="0" w:space="0" w:color="auto"/>
            <w:left w:val="none" w:sz="0" w:space="0" w:color="auto"/>
            <w:bottom w:val="none" w:sz="0" w:space="0" w:color="auto"/>
            <w:right w:val="none" w:sz="0" w:space="0" w:color="auto"/>
          </w:divBdr>
          <w:divsChild>
            <w:div w:id="17272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08524">
      <w:bodyDiv w:val="1"/>
      <w:marLeft w:val="0"/>
      <w:marRight w:val="0"/>
      <w:marTop w:val="0"/>
      <w:marBottom w:val="0"/>
      <w:divBdr>
        <w:top w:val="none" w:sz="0" w:space="0" w:color="auto"/>
        <w:left w:val="none" w:sz="0" w:space="0" w:color="auto"/>
        <w:bottom w:val="none" w:sz="0" w:space="0" w:color="auto"/>
        <w:right w:val="none" w:sz="0" w:space="0" w:color="auto"/>
      </w:divBdr>
    </w:div>
    <w:div w:id="1343167963">
      <w:bodyDiv w:val="1"/>
      <w:marLeft w:val="0"/>
      <w:marRight w:val="0"/>
      <w:marTop w:val="0"/>
      <w:marBottom w:val="0"/>
      <w:divBdr>
        <w:top w:val="none" w:sz="0" w:space="0" w:color="auto"/>
        <w:left w:val="none" w:sz="0" w:space="0" w:color="auto"/>
        <w:bottom w:val="none" w:sz="0" w:space="0" w:color="auto"/>
        <w:right w:val="none" w:sz="0" w:space="0" w:color="auto"/>
      </w:divBdr>
      <w:divsChild>
        <w:div w:id="361251039">
          <w:blockQuote w:val="1"/>
          <w:marLeft w:val="0"/>
          <w:marRight w:val="0"/>
          <w:marTop w:val="0"/>
          <w:marBottom w:val="120"/>
          <w:divBdr>
            <w:top w:val="single" w:sz="6" w:space="12" w:color="ECECEC"/>
            <w:left w:val="single" w:sz="6" w:space="12" w:color="ECECEC"/>
            <w:bottom w:val="single" w:sz="6" w:space="12" w:color="ECECEC"/>
            <w:right w:val="single" w:sz="6" w:space="12" w:color="ECECEC"/>
          </w:divBdr>
        </w:div>
      </w:divsChild>
    </w:div>
    <w:div w:id="1597664753">
      <w:bodyDiv w:val="1"/>
      <w:marLeft w:val="0"/>
      <w:marRight w:val="0"/>
      <w:marTop w:val="0"/>
      <w:marBottom w:val="0"/>
      <w:divBdr>
        <w:top w:val="none" w:sz="0" w:space="0" w:color="auto"/>
        <w:left w:val="none" w:sz="0" w:space="0" w:color="auto"/>
        <w:bottom w:val="none" w:sz="0" w:space="0" w:color="auto"/>
        <w:right w:val="none" w:sz="0" w:space="0" w:color="auto"/>
      </w:divBdr>
      <w:divsChild>
        <w:div w:id="1658874490">
          <w:marLeft w:val="0"/>
          <w:marRight w:val="0"/>
          <w:marTop w:val="0"/>
          <w:marBottom w:val="0"/>
          <w:divBdr>
            <w:top w:val="none" w:sz="0" w:space="0" w:color="auto"/>
            <w:left w:val="none" w:sz="0" w:space="0" w:color="auto"/>
            <w:bottom w:val="none" w:sz="0" w:space="0" w:color="auto"/>
            <w:right w:val="none" w:sz="0" w:space="0" w:color="auto"/>
          </w:divBdr>
          <w:divsChild>
            <w:div w:id="17391118">
              <w:marLeft w:val="0"/>
              <w:marRight w:val="0"/>
              <w:marTop w:val="0"/>
              <w:marBottom w:val="900"/>
              <w:divBdr>
                <w:top w:val="none" w:sz="0" w:space="0" w:color="auto"/>
                <w:left w:val="none" w:sz="0" w:space="0" w:color="auto"/>
                <w:bottom w:val="none" w:sz="0" w:space="0" w:color="auto"/>
                <w:right w:val="none" w:sz="0" w:space="0" w:color="auto"/>
              </w:divBdr>
              <w:divsChild>
                <w:div w:id="688456160">
                  <w:marLeft w:val="0"/>
                  <w:marRight w:val="0"/>
                  <w:marTop w:val="150"/>
                  <w:marBottom w:val="0"/>
                  <w:divBdr>
                    <w:top w:val="none" w:sz="0" w:space="0" w:color="auto"/>
                    <w:left w:val="none" w:sz="0" w:space="0" w:color="auto"/>
                    <w:bottom w:val="none" w:sz="0" w:space="0" w:color="auto"/>
                    <w:right w:val="none" w:sz="0" w:space="0" w:color="auto"/>
                  </w:divBdr>
                  <w:divsChild>
                    <w:div w:id="1798261042">
                      <w:marLeft w:val="0"/>
                      <w:marRight w:val="0"/>
                      <w:marTop w:val="0"/>
                      <w:marBottom w:val="0"/>
                      <w:divBdr>
                        <w:top w:val="none" w:sz="0" w:space="0" w:color="auto"/>
                        <w:left w:val="none" w:sz="0" w:space="0" w:color="auto"/>
                        <w:bottom w:val="none" w:sz="0" w:space="0" w:color="auto"/>
                        <w:right w:val="none" w:sz="0" w:space="0" w:color="auto"/>
                      </w:divBdr>
                      <w:divsChild>
                        <w:div w:id="1189485733">
                          <w:marLeft w:val="0"/>
                          <w:marRight w:val="0"/>
                          <w:marTop w:val="150"/>
                          <w:marBottom w:val="0"/>
                          <w:divBdr>
                            <w:top w:val="none" w:sz="0" w:space="0" w:color="auto"/>
                            <w:left w:val="none" w:sz="0" w:space="0" w:color="auto"/>
                            <w:bottom w:val="none" w:sz="0" w:space="0" w:color="auto"/>
                            <w:right w:val="none" w:sz="0" w:space="0" w:color="auto"/>
                          </w:divBdr>
                          <w:divsChild>
                            <w:div w:id="762337358">
                              <w:marLeft w:val="0"/>
                              <w:marRight w:val="0"/>
                              <w:marTop w:val="0"/>
                              <w:marBottom w:val="0"/>
                              <w:divBdr>
                                <w:top w:val="none" w:sz="0" w:space="0" w:color="auto"/>
                                <w:left w:val="none" w:sz="0" w:space="0" w:color="auto"/>
                                <w:bottom w:val="none" w:sz="0" w:space="0" w:color="auto"/>
                                <w:right w:val="none" w:sz="0" w:space="0" w:color="auto"/>
                              </w:divBdr>
                              <w:divsChild>
                                <w:div w:id="2030831090">
                                  <w:marLeft w:val="0"/>
                                  <w:marRight w:val="0"/>
                                  <w:marTop w:val="0"/>
                                  <w:marBottom w:val="0"/>
                                  <w:divBdr>
                                    <w:top w:val="none" w:sz="0" w:space="0" w:color="auto"/>
                                    <w:left w:val="none" w:sz="0" w:space="0" w:color="auto"/>
                                    <w:bottom w:val="none" w:sz="0" w:space="0" w:color="auto"/>
                                    <w:right w:val="none" w:sz="0" w:space="0" w:color="auto"/>
                                  </w:divBdr>
                                  <w:divsChild>
                                    <w:div w:id="44049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674162">
      <w:bodyDiv w:val="1"/>
      <w:marLeft w:val="0"/>
      <w:marRight w:val="0"/>
      <w:marTop w:val="0"/>
      <w:marBottom w:val="0"/>
      <w:divBdr>
        <w:top w:val="none" w:sz="0" w:space="0" w:color="auto"/>
        <w:left w:val="none" w:sz="0" w:space="0" w:color="auto"/>
        <w:bottom w:val="none" w:sz="0" w:space="0" w:color="auto"/>
        <w:right w:val="none" w:sz="0" w:space="0" w:color="auto"/>
      </w:divBdr>
    </w:div>
    <w:div w:id="1753353428">
      <w:bodyDiv w:val="1"/>
      <w:marLeft w:val="0"/>
      <w:marRight w:val="0"/>
      <w:marTop w:val="0"/>
      <w:marBottom w:val="0"/>
      <w:divBdr>
        <w:top w:val="none" w:sz="0" w:space="0" w:color="auto"/>
        <w:left w:val="none" w:sz="0" w:space="0" w:color="auto"/>
        <w:bottom w:val="none" w:sz="0" w:space="0" w:color="auto"/>
        <w:right w:val="none" w:sz="0" w:space="0" w:color="auto"/>
      </w:divBdr>
      <w:divsChild>
        <w:div w:id="2080712522">
          <w:marLeft w:val="0"/>
          <w:marRight w:val="0"/>
          <w:marTop w:val="0"/>
          <w:marBottom w:val="0"/>
          <w:divBdr>
            <w:top w:val="none" w:sz="0" w:space="0" w:color="auto"/>
            <w:left w:val="none" w:sz="0" w:space="0" w:color="auto"/>
            <w:bottom w:val="none" w:sz="0" w:space="0" w:color="auto"/>
            <w:right w:val="none" w:sz="0" w:space="0" w:color="auto"/>
          </w:divBdr>
        </w:div>
        <w:div w:id="584345185">
          <w:marLeft w:val="0"/>
          <w:marRight w:val="0"/>
          <w:marTop w:val="0"/>
          <w:marBottom w:val="0"/>
          <w:divBdr>
            <w:top w:val="none" w:sz="0" w:space="0" w:color="auto"/>
            <w:left w:val="none" w:sz="0" w:space="0" w:color="auto"/>
            <w:bottom w:val="none" w:sz="0" w:space="0" w:color="auto"/>
            <w:right w:val="none" w:sz="0" w:space="0" w:color="auto"/>
          </w:divBdr>
        </w:div>
      </w:divsChild>
    </w:div>
    <w:div w:id="1813209858">
      <w:bodyDiv w:val="1"/>
      <w:marLeft w:val="0"/>
      <w:marRight w:val="0"/>
      <w:marTop w:val="0"/>
      <w:marBottom w:val="0"/>
      <w:divBdr>
        <w:top w:val="none" w:sz="0" w:space="0" w:color="auto"/>
        <w:left w:val="none" w:sz="0" w:space="0" w:color="auto"/>
        <w:bottom w:val="none" w:sz="0" w:space="0" w:color="auto"/>
        <w:right w:val="none" w:sz="0" w:space="0" w:color="auto"/>
      </w:divBdr>
      <w:divsChild>
        <w:div w:id="2065566320">
          <w:marLeft w:val="0"/>
          <w:marRight w:val="0"/>
          <w:marTop w:val="0"/>
          <w:marBottom w:val="0"/>
          <w:divBdr>
            <w:top w:val="none" w:sz="0" w:space="0" w:color="auto"/>
            <w:left w:val="none" w:sz="0" w:space="0" w:color="auto"/>
            <w:bottom w:val="none" w:sz="0" w:space="0" w:color="auto"/>
            <w:right w:val="none" w:sz="0" w:space="0" w:color="auto"/>
          </w:divBdr>
          <w:divsChild>
            <w:div w:id="225455604">
              <w:marLeft w:val="0"/>
              <w:marRight w:val="0"/>
              <w:marTop w:val="0"/>
              <w:marBottom w:val="900"/>
              <w:divBdr>
                <w:top w:val="none" w:sz="0" w:space="0" w:color="auto"/>
                <w:left w:val="none" w:sz="0" w:space="0" w:color="auto"/>
                <w:bottom w:val="none" w:sz="0" w:space="0" w:color="auto"/>
                <w:right w:val="none" w:sz="0" w:space="0" w:color="auto"/>
              </w:divBdr>
              <w:divsChild>
                <w:div w:id="1538736169">
                  <w:marLeft w:val="0"/>
                  <w:marRight w:val="0"/>
                  <w:marTop w:val="150"/>
                  <w:marBottom w:val="0"/>
                  <w:divBdr>
                    <w:top w:val="none" w:sz="0" w:space="0" w:color="auto"/>
                    <w:left w:val="none" w:sz="0" w:space="0" w:color="auto"/>
                    <w:bottom w:val="none" w:sz="0" w:space="0" w:color="auto"/>
                    <w:right w:val="none" w:sz="0" w:space="0" w:color="auto"/>
                  </w:divBdr>
                  <w:divsChild>
                    <w:div w:id="858466409">
                      <w:marLeft w:val="0"/>
                      <w:marRight w:val="0"/>
                      <w:marTop w:val="0"/>
                      <w:marBottom w:val="0"/>
                      <w:divBdr>
                        <w:top w:val="none" w:sz="0" w:space="0" w:color="auto"/>
                        <w:left w:val="none" w:sz="0" w:space="0" w:color="auto"/>
                        <w:bottom w:val="none" w:sz="0" w:space="0" w:color="auto"/>
                        <w:right w:val="none" w:sz="0" w:space="0" w:color="auto"/>
                      </w:divBdr>
                      <w:divsChild>
                        <w:div w:id="1741244155">
                          <w:marLeft w:val="0"/>
                          <w:marRight w:val="0"/>
                          <w:marTop w:val="150"/>
                          <w:marBottom w:val="0"/>
                          <w:divBdr>
                            <w:top w:val="none" w:sz="0" w:space="0" w:color="auto"/>
                            <w:left w:val="none" w:sz="0" w:space="0" w:color="auto"/>
                            <w:bottom w:val="none" w:sz="0" w:space="0" w:color="auto"/>
                            <w:right w:val="none" w:sz="0" w:space="0" w:color="auto"/>
                          </w:divBdr>
                          <w:divsChild>
                            <w:div w:id="2079549553">
                              <w:marLeft w:val="0"/>
                              <w:marRight w:val="0"/>
                              <w:marTop w:val="0"/>
                              <w:marBottom w:val="0"/>
                              <w:divBdr>
                                <w:top w:val="none" w:sz="0" w:space="0" w:color="auto"/>
                                <w:left w:val="none" w:sz="0" w:space="0" w:color="auto"/>
                                <w:bottom w:val="none" w:sz="0" w:space="0" w:color="auto"/>
                                <w:right w:val="none" w:sz="0" w:space="0" w:color="auto"/>
                              </w:divBdr>
                              <w:divsChild>
                                <w:div w:id="1147623116">
                                  <w:marLeft w:val="0"/>
                                  <w:marRight w:val="0"/>
                                  <w:marTop w:val="0"/>
                                  <w:marBottom w:val="0"/>
                                  <w:divBdr>
                                    <w:top w:val="none" w:sz="0" w:space="0" w:color="auto"/>
                                    <w:left w:val="none" w:sz="0" w:space="0" w:color="auto"/>
                                    <w:bottom w:val="none" w:sz="0" w:space="0" w:color="auto"/>
                                    <w:right w:val="none" w:sz="0" w:space="0" w:color="auto"/>
                                  </w:divBdr>
                                  <w:divsChild>
                                    <w:div w:id="143212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2068562">
      <w:bodyDiv w:val="1"/>
      <w:marLeft w:val="0"/>
      <w:marRight w:val="0"/>
      <w:marTop w:val="0"/>
      <w:marBottom w:val="0"/>
      <w:divBdr>
        <w:top w:val="none" w:sz="0" w:space="0" w:color="auto"/>
        <w:left w:val="none" w:sz="0" w:space="0" w:color="auto"/>
        <w:bottom w:val="none" w:sz="0" w:space="0" w:color="auto"/>
        <w:right w:val="none" w:sz="0" w:space="0" w:color="auto"/>
      </w:divBdr>
    </w:div>
    <w:div w:id="1900624872">
      <w:bodyDiv w:val="1"/>
      <w:marLeft w:val="0"/>
      <w:marRight w:val="0"/>
      <w:marTop w:val="0"/>
      <w:marBottom w:val="0"/>
      <w:divBdr>
        <w:top w:val="none" w:sz="0" w:space="0" w:color="auto"/>
        <w:left w:val="none" w:sz="0" w:space="0" w:color="auto"/>
        <w:bottom w:val="none" w:sz="0" w:space="0" w:color="auto"/>
        <w:right w:val="none" w:sz="0" w:space="0" w:color="auto"/>
      </w:divBdr>
      <w:divsChild>
        <w:div w:id="671177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1495</Words>
  <Characters>8524</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2023-08-21T14:00:00Z</cp:lastPrinted>
  <dcterms:created xsi:type="dcterms:W3CDTF">2024-03-12T13:02:00Z</dcterms:created>
  <dcterms:modified xsi:type="dcterms:W3CDTF">2024-03-19T07:14:00Z</dcterms:modified>
</cp:coreProperties>
</file>