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16" w:rsidRDefault="00301916" w:rsidP="00301916">
      <w:bookmarkStart w:id="0" w:name="_GoBack"/>
      <w:r>
        <w:rPr>
          <w:noProof/>
          <w:lang w:eastAsia="ru-RU"/>
        </w:rPr>
        <w:drawing>
          <wp:inline distT="0" distB="0" distL="0" distR="0">
            <wp:extent cx="5067300" cy="5067300"/>
            <wp:effectExtent l="0" t="0" r="0" b="0"/>
            <wp:docPr id="1" name="Рисунок 1" descr="C:\Users\User\AppData\Local\Microsoft\Windows\INetCache\Content.Word\image-02-02-24-06-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age-02-02-24-06-4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011A" w:rsidRDefault="00301916" w:rsidP="00301916">
      <w:pPr>
        <w:pStyle w:val="a4"/>
        <w:spacing w:before="0" w:beforeAutospacing="0" w:after="0" w:afterAutospacing="0"/>
      </w:pPr>
      <w:r w:rsidRPr="00301916">
        <w:tab/>
      </w:r>
    </w:p>
    <w:p w:rsidR="00301916" w:rsidRPr="00301916" w:rsidRDefault="00FD011A" w:rsidP="00C24A61">
      <w:pPr>
        <w:pStyle w:val="a4"/>
        <w:spacing w:before="0" w:beforeAutospacing="0" w:after="0" w:afterAutospacing="0"/>
        <w:jc w:val="both"/>
        <w:rPr>
          <w:rFonts w:ascii=".SF UI" w:hAnsi=".SF UI"/>
        </w:rPr>
      </w:pPr>
      <w:r>
        <w:rPr>
          <w:rFonts w:ascii=".SFUI-Semibold" w:hAnsi=".SFUI-Semibold"/>
          <w:b/>
          <w:bCs/>
        </w:rPr>
        <w:t xml:space="preserve">            </w:t>
      </w:r>
      <w:r w:rsidR="00301916" w:rsidRPr="00301916">
        <w:rPr>
          <w:rFonts w:ascii=".SFUI-Semibold" w:hAnsi=".SFUI-Semibold"/>
          <w:b/>
          <w:bCs/>
        </w:rPr>
        <w:t>Пневмония</w:t>
      </w:r>
      <w:r w:rsidR="00301916" w:rsidRPr="00301916">
        <w:rPr>
          <w:rFonts w:ascii=".SFUI-Regular" w:hAnsi=".SFUI-Regular"/>
        </w:rPr>
        <w:t xml:space="preserve"> – воспаление легких, в которое вовлекаются все структурные элементы легочной ткани, преимущественно - альвеолы и интерстициальная ткань легких. Это затрудняет поступление кислорода в организм и приводит к снижению его концентрации в крови, в критическом случае – до уровня, несовместимого с жизнью!</w:t>
      </w:r>
    </w:p>
    <w:p w:rsidR="00301916" w:rsidRPr="00301916" w:rsidRDefault="00301916" w:rsidP="00C24A61">
      <w:pPr>
        <w:pStyle w:val="a4"/>
        <w:spacing w:before="0" w:beforeAutospacing="0" w:after="0" w:afterAutospacing="0"/>
        <w:jc w:val="both"/>
        <w:rPr>
          <w:rFonts w:ascii=".SF UI" w:hAnsi=".SF UI"/>
        </w:rPr>
      </w:pPr>
    </w:p>
    <w:p w:rsidR="00301916" w:rsidRPr="00301916" w:rsidRDefault="00FD011A" w:rsidP="00C24A61">
      <w:pPr>
        <w:pStyle w:val="a4"/>
        <w:spacing w:before="0" w:beforeAutospacing="0" w:after="0" w:afterAutospacing="0"/>
        <w:jc w:val="both"/>
        <w:rPr>
          <w:rFonts w:ascii=".SF UI" w:hAnsi=".SF UI"/>
        </w:rPr>
      </w:pPr>
      <w:r>
        <w:rPr>
          <w:rFonts w:ascii=".SFUI-Regular" w:hAnsi=".SFUI-Regular"/>
        </w:rPr>
        <w:t xml:space="preserve">           </w:t>
      </w:r>
      <w:r w:rsidR="00301916" w:rsidRPr="00301916">
        <w:rPr>
          <w:rFonts w:ascii=".SFUI-Regular" w:hAnsi=".SFUI-Regular"/>
        </w:rPr>
        <w:t>Пневмония может быть самостоятельным заболеванием или вторичным осложнением многих инфекционных и неинфекционных процессов. Воспаление легких часто маскируется под грипп или ОРВИ.</w:t>
      </w:r>
    </w:p>
    <w:p w:rsidR="00301916" w:rsidRPr="00301916" w:rsidRDefault="00301916" w:rsidP="00C24A61">
      <w:pPr>
        <w:pStyle w:val="a4"/>
        <w:spacing w:before="0" w:beforeAutospacing="0" w:after="0" w:afterAutospacing="0"/>
        <w:jc w:val="both"/>
        <w:rPr>
          <w:rFonts w:ascii=".SF UI" w:hAnsi=".SF UI"/>
        </w:rPr>
      </w:pPr>
    </w:p>
    <w:p w:rsidR="00301916" w:rsidRPr="00301916" w:rsidRDefault="00FD011A" w:rsidP="00C24A61">
      <w:pPr>
        <w:pStyle w:val="a4"/>
        <w:spacing w:before="0" w:beforeAutospacing="0" w:after="0" w:afterAutospacing="0"/>
        <w:jc w:val="both"/>
        <w:rPr>
          <w:rFonts w:ascii=".SF UI" w:hAnsi=".SF UI"/>
        </w:rPr>
      </w:pPr>
      <w:r w:rsidRPr="00FD011A">
        <w:rPr>
          <w:rFonts w:ascii=".SFUI-Regular" w:hAnsi=".SFUI-Regular"/>
        </w:rPr>
        <w:t xml:space="preserve">            Нурлатский территориальный отдел Управления </w:t>
      </w:r>
      <w:proofErr w:type="spellStart"/>
      <w:r w:rsidRPr="00FD011A">
        <w:rPr>
          <w:rFonts w:ascii=".SFUI-Regular" w:hAnsi=".SFUI-Regular"/>
        </w:rPr>
        <w:t>Роспотребнадзора</w:t>
      </w:r>
      <w:proofErr w:type="spellEnd"/>
      <w:r w:rsidRPr="00FD011A">
        <w:rPr>
          <w:rFonts w:ascii=".SFUI-Regular" w:hAnsi=".SFUI-Regular"/>
        </w:rPr>
        <w:t xml:space="preserve"> по Республике Т</w:t>
      </w:r>
      <w:r>
        <w:rPr>
          <w:rFonts w:ascii=".SFUI-Regular" w:hAnsi=".SFUI-Regular"/>
        </w:rPr>
        <w:t xml:space="preserve">атарстан (Татарстан) </w:t>
      </w:r>
      <w:r w:rsidR="00301916" w:rsidRPr="00301916">
        <w:rPr>
          <w:rFonts w:ascii=".SFUI-Regular" w:hAnsi=".SFUI-Regular"/>
        </w:rPr>
        <w:t xml:space="preserve">напоминает простые и эффективные </w:t>
      </w:r>
      <w:r w:rsidR="00301916" w:rsidRPr="00301916">
        <w:rPr>
          <w:rFonts w:ascii=".SFUI-Semibold" w:hAnsi=".SFUI-Semibold"/>
          <w:b/>
          <w:bCs/>
        </w:rPr>
        <w:t>методы профилактики пневмонии: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5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своевременно лечите простуду;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6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питайтесь сбалансированно;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7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выполняйте закаливающие процедуры;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8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уделяйте время физической активности;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9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откажитесь от вредных привычек, в том числе от курения;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10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соблюдайте режим труда и отдыха;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11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избегайте переохлаждений;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  <w:hyperlink r:id="rId12" w:history="1">
        <w:r w:rsidRPr="00301916">
          <w:rPr>
            <w:rStyle w:val="a3"/>
          </w:rPr>
          <w:t>🟢</w:t>
        </w:r>
      </w:hyperlink>
      <w:r w:rsidRPr="00301916">
        <w:rPr>
          <w:rFonts w:ascii=".SFUI-Regular" w:hAnsi=".SFUI-Regular"/>
        </w:rPr>
        <w:t>вовремя прививайтесь против болезней, способных привести к пневмонии.</w:t>
      </w:r>
    </w:p>
    <w:p w:rsidR="00301916" w:rsidRPr="00301916" w:rsidRDefault="00301916" w:rsidP="00301916">
      <w:pPr>
        <w:pStyle w:val="a4"/>
        <w:spacing w:before="0" w:beforeAutospacing="0" w:after="0" w:afterAutospacing="0"/>
        <w:rPr>
          <w:rFonts w:ascii=".SF UI" w:hAnsi=".SF UI"/>
        </w:rPr>
      </w:pPr>
    </w:p>
    <w:p w:rsidR="00301916" w:rsidRPr="00C24A61" w:rsidRDefault="00301916" w:rsidP="00301916">
      <w:pPr>
        <w:pStyle w:val="a4"/>
        <w:spacing w:before="0" w:beforeAutospacing="0" w:after="0" w:afterAutospacing="0"/>
        <w:rPr>
          <w:rFonts w:ascii=".SF UI" w:hAnsi=".SF UI"/>
          <w:sz w:val="32"/>
          <w:szCs w:val="32"/>
        </w:rPr>
      </w:pPr>
      <w:r w:rsidRPr="00C24A61">
        <w:rPr>
          <w:rFonts w:ascii=".SFUI-SemiboldItalic" w:hAnsi=".SFUI-SemiboldItalic"/>
          <w:b/>
          <w:bCs/>
          <w:i/>
          <w:iCs/>
          <w:sz w:val="32"/>
          <w:szCs w:val="32"/>
        </w:rPr>
        <w:t>Будьт</w:t>
      </w:r>
      <w:r w:rsidRPr="00C24A61">
        <w:rPr>
          <w:rFonts w:ascii=".SFUI-SemiboldItalic" w:hAnsi=".SFUI-SemiboldItalic"/>
          <w:b/>
          <w:bCs/>
          <w:i/>
          <w:iCs/>
          <w:sz w:val="32"/>
          <w:szCs w:val="32"/>
        </w:rPr>
        <w:t>е внимательны к своему здоровью!</w:t>
      </w:r>
    </w:p>
    <w:p w:rsidR="00C27979" w:rsidRPr="00301916" w:rsidRDefault="00C27979" w:rsidP="00301916">
      <w:pPr>
        <w:tabs>
          <w:tab w:val="left" w:pos="1830"/>
        </w:tabs>
      </w:pPr>
    </w:p>
    <w:sectPr w:rsidR="00C27979" w:rsidRPr="00301916" w:rsidSect="003019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Semi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6B"/>
    <w:rsid w:val="00301916"/>
    <w:rsid w:val="00C24A61"/>
    <w:rsid w:val="00C27979"/>
    <w:rsid w:val="00DE486B"/>
    <w:rsid w:val="00F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53941-A4DF-432E-AE91-AF060CB0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9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191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emoji?id=5416081784641168838&amp;t=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g://emoji?id=5416081784641168838&amp;t=2" TargetMode="External"/><Relationship Id="rId12" Type="http://schemas.openxmlformats.org/officeDocument/2006/relationships/hyperlink" Target="tg://emoji?id=5416081784641168838&amp;t=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g://emoji?id=5416081784641168838&amp;t=1" TargetMode="External"/><Relationship Id="rId11" Type="http://schemas.openxmlformats.org/officeDocument/2006/relationships/hyperlink" Target="tg://emoji?id=5416081784641168838&amp;t=6" TargetMode="External"/><Relationship Id="rId5" Type="http://schemas.openxmlformats.org/officeDocument/2006/relationships/hyperlink" Target="tg://emoji?id=5416081784641168838&amp;t=0" TargetMode="External"/><Relationship Id="rId10" Type="http://schemas.openxmlformats.org/officeDocument/2006/relationships/hyperlink" Target="tg://emoji?id=5416081784641168838&amp;t=5" TargetMode="External"/><Relationship Id="rId4" Type="http://schemas.openxmlformats.org/officeDocument/2006/relationships/image" Target="media/image1.jpeg"/><Relationship Id="rId9" Type="http://schemas.openxmlformats.org/officeDocument/2006/relationships/hyperlink" Target="tg://emoji?id=5416081784641168838&amp;t=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2024-02-05T11:10:00Z</dcterms:created>
  <dcterms:modified xsi:type="dcterms:W3CDTF">2024-02-05T11:14:00Z</dcterms:modified>
</cp:coreProperties>
</file>