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79" w:rsidRDefault="00473E79" w:rsidP="00473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1537CE" wp14:editId="4C0AC0DD">
            <wp:extent cx="3268980" cy="3268980"/>
            <wp:effectExtent l="0" t="0" r="7620" b="7620"/>
            <wp:docPr id="2" name="Рисунок 2" descr="Осень – время вакцинации против клещевого вирусного энцефалита. » ФБУЗ  ФЦГиЭ Роспотребнадз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ень – время вакцинации против клещевого вирусного энцефалита. » ФБУЗ  ФЦГиЭ Роспотребнадз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3E79" w:rsidRDefault="00473E79" w:rsidP="00473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3E79" w:rsidRPr="00473E79" w:rsidRDefault="00473E79" w:rsidP="00473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E79">
        <w:rPr>
          <w:rFonts w:ascii="Times New Roman" w:hAnsi="Times New Roman" w:cs="Times New Roman"/>
          <w:sz w:val="24"/>
          <w:szCs w:val="24"/>
        </w:rPr>
        <w:t xml:space="preserve">Территориальный отдел Управления </w:t>
      </w:r>
      <w:proofErr w:type="spellStart"/>
      <w:r w:rsidRPr="00473E7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73E79">
        <w:rPr>
          <w:rFonts w:ascii="Times New Roman" w:hAnsi="Times New Roman" w:cs="Times New Roman"/>
          <w:sz w:val="24"/>
          <w:szCs w:val="24"/>
        </w:rPr>
        <w:t>спотребнадзора</w:t>
      </w:r>
      <w:proofErr w:type="spellEnd"/>
      <w:r w:rsidRPr="00473E79">
        <w:rPr>
          <w:rFonts w:ascii="Times New Roman" w:hAnsi="Times New Roman" w:cs="Times New Roman"/>
          <w:sz w:val="24"/>
          <w:szCs w:val="24"/>
        </w:rPr>
        <w:t xml:space="preserve"> по Республике Татарстан в </w:t>
      </w:r>
      <w:proofErr w:type="spellStart"/>
      <w:r w:rsidRPr="00473E79">
        <w:rPr>
          <w:rFonts w:ascii="Times New Roman" w:hAnsi="Times New Roman" w:cs="Times New Roman"/>
          <w:sz w:val="24"/>
          <w:szCs w:val="24"/>
        </w:rPr>
        <w:t>Нурлатском</w:t>
      </w:r>
      <w:proofErr w:type="spellEnd"/>
      <w:r w:rsidRPr="00473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3E79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473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3E79">
        <w:rPr>
          <w:rFonts w:ascii="Times New Roman" w:hAnsi="Times New Roman" w:cs="Times New Roman"/>
          <w:sz w:val="24"/>
          <w:szCs w:val="24"/>
        </w:rPr>
        <w:t>Алькеевском</w:t>
      </w:r>
      <w:proofErr w:type="spellEnd"/>
      <w:r w:rsidRPr="00473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3E79">
        <w:rPr>
          <w:rFonts w:ascii="Times New Roman" w:hAnsi="Times New Roman" w:cs="Times New Roman"/>
          <w:sz w:val="24"/>
          <w:szCs w:val="24"/>
        </w:rPr>
        <w:t>Черемшанском</w:t>
      </w:r>
      <w:proofErr w:type="spellEnd"/>
      <w:r w:rsidRPr="00473E79">
        <w:rPr>
          <w:rFonts w:ascii="Times New Roman" w:hAnsi="Times New Roman" w:cs="Times New Roman"/>
          <w:sz w:val="24"/>
          <w:szCs w:val="24"/>
        </w:rPr>
        <w:t xml:space="preserve"> районах </w:t>
      </w:r>
      <w:r w:rsidRPr="00473E79">
        <w:rPr>
          <w:rFonts w:ascii="Times New Roman" w:hAnsi="Times New Roman" w:cs="Times New Roman"/>
          <w:sz w:val="24"/>
          <w:szCs w:val="24"/>
        </w:rPr>
        <w:t>напоминает, что осень — это самый благоприятный период для начала вакцинации против клещевого вирусного энцефалита (КВЭ).</w:t>
      </w:r>
    </w:p>
    <w:p w:rsidR="00473E79" w:rsidRPr="00473E79" w:rsidRDefault="00473E79" w:rsidP="00473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E79">
        <w:rPr>
          <w:rFonts w:ascii="Times New Roman" w:hAnsi="Times New Roman" w:cs="Times New Roman"/>
          <w:sz w:val="24"/>
          <w:szCs w:val="24"/>
        </w:rPr>
        <w:t>Сезон активности клещей завершается, скоро членистоногие погрузятся в зимнюю спячку. Часть из них погибнет, не перенеся холодов, но многие, успешно перезимуют, и проснутся весной голодными,  готовыми нападать, кусать, заражать.</w:t>
      </w:r>
    </w:p>
    <w:p w:rsidR="00473E79" w:rsidRPr="00473E79" w:rsidRDefault="00473E79" w:rsidP="00473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79" w:rsidRDefault="00473E79" w:rsidP="00473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E79">
        <w:rPr>
          <w:rFonts w:ascii="Times New Roman" w:hAnsi="Times New Roman" w:cs="Times New Roman"/>
          <w:sz w:val="24"/>
          <w:szCs w:val="24"/>
        </w:rPr>
        <w:t xml:space="preserve">Готовиться к новому сезону надо  заранее,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73E79">
        <w:rPr>
          <w:rFonts w:ascii="Times New Roman" w:hAnsi="Times New Roman" w:cs="Times New Roman"/>
          <w:sz w:val="24"/>
          <w:szCs w:val="24"/>
        </w:rPr>
        <w:t xml:space="preserve"> ноябрь оптимальное время для начала  вакцинации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3E79" w:rsidRPr="00473E79" w:rsidRDefault="00473E79" w:rsidP="00473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3E79" w:rsidRPr="00473E79" w:rsidRDefault="00473E79" w:rsidP="00473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E79">
        <w:rPr>
          <w:rFonts w:ascii="Times New Roman" w:hAnsi="Times New Roman" w:cs="Times New Roman"/>
          <w:sz w:val="24"/>
          <w:szCs w:val="24"/>
        </w:rPr>
        <w:t>Профилактические прививки проводят:</w:t>
      </w:r>
    </w:p>
    <w:p w:rsidR="00473E79" w:rsidRPr="00473E79" w:rsidRDefault="00473E79" w:rsidP="00473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79" w:rsidRPr="00473E79" w:rsidRDefault="00473E79" w:rsidP="00473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E79">
        <w:rPr>
          <w:rFonts w:ascii="Times New Roman" w:hAnsi="Times New Roman" w:cs="Times New Roman"/>
          <w:sz w:val="24"/>
          <w:szCs w:val="24"/>
        </w:rPr>
        <w:t>- населению, проживающему на эндемичных по КВЭ территориях;</w:t>
      </w:r>
    </w:p>
    <w:p w:rsidR="00473E79" w:rsidRPr="00473E79" w:rsidRDefault="00473E79" w:rsidP="00473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79" w:rsidRPr="00473E79" w:rsidRDefault="00473E79" w:rsidP="00473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E79">
        <w:rPr>
          <w:rFonts w:ascii="Times New Roman" w:hAnsi="Times New Roman" w:cs="Times New Roman"/>
          <w:sz w:val="24"/>
          <w:szCs w:val="24"/>
        </w:rPr>
        <w:t>- населению, выезжающему в эндемичные по КВЭ территории;</w:t>
      </w:r>
    </w:p>
    <w:p w:rsidR="00473E79" w:rsidRPr="00473E79" w:rsidRDefault="00473E79" w:rsidP="00473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79" w:rsidRPr="00473E79" w:rsidRDefault="00473E79" w:rsidP="00473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E79">
        <w:rPr>
          <w:rFonts w:ascii="Times New Roman" w:hAnsi="Times New Roman" w:cs="Times New Roman"/>
          <w:sz w:val="24"/>
          <w:szCs w:val="24"/>
        </w:rPr>
        <w:t>- всем лицам, относящимся к профессиональным группам риска, которые работают в эндемичных районах по КВЭ и выполняют следующие виды работ: сельскохозяйственные, строительные, расчистке и благоустройству леса и др.</w:t>
      </w:r>
    </w:p>
    <w:p w:rsidR="00473E79" w:rsidRPr="00473E79" w:rsidRDefault="00473E79" w:rsidP="00473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79" w:rsidRPr="00473E79" w:rsidRDefault="00473E79" w:rsidP="00473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E79">
        <w:rPr>
          <w:rFonts w:ascii="Times New Roman" w:hAnsi="Times New Roman" w:cs="Times New Roman"/>
          <w:sz w:val="24"/>
          <w:szCs w:val="24"/>
        </w:rPr>
        <w:t>Привитым против КВЭ считается лицо, получившее законченный курс вакцинации и 1 (или более) ревакцинацию. Вакцинацию против КВЭ проводят круглогодично в соответствии с медицинскими показаниями.</w:t>
      </w:r>
    </w:p>
    <w:p w:rsidR="00473E79" w:rsidRPr="00473E79" w:rsidRDefault="00473E79" w:rsidP="00473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79" w:rsidRPr="00473E79" w:rsidRDefault="00473E79" w:rsidP="00473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E79">
        <w:rPr>
          <w:rFonts w:ascii="Times New Roman" w:hAnsi="Times New Roman" w:cs="Times New Roman"/>
          <w:sz w:val="24"/>
          <w:szCs w:val="24"/>
        </w:rPr>
        <w:t>Прививки от клещевого вирусного энцефалита проводятся по 2 схемам - основной или экстренной. Основная схема вакцинации включает 2 прививки, которые необходимо поставить в осенне-весенний период (ноябрь-март) с интервалом, в зависимости от вакцины от 1 до 7 мес. Затем через 5-12 мес. (в зависимости от вакцины) необходимо поставить 3 прививку (она называется первая ревакцинация). Три прививки – это законченный курс вакцинации. Далее следуют отдаленные ревакцинации – прививка 1 раз в 3 года.</w:t>
      </w:r>
    </w:p>
    <w:p w:rsidR="00473E79" w:rsidRPr="00473E79" w:rsidRDefault="00473E79" w:rsidP="00473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79" w:rsidRPr="00473E79" w:rsidRDefault="00473E79" w:rsidP="00473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E79">
        <w:rPr>
          <w:rFonts w:ascii="Times New Roman" w:hAnsi="Times New Roman" w:cs="Times New Roman"/>
          <w:sz w:val="24"/>
          <w:szCs w:val="24"/>
        </w:rPr>
        <w:lastRenderedPageBreak/>
        <w:t>При экстренной или ускоренной схеме вакцинации сокращается интервал между 1 и 2 прививкой (от 2 недель до 1 мес. в зависимости от вакцины) и проводится, как правило, перед сезоном в зимне-весенний период. Ревакцинация проводится через 1 год после 2 прививки, в последующем – каждые 3 года.</w:t>
      </w:r>
    </w:p>
    <w:p w:rsidR="00473E79" w:rsidRPr="00473E79" w:rsidRDefault="00473E79" w:rsidP="00473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79" w:rsidRPr="00473E79" w:rsidRDefault="00473E79" w:rsidP="00473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E79">
        <w:rPr>
          <w:rFonts w:ascii="Times New Roman" w:hAnsi="Times New Roman" w:cs="Times New Roman"/>
          <w:sz w:val="24"/>
          <w:szCs w:val="24"/>
        </w:rPr>
        <w:t>Схемы ускоренной вакцинации используются как у детей, так и у взрослых, но лучше привиться заранее по основной схеме. Посещать лесной массив можно не ранее чем через 2 недели после второй прививки.</w:t>
      </w:r>
    </w:p>
    <w:p w:rsidR="00473E79" w:rsidRPr="00473E79" w:rsidRDefault="00473E79" w:rsidP="00473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E79" w:rsidRPr="00473E79" w:rsidRDefault="00473E79" w:rsidP="00473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E79">
        <w:rPr>
          <w:rFonts w:ascii="Times New Roman" w:hAnsi="Times New Roman" w:cs="Times New Roman"/>
          <w:sz w:val="24"/>
          <w:szCs w:val="24"/>
        </w:rPr>
        <w:t>Прививки от клещевого энцефалита проводятся вакцинами отечественного и зарубежного производства за счет личных сре</w:t>
      </w:r>
      <w:proofErr w:type="gramStart"/>
      <w:r w:rsidRPr="00473E79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473E79">
        <w:rPr>
          <w:rFonts w:ascii="Times New Roman" w:hAnsi="Times New Roman" w:cs="Times New Roman"/>
          <w:sz w:val="24"/>
          <w:szCs w:val="24"/>
        </w:rPr>
        <w:t>аждан, за счет средств работодателей, а также из средств регионального бюджета (например, для вакцинации школьников, пенсионеров).</w:t>
      </w:r>
    </w:p>
    <w:p w:rsidR="00473E79" w:rsidRPr="00473E79" w:rsidRDefault="00473E79" w:rsidP="00473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C93" w:rsidRDefault="00473E79" w:rsidP="00473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E79">
        <w:rPr>
          <w:rFonts w:ascii="Times New Roman" w:hAnsi="Times New Roman" w:cs="Times New Roman"/>
          <w:sz w:val="24"/>
          <w:szCs w:val="24"/>
        </w:rPr>
        <w:t>Своевременно выполняя прививки против клещевого энцефалита, Вы сможете предохранить себя от опасного заболевания.</w:t>
      </w:r>
    </w:p>
    <w:p w:rsidR="00473E79" w:rsidRDefault="00473E79" w:rsidP="00473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3E79" w:rsidRPr="00473E79" w:rsidRDefault="00473E79" w:rsidP="00473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себя!</w:t>
      </w:r>
    </w:p>
    <w:sectPr w:rsidR="00473E79" w:rsidRPr="00473E79" w:rsidSect="00473E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4E"/>
    <w:rsid w:val="00196C93"/>
    <w:rsid w:val="00473E79"/>
    <w:rsid w:val="0079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2023-11-06T06:29:00Z</dcterms:created>
  <dcterms:modified xsi:type="dcterms:W3CDTF">2023-11-06T06:39:00Z</dcterms:modified>
</cp:coreProperties>
</file>