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98" w:rsidRDefault="00E56C98" w:rsidP="00E56C98">
      <w:pPr>
        <w:spacing w:after="0"/>
        <w:jc w:val="both"/>
        <w:rPr>
          <w:noProof/>
          <w:lang w:eastAsia="ru-RU"/>
        </w:rPr>
      </w:pPr>
    </w:p>
    <w:p w:rsidR="00E56C98" w:rsidRDefault="00E56C98" w:rsidP="00E56C9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8D2BBEA" wp14:editId="577FE29D">
            <wp:extent cx="4861560" cy="3276600"/>
            <wp:effectExtent l="0" t="0" r="0" b="0"/>
            <wp:docPr id="1" name="Рисунок 1" descr="В чем заключается важность вакцинации? - Лезги Газ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чем заключается важность вакцинации? - Лезги Газет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0" r="8975" b="5495"/>
                    <a:stretch/>
                  </pic:blipFill>
                  <pic:spPr bwMode="auto">
                    <a:xfrm>
                      <a:off x="0" y="0"/>
                      <a:ext cx="4858963" cy="32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6C98" w:rsidRDefault="00E56C98" w:rsidP="00E56C9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6C98" w:rsidRDefault="00E56C98" w:rsidP="00E56C9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Территориальный отдел Управления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Республике Татарстан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Нурлатском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Аксубаевском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Алькеевском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Черемшанском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районах информирует.</w:t>
      </w:r>
    </w:p>
    <w:p w:rsidR="00E56C98" w:rsidRDefault="00E56C98" w:rsidP="00E56C9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3F4E" w:rsidRDefault="00773F4E" w:rsidP="005A1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Сразу после рождения человека окружает огромное количество микроорганизмов. Для борьбы с ними организм задействует врожденный иммунитет, который начинает формироваться и устанавливается </w:t>
      </w:r>
      <w:r w:rsidR="00F4202B">
        <w:rPr>
          <w:rFonts w:ascii="Times New Roman" w:hAnsi="Times New Roman" w:cs="Times New Roman"/>
          <w:sz w:val="28"/>
          <w:szCs w:val="28"/>
          <w:shd w:val="clear" w:color="auto" w:fill="FFFFFF"/>
        </w:rPr>
        <w:t>до первого</w:t>
      </w:r>
      <w:r w:rsidRPr="00773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F4202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773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жизни. Однако не ко всем возбудителям инфекций, особенно агрессивным, у человека существует врожденный иммунитет. Ещё одним видом иммунитета человека является искусственный иммунитет, который вырабатывается при введении вакцин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A119D" w:rsidRPr="00773F4E" w:rsidRDefault="00773F4E" w:rsidP="00773F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F4E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Большинство вакцин — это ослабленная форма вызывающих заболевание микроорганизмов, которые вводятся в виде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F4E">
        <w:rPr>
          <w:rFonts w:ascii="Times New Roman" w:hAnsi="Times New Roman" w:cs="Times New Roman"/>
          <w:sz w:val="28"/>
          <w:szCs w:val="28"/>
          <w:shd w:val="clear" w:color="auto" w:fill="FFFFFF"/>
        </w:rPr>
        <w:t>инъекции. Организм определяет инородные тела (антигены) и вырабатывает антитела для борьбы с ними. Эти антитела остаются в организме на длительный</w:t>
      </w:r>
      <w:r w:rsidR="00F42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период</w:t>
      </w:r>
      <w:r w:rsidRPr="00773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времени. Во многих случаях — на всю оставшуюся жизнь. Если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впоследствии </w:t>
      </w:r>
      <w:r w:rsidR="00E56C98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</w:t>
      </w:r>
      <w:r w:rsidRPr="00773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вновь столкнетесь с болезнью, организм вновь поборет инфекцию и обновит иммунитет, причем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F4E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произойдет это без видимых симптомов. Следовательно, такой вид защиты даже не предполагает недомогания.</w:t>
      </w:r>
    </w:p>
    <w:p w:rsidR="00E56C98" w:rsidRDefault="00F4202B" w:rsidP="005A119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Однако,</w:t>
      </w:r>
      <w:r w:rsidR="00E56C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всем доказанном эффекте вакцин, сейчас активно приветствуется отказ</w:t>
      </w:r>
      <w:r w:rsidR="00CF2804" w:rsidRPr="00CF28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28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родителей </w:t>
      </w:r>
      <w:r w:rsidR="00E56C98">
        <w:rPr>
          <w:rFonts w:ascii="Times New Roman" w:hAnsi="Times New Roman" w:cs="Times New Roman"/>
          <w:sz w:val="28"/>
          <w:szCs w:val="28"/>
          <w:shd w:val="clear" w:color="auto" w:fill="FFFFFF"/>
        </w:rPr>
        <w:t>от вакцинации детей всех во</w:t>
      </w:r>
      <w:r w:rsidR="00CF2804">
        <w:rPr>
          <w:rFonts w:ascii="Times New Roman" w:hAnsi="Times New Roman" w:cs="Times New Roman"/>
          <w:sz w:val="28"/>
          <w:szCs w:val="28"/>
          <w:shd w:val="clear" w:color="auto" w:fill="FFFFFF"/>
        </w:rPr>
        <w:t>зрастов против детских инфекций, что неблагоприятно может сказаться на здоровье детей.</w:t>
      </w:r>
      <w:bookmarkStart w:id="0" w:name="_GoBack"/>
      <w:bookmarkEnd w:id="0"/>
      <w:r w:rsidR="00E56C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12999" w:rsidRPr="00212999" w:rsidRDefault="00212999" w:rsidP="00E56C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Пневмококковая инфекция - </w:t>
      </w:r>
      <w:r w:rsidRPr="00212999">
        <w:rPr>
          <w:rFonts w:ascii="Times New Roman" w:hAnsi="Times New Roman" w:cs="Times New Roman"/>
          <w:sz w:val="28"/>
          <w:szCs w:val="28"/>
          <w:shd w:val="clear" w:color="auto" w:fill="FFFFFF"/>
        </w:rPr>
        <w:t>вызыва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Pr="00212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пневмонию, включаю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щую</w:t>
      </w:r>
      <w:r w:rsidRPr="00212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лихорадку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кашель, одышку и боль в груди, а также, в тяжелых случаях </w:t>
      </w:r>
      <w:r w:rsidRPr="00212999">
        <w:rPr>
          <w:rFonts w:ascii="Times New Roman" w:hAnsi="Times New Roman" w:cs="Times New Roman"/>
          <w:sz w:val="28"/>
          <w:szCs w:val="28"/>
          <w:shd w:val="clear" w:color="auto" w:fill="FFFFFF"/>
        </w:rPr>
        <w:t>пневмококковый менингит.</w:t>
      </w:r>
    </w:p>
    <w:p w:rsidR="00212999" w:rsidRPr="00212999" w:rsidRDefault="00212999" w:rsidP="002129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2999">
        <w:rPr>
          <w:rFonts w:ascii="Times New Roman" w:hAnsi="Times New Roman" w:cs="Times New Roman"/>
          <w:sz w:val="28"/>
          <w:szCs w:val="28"/>
          <w:shd w:val="clear" w:color="auto" w:fill="FFFFFF"/>
        </w:rPr>
        <w:t>Полиомиелит – инфекция, поражающая центральную нервную систему, вызывая параличи.</w:t>
      </w:r>
    </w:p>
    <w:p w:rsidR="00212999" w:rsidRPr="00212999" w:rsidRDefault="00212999" w:rsidP="002129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2999">
        <w:rPr>
          <w:rFonts w:ascii="Times New Roman" w:hAnsi="Times New Roman" w:cs="Times New Roman"/>
          <w:sz w:val="28"/>
          <w:szCs w:val="28"/>
          <w:shd w:val="clear" w:color="auto" w:fill="FFFFFF"/>
        </w:rPr>
        <w:t>Паротит (в обиходе «свинка») поражает нервную систему, околоушные железы. Зачастую паротит становится одной из причин мужского бесплодия.</w:t>
      </w:r>
    </w:p>
    <w:p w:rsidR="00212999" w:rsidRPr="00212999" w:rsidRDefault="00212999" w:rsidP="002129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2999">
        <w:rPr>
          <w:rFonts w:ascii="Times New Roman" w:hAnsi="Times New Roman" w:cs="Times New Roman"/>
          <w:sz w:val="28"/>
          <w:szCs w:val="28"/>
          <w:shd w:val="clear" w:color="auto" w:fill="FFFFFF"/>
        </w:rPr>
        <w:t>Коклюш – острая воздушно-капельная бактериальная инфекция, проявляющаяся длительными и мучительными приступами спазматического кашля и интоксикацией. Кашель может продолжаться более 3 месяцев.</w:t>
      </w:r>
    </w:p>
    <w:p w:rsidR="00212999" w:rsidRDefault="00212999" w:rsidP="002129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2999" w:rsidRDefault="00212999" w:rsidP="002129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2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 детском коллективе карантин по поводу любой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инфекции, то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непривитый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малыш не </w:t>
      </w:r>
      <w:r w:rsidRPr="00212999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 права посещать его до конца инкубационного периода. При неблагоприятных обстоятельствах,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12999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один карантин сменяется другим, третьим, кроха может на много месяцев оказаться в изоляции.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12999">
        <w:rPr>
          <w:rFonts w:ascii="Times New Roman" w:hAnsi="Times New Roman" w:cs="Times New Roman"/>
          <w:sz w:val="28"/>
          <w:szCs w:val="28"/>
          <w:shd w:val="clear" w:color="auto" w:fill="FFFFFF"/>
        </w:rPr>
        <w:t>А его родителям придется изменить рабочий график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12999" w:rsidRPr="00212999" w:rsidRDefault="00212999" w:rsidP="0021299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129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Важно: В будущем </w:t>
      </w:r>
      <w:proofErr w:type="spellStart"/>
      <w:r w:rsidRPr="002129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непривитому</w:t>
      </w:r>
      <w:proofErr w:type="spellEnd"/>
      <w:r w:rsidRPr="002129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ребенку может быть отказано в приеме на работу, связанную с высоким риском заболевания инфекционными болезнями. Если это произойдет, то для осуществления своей мечты человеку придется сделать сразу все прививки, от которых его уберегали родители.</w:t>
      </w:r>
    </w:p>
    <w:p w:rsidR="005F1AEA" w:rsidRDefault="00DE7F53" w:rsidP="00E56C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F4E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статьям 32 и 33 Федерального закона  от 21.11.2011г. №323-ФЗ «Об основах охраны здоровья граждан» </w:t>
      </w:r>
      <w:r w:rsidRPr="00773F4E">
        <w:rPr>
          <w:rFonts w:ascii="Times New Roman" w:hAnsi="Times New Roman" w:cs="Times New Roman"/>
          <w:sz w:val="28"/>
          <w:szCs w:val="28"/>
        </w:rPr>
        <w:t xml:space="preserve">медицинские вмешательства </w:t>
      </w:r>
      <w:r w:rsidR="00E56C98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Pr="00773F4E">
        <w:rPr>
          <w:rFonts w:ascii="Times New Roman" w:hAnsi="Times New Roman" w:cs="Times New Roman"/>
          <w:sz w:val="28"/>
          <w:szCs w:val="28"/>
        </w:rPr>
        <w:t>имеют право отказаться от любых</w:t>
      </w:r>
      <w:r w:rsidR="00E56C98">
        <w:rPr>
          <w:rFonts w:ascii="Times New Roman" w:hAnsi="Times New Roman" w:cs="Times New Roman"/>
          <w:sz w:val="28"/>
          <w:szCs w:val="28"/>
        </w:rPr>
        <w:t xml:space="preserve"> медицинских</w:t>
      </w:r>
      <w:r w:rsidRPr="00773F4E">
        <w:rPr>
          <w:rFonts w:ascii="Times New Roman" w:hAnsi="Times New Roman" w:cs="Times New Roman"/>
          <w:sz w:val="28"/>
          <w:szCs w:val="28"/>
        </w:rPr>
        <w:t xml:space="preserve"> процедур, в том числе и прививок</w:t>
      </w:r>
      <w:r w:rsidRPr="00773F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56C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стоит помнить, что отказ от вакцинации против таких инфекций, как </w:t>
      </w:r>
      <w:r w:rsidR="00E56C98" w:rsidRPr="00E56C98">
        <w:rPr>
          <w:rFonts w:ascii="Times New Roman" w:hAnsi="Times New Roman" w:cs="Times New Roman"/>
          <w:sz w:val="28"/>
          <w:szCs w:val="28"/>
          <w:shd w:val="clear" w:color="auto" w:fill="FFFFFF"/>
        </w:rPr>
        <w:t>полиомиелит,</w:t>
      </w:r>
      <w:r w:rsidR="00E56C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6C98" w:rsidRPr="00E56C98">
        <w:rPr>
          <w:rFonts w:ascii="Times New Roman" w:hAnsi="Times New Roman" w:cs="Times New Roman"/>
          <w:sz w:val="28"/>
          <w:szCs w:val="28"/>
          <w:shd w:val="clear" w:color="auto" w:fill="FFFFFF"/>
        </w:rPr>
        <w:t>корь, грипп, коклюш, столбняк, дифтерия, могут привести к кардинальным последствиям и даже закончит</w:t>
      </w:r>
      <w:r w:rsidR="00E56C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ься смертью. </w:t>
      </w:r>
      <w:r w:rsidR="00E56C98" w:rsidRPr="00E56C98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Следовательно, крайне важно предотвратить их воздействие на организм</w:t>
      </w:r>
      <w:r w:rsidR="00E56C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56C98" w:rsidRDefault="00E56C98" w:rsidP="00E56C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C98">
        <w:rPr>
          <w:rFonts w:ascii="Times New Roman" w:hAnsi="Times New Roman" w:cs="Times New Roman"/>
          <w:sz w:val="28"/>
          <w:szCs w:val="28"/>
          <w:shd w:val="clear" w:color="auto" w:fill="FFFFFF"/>
        </w:rPr>
        <w:t>Вакцинация нужна абсолютно всем, включая новорожденных, детей, подростков и взрослых.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6C98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населению прекратят делать прививки, эпидемии начнут возвращаться.</w:t>
      </w:r>
    </w:p>
    <w:p w:rsidR="00E56C98" w:rsidRPr="00E56C98" w:rsidRDefault="00E56C98" w:rsidP="00E56C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Вакцинируйтесь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берегите свое здоровье!</w:t>
      </w:r>
    </w:p>
    <w:sectPr w:rsidR="00E56C98" w:rsidRPr="00E56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E2"/>
    <w:rsid w:val="00212999"/>
    <w:rsid w:val="005A119D"/>
    <w:rsid w:val="005F1AEA"/>
    <w:rsid w:val="00773F4E"/>
    <w:rsid w:val="007A3DE2"/>
    <w:rsid w:val="00CF2804"/>
    <w:rsid w:val="00DE7F53"/>
    <w:rsid w:val="00E56C98"/>
    <w:rsid w:val="00F4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2023-11-03T14:21:00Z</dcterms:created>
  <dcterms:modified xsi:type="dcterms:W3CDTF">2023-11-04T13:55:00Z</dcterms:modified>
</cp:coreProperties>
</file>