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F1" w:rsidRPr="00B151F1" w:rsidRDefault="00B151F1" w:rsidP="00B1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F1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 xml:space="preserve">РЕКОМЕНДАЦИИ ГРАЖДАНАМ: Профилактика </w:t>
      </w:r>
      <w:proofErr w:type="spellStart"/>
      <w:r w:rsidRPr="00B151F1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>норовирусной</w:t>
      </w:r>
      <w:proofErr w:type="spellEnd"/>
      <w:r w:rsidRPr="00B151F1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 xml:space="preserve"> инфекции</w:t>
      </w:r>
    </w:p>
    <w:p w:rsidR="00B151F1" w:rsidRPr="00B151F1" w:rsidRDefault="00B151F1" w:rsidP="00B1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1F1" w:rsidRPr="00B151F1" w:rsidRDefault="00B151F1" w:rsidP="00B15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Роспотребнадзор напоминает, что кишечные инфекции </w:t>
      </w:r>
      <w:proofErr w:type="spellStart"/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норовирусной</w:t>
      </w:r>
      <w:proofErr w:type="spellEnd"/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этиологии проявляются ярко выраженной симптоматикой (рвота, понос, повышение температуры тела) и характеризуются быстрым течением. </w:t>
      </w:r>
    </w:p>
    <w:p w:rsidR="00B151F1" w:rsidRPr="00B151F1" w:rsidRDefault="00B151F1" w:rsidP="00B15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свойством возбудителя – вируса является его высокая </w:t>
      </w:r>
      <w:proofErr w:type="spellStart"/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контагиозность</w:t>
      </w:r>
      <w:proofErr w:type="spellEnd"/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(заразность). Менее 10 вирусных частиц достаточно, чтобы при попадании в желудочно-кишечный тракт здорового взрослого человека вызвать заболевание. Вирусы могут длительно сохранять инфекционные свойства на различных видах поверхностей. Основной механизм передачи возбудителя - фекально-оральный, реализуемый контактно-бытовым, пищевым и водным путями передачи. </w:t>
      </w:r>
    </w:p>
    <w:p w:rsidR="00B151F1" w:rsidRPr="00B151F1" w:rsidRDefault="00B151F1" w:rsidP="00B15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часто острые кишечные инфекции вирусной этиологии передаются через грязную посуду, овощные салаты, приготовленные с нарушением обработки овощей, нарезку готовой продукции (сыр, масло и др.), блюда, связанные с «ручным» приготовлением и не подвергающиеся повторной термической обработке (например, овощные пюре). </w:t>
      </w:r>
    </w:p>
    <w:p w:rsidR="00B151F1" w:rsidRPr="00B151F1" w:rsidRDefault="00B151F1" w:rsidP="00B15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Причинами возникновения </w:t>
      </w:r>
      <w:proofErr w:type="spellStart"/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норовирусной</w:t>
      </w:r>
      <w:proofErr w:type="spellEnd"/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являются: </w:t>
      </w:r>
    </w:p>
    <w:p w:rsidR="00B151F1" w:rsidRPr="00B151F1" w:rsidRDefault="00B151F1" w:rsidP="00B15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нарушения правил обработки овощей и фруктов, мытья посуды, несоблюдение технологии приготовления блюд, требований личной гигиены поварами и кондитерами. </w:t>
      </w:r>
    </w:p>
    <w:p w:rsidR="00B151F1" w:rsidRPr="00B151F1" w:rsidRDefault="00B151F1" w:rsidP="00B15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попадание в организм человека контаминированной (загрязненной вирусом) воды (вода из-под крана, пищевой лед, вода закрытых и открытых водоемов). Источником загрязнения вод открытых водоемов являются сточные воды, которые могут попасть в водоснабжение в связи с аварией, паводками, обильными осадками. </w:t>
      </w:r>
    </w:p>
    <w:p w:rsidR="00B151F1" w:rsidRPr="00B151F1" w:rsidRDefault="00B151F1" w:rsidP="00B15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поверхности плохо промытых фруктов и овощей могут оставаться возбудители инфекционных болезней, в том числе вирусных инфекций. </w:t>
      </w:r>
    </w:p>
    <w:p w:rsidR="00B151F1" w:rsidRPr="00B151F1" w:rsidRDefault="00B151F1" w:rsidP="00B15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Роспотребнадзор рекомендует соблюдать простые правила, которые позволят сохранить здоровье: </w:t>
      </w:r>
    </w:p>
    <w:p w:rsidR="00B151F1" w:rsidRPr="00B151F1" w:rsidRDefault="00B151F1" w:rsidP="00B15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вы пользуетесь услугами организаций общественного питания (столовые, кафе, рестораны) старайтесь выбирать проверенные учреждения с организованным обеденным залом и кухней с наличием горячих блюд. При этом, в летний период старайтесь избегать употребления многокомпонентных салатов и блюд, которые могут готовиться «вручную», но не подвергаться повторной термической обработке (овощные пюре, блинчики с начинками и т.д.). </w:t>
      </w:r>
    </w:p>
    <w:p w:rsidR="00B151F1" w:rsidRPr="00B151F1" w:rsidRDefault="00B151F1" w:rsidP="00B15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Всегда мойте руки перед едой. </w:t>
      </w:r>
    </w:p>
    <w:p w:rsidR="00B151F1" w:rsidRPr="00B151F1" w:rsidRDefault="00B151F1" w:rsidP="00B15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Старайтесь не употреблять быструю многокомпонентную пищу (типа </w:t>
      </w:r>
      <w:proofErr w:type="spellStart"/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>шаурмы</w:t>
      </w:r>
      <w:proofErr w:type="spellEnd"/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употребления «на ходу». </w:t>
      </w:r>
    </w:p>
    <w:p w:rsidR="00B151F1" w:rsidRPr="00B151F1" w:rsidRDefault="00B151F1" w:rsidP="00B15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Употребляйте только бутилированную или кипяченую воду. </w:t>
      </w:r>
    </w:p>
    <w:p w:rsidR="00B151F1" w:rsidRPr="00B151F1" w:rsidRDefault="00B151F1" w:rsidP="00B15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Во время приготовления пищи в домашних условиях, соблюдайте ряд правил: мойте руки перед началом приготовления пищи и после контакта с сырой продукцией, используйте </w:t>
      </w:r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отдельные разделочные доски и ножи – для «сырого» и «готового», как следует промывайте (с обработкой кипятком) зелень, овощи и фрукты, тщательно мойте посуду с последующей сушкой. </w:t>
      </w:r>
    </w:p>
    <w:p w:rsidR="00B151F1" w:rsidRPr="00B151F1" w:rsidRDefault="00B151F1" w:rsidP="00B15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Дома регулярно проводите чистку санитарных узлов с использованием дезинфицирующих средств, влажную уборку помещений. </w:t>
      </w:r>
    </w:p>
    <w:p w:rsidR="00B151F1" w:rsidRPr="00B151F1" w:rsidRDefault="00B151F1" w:rsidP="00B15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Если вы чувствуете себя не здоровым (особенно при наличии расстройства стула, тошноты, боли в животе) не подвергайте риску заболевания своих близких. Ни в коем случае не занимайтесь приготовлением пищи для семьи и гостей и самолечением, пользуйтесь отдельным полотенцем, дезинфицируйте санитарный узел после каждого посещения туалета. Помните, что только врач может назначить адекватное лечение. При появлении симптомов заболевания немедленно обращайтесь за медицинской помощью. </w:t>
      </w:r>
    </w:p>
    <w:p w:rsidR="00B151F1" w:rsidRPr="00B151F1" w:rsidRDefault="00B151F1" w:rsidP="00B15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151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237773" wp14:editId="2720EE5C">
            <wp:extent cx="6334125" cy="6019800"/>
            <wp:effectExtent l="0" t="0" r="9525" b="0"/>
            <wp:docPr id="1" name="bxid_148744" descr="https://www.rospotrebnadzor.ru/files/news/A4-Norovirus_1980x1400px%20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id_148744" descr="https://www.rospotrebnadzor.ru/files/news/A4-Norovirus_1980x1400px%20(3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151F1" w:rsidRPr="00B151F1" w:rsidRDefault="00B151F1" w:rsidP="00B151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C6418" w:rsidRDefault="009C6418"/>
    <w:sectPr w:rsidR="009C6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54"/>
    <w:rsid w:val="000C2154"/>
    <w:rsid w:val="009C6418"/>
    <w:rsid w:val="00B1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E9829-0D25-4679-BC29-D3BBA825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2838</Characters>
  <Application>Microsoft Office Word</Application>
  <DocSecurity>0</DocSecurity>
  <Lines>23</Lines>
  <Paragraphs>6</Paragraphs>
  <ScaleCrop>false</ScaleCrop>
  <Company>ТО Управления Роспотребнадзора по РТ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2023-10-31T10:23:00Z</dcterms:created>
  <dcterms:modified xsi:type="dcterms:W3CDTF">2023-10-31T10:24:00Z</dcterms:modified>
</cp:coreProperties>
</file>