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6069C" w14:textId="77777777" w:rsidR="006B1A07" w:rsidRDefault="006B1A07" w:rsidP="006B1A07">
      <w:pPr>
        <w:spacing w:after="0" w:line="240" w:lineRule="auto"/>
        <w:jc w:val="center"/>
        <w:rPr>
          <w:rFonts w:ascii="Times New Roman" w:hAnsi="Times New Roman" w:cs="Times New Roman"/>
          <w:b/>
          <w:bCs/>
          <w:sz w:val="28"/>
          <w:szCs w:val="28"/>
        </w:rPr>
      </w:pPr>
    </w:p>
    <w:p w14:paraId="07D8B0A8" w14:textId="2C8B3317" w:rsidR="006B1A07" w:rsidRPr="008A1EC2" w:rsidRDefault="006B1A07" w:rsidP="006B1A07">
      <w:pPr>
        <w:spacing w:after="0" w:line="240" w:lineRule="auto"/>
        <w:ind w:firstLine="709"/>
        <w:jc w:val="center"/>
        <w:rPr>
          <w:rFonts w:ascii="Times New Roman" w:hAnsi="Times New Roman" w:cs="Times New Roman"/>
          <w:sz w:val="28"/>
          <w:szCs w:val="28"/>
        </w:rPr>
      </w:pPr>
      <w:proofErr w:type="spellStart"/>
      <w:r w:rsidRPr="008A1EC2">
        <w:rPr>
          <w:rFonts w:ascii="Times New Roman" w:hAnsi="Times New Roman" w:cs="Times New Roman"/>
          <w:sz w:val="28"/>
          <w:szCs w:val="28"/>
        </w:rPr>
        <w:t>Самозанятые</w:t>
      </w:r>
      <w:proofErr w:type="spellEnd"/>
      <w:r w:rsidRPr="008A1EC2">
        <w:rPr>
          <w:rFonts w:ascii="Times New Roman" w:hAnsi="Times New Roman" w:cs="Times New Roman"/>
          <w:sz w:val="28"/>
          <w:szCs w:val="28"/>
        </w:rPr>
        <w:t xml:space="preserve"> Республики Татарстан пройдут </w:t>
      </w:r>
      <w:proofErr w:type="gramStart"/>
      <w:r w:rsidRPr="008A1EC2">
        <w:rPr>
          <w:rFonts w:ascii="Times New Roman" w:hAnsi="Times New Roman" w:cs="Times New Roman"/>
          <w:sz w:val="28"/>
          <w:szCs w:val="28"/>
        </w:rPr>
        <w:t>обучение по</w:t>
      </w:r>
      <w:proofErr w:type="gramEnd"/>
      <w:r w:rsidRPr="008A1EC2">
        <w:rPr>
          <w:rFonts w:ascii="Times New Roman" w:hAnsi="Times New Roman" w:cs="Times New Roman"/>
          <w:sz w:val="28"/>
          <w:szCs w:val="28"/>
        </w:rPr>
        <w:t xml:space="preserve"> самостоятельной работе на маркетплейсах</w:t>
      </w:r>
    </w:p>
    <w:p w14:paraId="26C3F0A1" w14:textId="77777777" w:rsidR="006B1A07" w:rsidRPr="006B1A07" w:rsidRDefault="006B1A07" w:rsidP="006B1A07">
      <w:pPr>
        <w:spacing w:after="0" w:line="240" w:lineRule="auto"/>
        <w:ind w:firstLine="709"/>
        <w:jc w:val="center"/>
        <w:rPr>
          <w:rFonts w:ascii="Times New Roman" w:hAnsi="Times New Roman" w:cs="Times New Roman"/>
          <w:b/>
          <w:bCs/>
          <w:sz w:val="28"/>
          <w:szCs w:val="28"/>
        </w:rPr>
      </w:pPr>
    </w:p>
    <w:p w14:paraId="1EFDC9EA" w14:textId="77777777" w:rsidR="006B1A07" w:rsidRP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Центр «Мой бизнес» Фонда поддержки предпринимательства Республики Татарстан при поддержке Министерства экономики Республики Татарстан запустил прием заявок на бесплатную услугу «Запись на обучающие модули по работе на маркетплейсах» для самозанятых граждан.</w:t>
      </w:r>
    </w:p>
    <w:p w14:paraId="0937E848" w14:textId="77777777" w:rsidR="006B1A07" w:rsidRP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Пройти обучение самозанятые смогут в рамках реализации национального проекта «Малое и среднее предпринимательство».</w:t>
      </w:r>
    </w:p>
    <w:p w14:paraId="40D6D691" w14:textId="42EE9A5C" w:rsid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«Интернет-торговля в России установила новый рекорд: по итогам второго квартала 2023 года обороты российских предпринимателей, торгующих на маркетплейсах и в интернет-магазинах, выросли на 63%. Сейчас нужны кадры, которые хорошо разбираются в специфике интернет-торговли. Специально под эти цели были разработаны обучающие модули для самозанятых по направлению по работе на маркетплейсах»</w:t>
      </w:r>
      <w:r>
        <w:rPr>
          <w:rFonts w:ascii="Times New Roman" w:hAnsi="Times New Roman" w:cs="Times New Roman"/>
          <w:sz w:val="28"/>
          <w:szCs w:val="28"/>
        </w:rPr>
        <w:t>,</w:t>
      </w:r>
      <w:r w:rsidRPr="006B1A07">
        <w:rPr>
          <w:rFonts w:ascii="Times New Roman" w:hAnsi="Times New Roman" w:cs="Times New Roman"/>
          <w:sz w:val="28"/>
          <w:szCs w:val="28"/>
        </w:rPr>
        <w:t xml:space="preserve"> - </w:t>
      </w:r>
      <w:r w:rsidR="008A1EC2" w:rsidRPr="008A1EC2">
        <w:rPr>
          <w:rFonts w:ascii="Times New Roman" w:hAnsi="Times New Roman" w:cs="Times New Roman"/>
          <w:sz w:val="28"/>
          <w:szCs w:val="28"/>
        </w:rPr>
        <w:t xml:space="preserve">поделилась </w:t>
      </w:r>
      <w:r w:rsidRPr="006B1A07">
        <w:rPr>
          <w:rFonts w:ascii="Times New Roman" w:hAnsi="Times New Roman" w:cs="Times New Roman"/>
          <w:sz w:val="28"/>
          <w:szCs w:val="28"/>
        </w:rPr>
        <w:t xml:space="preserve">Линара Бурханова, первый заместитель генерального директора Фонда поддержки предпринимательства Республики Татарстан </w:t>
      </w:r>
      <w:r w:rsidR="008A1EC2">
        <w:rPr>
          <w:rFonts w:ascii="Times New Roman" w:hAnsi="Times New Roman" w:cs="Times New Roman"/>
          <w:sz w:val="28"/>
          <w:szCs w:val="28"/>
        </w:rPr>
        <w:t>-</w:t>
      </w:r>
      <w:r w:rsidRPr="006B1A07">
        <w:rPr>
          <w:rFonts w:ascii="Times New Roman" w:hAnsi="Times New Roman" w:cs="Times New Roman"/>
          <w:sz w:val="28"/>
          <w:szCs w:val="28"/>
        </w:rPr>
        <w:t xml:space="preserve"> руководитель Центра «Мой бизнес».</w:t>
      </w:r>
    </w:p>
    <w:p w14:paraId="0CF24C4D" w14:textId="4A30FC6A" w:rsidR="006B1A07" w:rsidRPr="006B1A07" w:rsidRDefault="006B1A07" w:rsidP="006B1A07">
      <w:pPr>
        <w:spacing w:after="0" w:line="240" w:lineRule="auto"/>
        <w:ind w:firstLine="709"/>
        <w:jc w:val="both"/>
        <w:rPr>
          <w:rFonts w:ascii="Times New Roman" w:hAnsi="Times New Roman" w:cs="Times New Roman"/>
          <w:sz w:val="28"/>
          <w:szCs w:val="28"/>
        </w:rPr>
      </w:pPr>
      <w:bookmarkStart w:id="0" w:name="_Hlk148448034"/>
      <w:r w:rsidRPr="006B1A07">
        <w:rPr>
          <w:rFonts w:ascii="Times New Roman" w:hAnsi="Times New Roman" w:cs="Times New Roman"/>
          <w:sz w:val="28"/>
          <w:szCs w:val="28"/>
        </w:rPr>
        <w:t>Подать заявку для участия в программе необходимо на Цифровой платформе МСП.РФ в разделе «Региональные меры поддержки», далее выбрать услугу</w:t>
      </w:r>
      <w:r w:rsidR="008A1EC2">
        <w:rPr>
          <w:rFonts w:ascii="Times New Roman" w:hAnsi="Times New Roman" w:cs="Times New Roman"/>
          <w:sz w:val="28"/>
          <w:szCs w:val="28"/>
        </w:rPr>
        <w:t xml:space="preserve"> </w:t>
      </w:r>
      <w:r w:rsidRPr="006B1A07">
        <w:rPr>
          <w:rFonts w:ascii="Times New Roman" w:hAnsi="Times New Roman" w:cs="Times New Roman"/>
          <w:sz w:val="28"/>
          <w:szCs w:val="28"/>
        </w:rPr>
        <w:t xml:space="preserve">«Запись на обучающие модули по работе на маркетплейсах». Инструкция доступна по ссылке https://clck.ru/35niwt. </w:t>
      </w:r>
    </w:p>
    <w:bookmarkEnd w:id="0"/>
    <w:p w14:paraId="4665CE5C" w14:textId="77777777" w:rsidR="006B1A07" w:rsidRDefault="006B1A07" w:rsidP="006B1A07">
      <w:pPr>
        <w:spacing w:after="0" w:line="240" w:lineRule="auto"/>
        <w:ind w:firstLine="709"/>
        <w:jc w:val="both"/>
        <w:rPr>
          <w:rFonts w:ascii="Times New Roman" w:hAnsi="Times New Roman" w:cs="Times New Roman"/>
          <w:sz w:val="28"/>
          <w:szCs w:val="28"/>
        </w:rPr>
      </w:pPr>
      <w:r w:rsidRPr="006B1A07">
        <w:rPr>
          <w:rFonts w:ascii="Times New Roman" w:hAnsi="Times New Roman" w:cs="Times New Roman"/>
          <w:sz w:val="28"/>
          <w:szCs w:val="28"/>
        </w:rPr>
        <w:t>Напоминаем также, что по всем вопросам поддержки МСП и получения бесплатных услуг от Центра «Мой бизнес» Фонда поддержки предпринимательства РТ предприниматели могут обратиться на горячую линию Центра «Мой бизнес» по номеру +7(843)524-90-90.</w:t>
      </w:r>
    </w:p>
    <w:p w14:paraId="4AAA7597" w14:textId="77777777" w:rsidR="006B1A07" w:rsidRPr="00525CE9" w:rsidRDefault="006B1A07" w:rsidP="006B1A07">
      <w:pPr>
        <w:spacing w:after="0" w:line="240" w:lineRule="auto"/>
        <w:ind w:firstLine="709"/>
        <w:jc w:val="both"/>
        <w:rPr>
          <w:rFonts w:ascii="Times New Roman" w:hAnsi="Times New Roman" w:cs="Times New Roman"/>
          <w:sz w:val="28"/>
          <w:szCs w:val="28"/>
        </w:rPr>
      </w:pPr>
      <w:bookmarkStart w:id="1" w:name="_GoBack"/>
      <w:bookmarkEnd w:id="1"/>
    </w:p>
    <w:sectPr w:rsidR="006B1A07" w:rsidRPr="00525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E9"/>
    <w:rsid w:val="0023749D"/>
    <w:rsid w:val="00525CE9"/>
    <w:rsid w:val="006B1A07"/>
    <w:rsid w:val="00712594"/>
    <w:rsid w:val="008A1EC2"/>
    <w:rsid w:val="00AF4D88"/>
    <w:rsid w:val="00BD1E71"/>
    <w:rsid w:val="00F26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Камиля Рубисовна</dc:creator>
  <cp:keywords/>
  <dc:description/>
  <cp:lastModifiedBy>Гульназ Давлетшина</cp:lastModifiedBy>
  <cp:revision>9</cp:revision>
  <dcterms:created xsi:type="dcterms:W3CDTF">2023-10-17T12:04:00Z</dcterms:created>
  <dcterms:modified xsi:type="dcterms:W3CDTF">2023-10-26T11:11:00Z</dcterms:modified>
</cp:coreProperties>
</file>