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02" w:rsidRPr="000A04AA" w:rsidRDefault="00B1783E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-295275</wp:posOffset>
            </wp:positionV>
            <wp:extent cx="590550" cy="662940"/>
            <wp:effectExtent l="19050" t="0" r="0" b="0"/>
            <wp:wrapTight wrapText="bothSides">
              <wp:wrapPolygon edited="0">
                <wp:start x="9058" y="0"/>
                <wp:lineTo x="2787" y="2483"/>
                <wp:lineTo x="2787" y="6828"/>
                <wp:lineTo x="7665" y="9931"/>
                <wp:lineTo x="-697" y="16138"/>
                <wp:lineTo x="1394" y="21103"/>
                <wp:lineTo x="20206" y="21103"/>
                <wp:lineTo x="20206" y="19862"/>
                <wp:lineTo x="21600" y="16759"/>
                <wp:lineTo x="21600" y="16138"/>
                <wp:lineTo x="13935" y="9931"/>
                <wp:lineTo x="18813" y="6207"/>
                <wp:lineTo x="18813" y="2483"/>
                <wp:lineTo x="12542" y="0"/>
                <wp:lineTo x="905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CF8">
        <w:rPr>
          <w:rFonts w:ascii="Segoe UI" w:hAnsi="Segoe UI" w:cs="Segoe UI"/>
          <w:b/>
          <w:sz w:val="28"/>
          <w:szCs w:val="28"/>
          <w:lang w:eastAsia="sk-SK"/>
        </w:rPr>
        <w:t>04</w:t>
      </w:r>
      <w:r w:rsidR="00B66F02" w:rsidRPr="000A04AA">
        <w:rPr>
          <w:rFonts w:ascii="Segoe UI" w:hAnsi="Segoe UI" w:cs="Segoe UI"/>
          <w:b/>
          <w:sz w:val="28"/>
          <w:szCs w:val="28"/>
          <w:lang w:eastAsia="sk-SK"/>
        </w:rPr>
        <w:t>.</w:t>
      </w:r>
      <w:r w:rsidR="00CF204B" w:rsidRPr="000A04AA">
        <w:rPr>
          <w:rFonts w:ascii="Segoe UI" w:hAnsi="Segoe UI" w:cs="Segoe UI"/>
          <w:b/>
          <w:sz w:val="28"/>
          <w:szCs w:val="28"/>
          <w:lang w:eastAsia="sk-SK"/>
        </w:rPr>
        <w:t>10</w:t>
      </w:r>
      <w:r w:rsidR="00B66F02" w:rsidRPr="000A04AA">
        <w:rPr>
          <w:rFonts w:ascii="Segoe UI" w:hAnsi="Segoe UI" w:cs="Segoe UI"/>
          <w:b/>
          <w:sz w:val="28"/>
          <w:szCs w:val="28"/>
          <w:lang w:eastAsia="sk-SK"/>
        </w:rPr>
        <w:t>.2023</w:t>
      </w:r>
    </w:p>
    <w:p w:rsidR="00B66F02" w:rsidRPr="000A04AA" w:rsidRDefault="002A2A41" w:rsidP="002A2A41">
      <w:pPr>
        <w:spacing w:after="0" w:line="240" w:lineRule="atLeast"/>
        <w:jc w:val="right"/>
        <w:rPr>
          <w:b/>
          <w:sz w:val="28"/>
          <w:szCs w:val="28"/>
        </w:rPr>
      </w:pPr>
      <w:r w:rsidRPr="000A04AA">
        <w:rPr>
          <w:rFonts w:ascii="Segoe UI Light" w:hAnsi="Segoe UI Light" w:cs="Segoe UI Light"/>
          <w:b/>
          <w:sz w:val="28"/>
          <w:szCs w:val="28"/>
          <w:lang w:eastAsia="sk-SK"/>
        </w:rPr>
        <w:t xml:space="preserve">   </w:t>
      </w:r>
      <w:r w:rsidR="00B66F02" w:rsidRPr="000A04AA">
        <w:rPr>
          <w:rFonts w:ascii="Segoe UI Light" w:hAnsi="Segoe UI Light" w:cs="Segoe UI Light"/>
          <w:b/>
          <w:sz w:val="28"/>
          <w:szCs w:val="28"/>
          <w:lang w:eastAsia="sk-SK"/>
        </w:rPr>
        <w:t>Пресс-релиз</w:t>
      </w:r>
    </w:p>
    <w:p w:rsidR="00B1783E" w:rsidRPr="00B1783E" w:rsidRDefault="00B1783E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6A029F" w:rsidRDefault="006A029F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Хотите р</w:t>
      </w:r>
      <w:r w:rsidR="009B2303">
        <w:rPr>
          <w:rFonts w:ascii="Segoe UI" w:hAnsi="Segoe UI" w:cs="Segoe UI"/>
          <w:b/>
          <w:sz w:val="32"/>
          <w:szCs w:val="32"/>
        </w:rPr>
        <w:t>аботать в</w:t>
      </w:r>
      <w:r w:rsidR="002747B7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Большой команде</w:t>
      </w:r>
      <w:r w:rsidRPr="006A029F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6A029F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6A029F">
        <w:rPr>
          <w:rFonts w:ascii="Segoe UI" w:hAnsi="Segoe UI" w:cs="Segoe UI"/>
          <w:b/>
          <w:sz w:val="32"/>
          <w:szCs w:val="32"/>
        </w:rPr>
        <w:t xml:space="preserve"> Татарстана</w:t>
      </w:r>
      <w:r>
        <w:rPr>
          <w:rFonts w:ascii="Segoe UI" w:hAnsi="Segoe UI" w:cs="Segoe UI"/>
          <w:b/>
          <w:sz w:val="32"/>
          <w:szCs w:val="32"/>
        </w:rPr>
        <w:t>?</w:t>
      </w:r>
    </w:p>
    <w:p w:rsidR="00A04898" w:rsidRDefault="00A04898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Тогда Вам – к нам!</w:t>
      </w:r>
    </w:p>
    <w:p w:rsidR="002747B7" w:rsidRDefault="002747B7" w:rsidP="001E2E61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9B2303" w:rsidRPr="009B2303" w:rsidRDefault="006A029F" w:rsidP="009B2303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</w:t>
      </w:r>
      <w:r w:rsidR="00147150">
        <w:rPr>
          <w:rFonts w:ascii="Segoe UI" w:hAnsi="Segoe UI" w:cs="Segoe UI"/>
          <w:color w:val="000000"/>
        </w:rPr>
        <w:t>остоялась</w:t>
      </w:r>
      <w:r w:rsidR="009B2303" w:rsidRPr="009B2303">
        <w:rPr>
          <w:rFonts w:ascii="Segoe UI" w:hAnsi="Segoe UI" w:cs="Segoe UI"/>
          <w:color w:val="000000"/>
        </w:rPr>
        <w:t xml:space="preserve"> горячая линия по вопросам трудоустройства</w:t>
      </w:r>
      <w:r w:rsidR="00147150">
        <w:rPr>
          <w:rFonts w:ascii="Segoe UI" w:hAnsi="Segoe UI" w:cs="Segoe UI"/>
          <w:color w:val="000000"/>
        </w:rPr>
        <w:t xml:space="preserve"> в </w:t>
      </w:r>
      <w:proofErr w:type="spellStart"/>
      <w:r w:rsidR="00147150" w:rsidRPr="00147150">
        <w:rPr>
          <w:rFonts w:ascii="Segoe UI" w:hAnsi="Segoe UI" w:cs="Segoe UI"/>
          <w:color w:val="000000"/>
        </w:rPr>
        <w:t>Росреестр</w:t>
      </w:r>
      <w:proofErr w:type="spellEnd"/>
      <w:r w:rsidR="00147150" w:rsidRPr="00147150">
        <w:rPr>
          <w:rFonts w:ascii="Segoe UI" w:hAnsi="Segoe UI" w:cs="Segoe UI"/>
          <w:color w:val="000000"/>
        </w:rPr>
        <w:t xml:space="preserve"> и </w:t>
      </w:r>
      <w:proofErr w:type="spellStart"/>
      <w:r w:rsidR="00147150" w:rsidRPr="00147150">
        <w:rPr>
          <w:rFonts w:ascii="Segoe UI" w:hAnsi="Segoe UI" w:cs="Segoe UI"/>
          <w:color w:val="000000"/>
        </w:rPr>
        <w:t>Роскадастре</w:t>
      </w:r>
      <w:proofErr w:type="spellEnd"/>
      <w:r w:rsidR="00147150" w:rsidRPr="00147150">
        <w:rPr>
          <w:rFonts w:ascii="Segoe UI" w:hAnsi="Segoe UI" w:cs="Segoe UI"/>
          <w:color w:val="000000"/>
        </w:rPr>
        <w:t xml:space="preserve"> по Республике Татарстан</w:t>
      </w:r>
      <w:r w:rsidR="000A04AA">
        <w:rPr>
          <w:rFonts w:ascii="Segoe UI" w:hAnsi="Segoe UI" w:cs="Segoe UI"/>
          <w:color w:val="000000"/>
        </w:rPr>
        <w:t>. Э</w:t>
      </w:r>
      <w:r>
        <w:rPr>
          <w:rFonts w:ascii="Segoe UI" w:hAnsi="Segoe UI" w:cs="Segoe UI"/>
          <w:color w:val="000000"/>
        </w:rPr>
        <w:t xml:space="preserve">ксперты ведомств консультировали татарстанцев </w:t>
      </w:r>
      <w:r w:rsidRPr="009B2303">
        <w:rPr>
          <w:rFonts w:ascii="Segoe UI" w:hAnsi="Segoe UI" w:cs="Segoe UI"/>
          <w:color w:val="000000"/>
        </w:rPr>
        <w:t xml:space="preserve"> об условиях и порядке трудоустройства в </w:t>
      </w:r>
      <w:r w:rsidR="00A04898">
        <w:rPr>
          <w:rFonts w:ascii="Segoe UI" w:hAnsi="Segoe UI" w:cs="Segoe UI"/>
          <w:color w:val="000000"/>
        </w:rPr>
        <w:t>ведомства</w:t>
      </w:r>
      <w:r w:rsidRPr="009B2303">
        <w:rPr>
          <w:rFonts w:ascii="Segoe UI" w:hAnsi="Segoe UI" w:cs="Segoe UI"/>
          <w:color w:val="000000"/>
        </w:rPr>
        <w:t>, актуальных вакансиях, а также требованиях к ним.</w:t>
      </w:r>
      <w:r w:rsidR="00A439F4">
        <w:rPr>
          <w:rFonts w:ascii="Segoe UI" w:hAnsi="Segoe UI" w:cs="Segoe UI"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45149E">
        <w:rPr>
          <w:rFonts w:ascii="Segoe UI" w:hAnsi="Segoe UI" w:cs="Segoe UI"/>
          <w:b/>
          <w:color w:val="000000"/>
        </w:rPr>
        <w:t xml:space="preserve">Порядок трудоустройства в </w:t>
      </w:r>
      <w:proofErr w:type="spellStart"/>
      <w:r>
        <w:rPr>
          <w:rFonts w:ascii="Segoe UI" w:hAnsi="Segoe UI" w:cs="Segoe UI"/>
          <w:b/>
          <w:color w:val="000000"/>
        </w:rPr>
        <w:t>Росреестр</w:t>
      </w:r>
      <w:proofErr w:type="spellEnd"/>
      <w:r>
        <w:rPr>
          <w:rFonts w:ascii="Segoe UI" w:hAnsi="Segoe UI" w:cs="Segoe UI"/>
          <w:b/>
          <w:color w:val="000000"/>
        </w:rPr>
        <w:t xml:space="preserve"> Татарстана</w:t>
      </w:r>
    </w:p>
    <w:p w:rsidR="00AB0865" w:rsidRPr="009B2303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Условия и порядок поступления</w:t>
      </w:r>
      <w:r>
        <w:rPr>
          <w:rFonts w:ascii="Segoe UI" w:hAnsi="Segoe UI" w:cs="Segoe UI"/>
          <w:color w:val="000000"/>
        </w:rPr>
        <w:t xml:space="preserve"> на </w:t>
      </w:r>
      <w:proofErr w:type="spellStart"/>
      <w:r>
        <w:rPr>
          <w:rFonts w:ascii="Segoe UI" w:hAnsi="Segoe UI" w:cs="Segoe UI"/>
          <w:color w:val="000000"/>
        </w:rPr>
        <w:t>госслужбу</w:t>
      </w:r>
      <w:proofErr w:type="spellEnd"/>
      <w:r>
        <w:rPr>
          <w:rFonts w:ascii="Segoe UI" w:hAnsi="Segoe UI" w:cs="Segoe UI"/>
          <w:color w:val="000000"/>
        </w:rPr>
        <w:t xml:space="preserve"> </w:t>
      </w:r>
      <w:r w:rsidRPr="00AB0865">
        <w:rPr>
          <w:rFonts w:ascii="Segoe UI" w:hAnsi="Segoe UI" w:cs="Segoe UI"/>
          <w:color w:val="000000"/>
        </w:rPr>
        <w:t xml:space="preserve"> основаны на общих принципах законодательства о государственной гражданской службе.</w:t>
      </w:r>
      <w:r>
        <w:rPr>
          <w:rFonts w:ascii="Segoe UI" w:hAnsi="Segoe UI" w:cs="Segoe UI"/>
          <w:color w:val="000000"/>
        </w:rPr>
        <w:t xml:space="preserve">  На </w:t>
      </w:r>
      <w:proofErr w:type="spellStart"/>
      <w:r>
        <w:rPr>
          <w:rFonts w:ascii="Segoe UI" w:hAnsi="Segoe UI" w:cs="Segoe UI"/>
          <w:color w:val="000000"/>
        </w:rPr>
        <w:t>гос</w:t>
      </w:r>
      <w:r w:rsidRPr="009B2303">
        <w:rPr>
          <w:rFonts w:ascii="Segoe UI" w:hAnsi="Segoe UI" w:cs="Segoe UI"/>
          <w:color w:val="000000"/>
        </w:rPr>
        <w:t>службу</w:t>
      </w:r>
      <w:proofErr w:type="spellEnd"/>
      <w:r w:rsidRPr="009B2303">
        <w:rPr>
          <w:rFonts w:ascii="Segoe UI" w:hAnsi="Segoe UI" w:cs="Segoe UI"/>
          <w:color w:val="000000"/>
        </w:rPr>
        <w:t xml:space="preserve"> вправе поступать граждане РФ, достигшие возраста 18 лет, </w:t>
      </w:r>
      <w:r w:rsidRPr="00AB0865">
        <w:rPr>
          <w:rFonts w:ascii="Segoe UI" w:hAnsi="Segoe UI" w:cs="Segoe UI"/>
          <w:color w:val="000000"/>
        </w:rPr>
        <w:t>владеющие государственным языком РФ и соответствующие установленным законодательством РФ о государственной гражданской службе квалификационным требованиям к вакантной должности гражданской службы.</w:t>
      </w:r>
      <w:r>
        <w:rPr>
          <w:rFonts w:ascii="Segoe UI" w:hAnsi="Segoe UI" w:cs="Segoe UI"/>
          <w:color w:val="000000"/>
        </w:rPr>
        <w:t xml:space="preserve"> </w:t>
      </w:r>
      <w:r w:rsidRPr="0045149E">
        <w:rPr>
          <w:rFonts w:ascii="Segoe UI" w:hAnsi="Segoe UI" w:cs="Segoe UI"/>
          <w:color w:val="000000"/>
        </w:rPr>
        <w:t>Предельный во</w:t>
      </w:r>
      <w:r>
        <w:rPr>
          <w:rFonts w:ascii="Segoe UI" w:hAnsi="Segoe UI" w:cs="Segoe UI"/>
          <w:color w:val="000000"/>
        </w:rPr>
        <w:t xml:space="preserve">зраст пребывания на </w:t>
      </w:r>
      <w:proofErr w:type="spellStart"/>
      <w:r>
        <w:rPr>
          <w:rFonts w:ascii="Segoe UI" w:hAnsi="Segoe UI" w:cs="Segoe UI"/>
          <w:color w:val="000000"/>
        </w:rPr>
        <w:t>гос</w:t>
      </w:r>
      <w:r w:rsidRPr="0045149E">
        <w:rPr>
          <w:rFonts w:ascii="Segoe UI" w:hAnsi="Segoe UI" w:cs="Segoe UI"/>
          <w:color w:val="000000"/>
        </w:rPr>
        <w:t>службе</w:t>
      </w:r>
      <w:proofErr w:type="spellEnd"/>
      <w:r w:rsidRPr="0045149E">
        <w:rPr>
          <w:rFonts w:ascii="Segoe UI" w:hAnsi="Segoe UI" w:cs="Segoe UI"/>
          <w:color w:val="000000"/>
        </w:rPr>
        <w:t xml:space="preserve"> - 65 лет.</w:t>
      </w:r>
    </w:p>
    <w:p w:rsidR="00AB0865" w:rsidRPr="00AB0865" w:rsidRDefault="00AB0865" w:rsidP="0045149E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B0865">
        <w:rPr>
          <w:rFonts w:ascii="Segoe UI" w:hAnsi="Segoe UI" w:cs="Segoe UI"/>
          <w:b/>
          <w:color w:val="000000"/>
        </w:rPr>
        <w:t xml:space="preserve">Обстоятельства, по которым гражданин не может быть принят на </w:t>
      </w:r>
      <w:proofErr w:type="spellStart"/>
      <w:r w:rsidRPr="00AB0865">
        <w:rPr>
          <w:rFonts w:ascii="Segoe UI" w:hAnsi="Segoe UI" w:cs="Segoe UI"/>
          <w:b/>
          <w:color w:val="000000"/>
        </w:rPr>
        <w:t>госслужбу</w:t>
      </w:r>
      <w:proofErr w:type="spellEnd"/>
      <w:r w:rsidRPr="00AB0865">
        <w:rPr>
          <w:rFonts w:ascii="Segoe UI" w:hAnsi="Segoe UI" w:cs="Segoe UI"/>
          <w:b/>
          <w:color w:val="000000"/>
        </w:rPr>
        <w:t>: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AB0865">
        <w:rPr>
          <w:rFonts w:ascii="Segoe UI" w:hAnsi="Segoe UI" w:cs="Segoe UI"/>
          <w:color w:val="000000"/>
        </w:rPr>
        <w:t>признание гражданина решением суда недееспособным или ограниченно дееспособным;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наличие заболевания, препятствующего поступлению на гражданскую службу или её прохождению и подтвержденного заключением медицинского учреждения;</w:t>
      </w:r>
    </w:p>
    <w:p w:rsidR="00AB0865" w:rsidRPr="00AB0865" w:rsidRDefault="004571CD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близкое родство </w:t>
      </w:r>
      <w:r w:rsidR="00AB0865" w:rsidRPr="00AB0865">
        <w:rPr>
          <w:rFonts w:ascii="Segoe UI" w:hAnsi="Segoe UI" w:cs="Segoe UI"/>
          <w:color w:val="000000"/>
        </w:rPr>
        <w:t>(родители, супруги, дети, братья, сёстры, а также братья, сёстры,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выход из гражданства РФ или приобретения гражданства другого государства;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AB0865" w:rsidRDefault="00AB0865" w:rsidP="00AB0865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B0865">
        <w:rPr>
          <w:rFonts w:ascii="Segoe UI" w:hAnsi="Segoe UI" w:cs="Segoe UI"/>
          <w:color w:val="000000"/>
        </w:rPr>
        <w:t>- представление подложных документов или заведомо ложных сведений при поступлении на гражданскую с</w:t>
      </w:r>
      <w:r>
        <w:rPr>
          <w:rFonts w:ascii="Segoe UI" w:hAnsi="Segoe UI" w:cs="Segoe UI"/>
          <w:color w:val="000000"/>
        </w:rPr>
        <w:t>лужбу и т.д.</w:t>
      </w:r>
    </w:p>
    <w:p w:rsidR="00AB0865" w:rsidRPr="00AB0865" w:rsidRDefault="00AB0865" w:rsidP="00AB0865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B0865">
        <w:rPr>
          <w:rFonts w:ascii="Segoe UI" w:hAnsi="Segoe UI" w:cs="Segoe UI"/>
          <w:b/>
          <w:color w:val="000000"/>
        </w:rPr>
        <w:t xml:space="preserve"> С более подробным перечнем можно ознакомиться на </w:t>
      </w:r>
      <w:r w:rsidR="003A2941" w:rsidRPr="00AB0865">
        <w:rPr>
          <w:rFonts w:ascii="Segoe UI" w:hAnsi="Segoe UI" w:cs="Segoe UI"/>
          <w:b/>
          <w:color w:val="000000"/>
        </w:rPr>
        <w:t>официальном</w:t>
      </w:r>
      <w:r w:rsidRPr="00AB0865">
        <w:rPr>
          <w:rFonts w:ascii="Segoe UI" w:hAnsi="Segoe UI" w:cs="Segoe UI"/>
          <w:b/>
          <w:color w:val="000000"/>
        </w:rPr>
        <w:t xml:space="preserve"> сайте </w:t>
      </w:r>
      <w:proofErr w:type="spellStart"/>
      <w:r w:rsidRPr="00AB0865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AB0865">
        <w:rPr>
          <w:rFonts w:ascii="Segoe UI" w:hAnsi="Segoe UI" w:cs="Segoe UI"/>
          <w:b/>
          <w:color w:val="000000"/>
        </w:rPr>
        <w:t xml:space="preserve"> Татарстана в разделе </w:t>
      </w:r>
      <w:hyperlink r:id="rId5" w:history="1">
        <w:r w:rsidRPr="00AB0865">
          <w:rPr>
            <w:rStyle w:val="a3"/>
            <w:rFonts w:ascii="Segoe UI" w:hAnsi="Segoe UI" w:cs="Segoe UI"/>
            <w:b/>
          </w:rPr>
          <w:t>«Кадровая политика».</w:t>
        </w:r>
      </w:hyperlink>
      <w:r w:rsidRPr="00AB0865">
        <w:rPr>
          <w:rFonts w:ascii="Segoe UI" w:hAnsi="Segoe UI" w:cs="Segoe UI"/>
          <w:b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6A029F">
        <w:rPr>
          <w:rFonts w:ascii="Segoe UI" w:hAnsi="Segoe UI" w:cs="Segoe UI"/>
          <w:b/>
          <w:color w:val="000000"/>
        </w:rPr>
        <w:t>Вакантные должности</w:t>
      </w:r>
      <w:r w:rsidRPr="009B2303">
        <w:rPr>
          <w:rFonts w:ascii="Segoe UI" w:hAnsi="Segoe UI" w:cs="Segoe UI"/>
          <w:color w:val="000000"/>
        </w:rPr>
        <w:t xml:space="preserve"> </w:t>
      </w:r>
    </w:p>
    <w:p w:rsidR="0045149E" w:rsidRDefault="0045149E" w:rsidP="0045149E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45149E">
        <w:rPr>
          <w:rFonts w:ascii="Segoe UI" w:hAnsi="Segoe UI" w:cs="Segoe UI"/>
          <w:color w:val="000000"/>
        </w:rPr>
        <w:t xml:space="preserve">В </w:t>
      </w:r>
      <w:proofErr w:type="spellStart"/>
      <w:r w:rsidR="003A2941">
        <w:rPr>
          <w:rFonts w:ascii="Segoe UI" w:hAnsi="Segoe UI" w:cs="Segoe UI"/>
          <w:color w:val="000000"/>
        </w:rPr>
        <w:t>Росреестр</w:t>
      </w:r>
      <w:proofErr w:type="spellEnd"/>
      <w:r w:rsidRPr="0045149E">
        <w:rPr>
          <w:rFonts w:ascii="Segoe UI" w:hAnsi="Segoe UI" w:cs="Segoe UI"/>
          <w:color w:val="000000"/>
        </w:rPr>
        <w:t xml:space="preserve"> Татарстан</w:t>
      </w:r>
      <w:r w:rsidR="003A2941">
        <w:rPr>
          <w:rFonts w:ascii="Segoe UI" w:hAnsi="Segoe UI" w:cs="Segoe UI"/>
          <w:color w:val="000000"/>
        </w:rPr>
        <w:t>а</w:t>
      </w:r>
      <w:r w:rsidRPr="0045149E">
        <w:rPr>
          <w:rFonts w:ascii="Segoe UI" w:hAnsi="Segoe UI" w:cs="Segoe UI"/>
          <w:color w:val="000000"/>
        </w:rPr>
        <w:t xml:space="preserve"> требуются специалисты старшей группы должностей, имеющие высшее образование, а также обеспечивающие специалисты младшей группы должностей, имеющие среднее профессиональное образование.</w:t>
      </w:r>
      <w:r w:rsidR="003A2941">
        <w:rPr>
          <w:rFonts w:ascii="Segoe UI" w:hAnsi="Segoe UI" w:cs="Segoe UI"/>
          <w:color w:val="000000"/>
        </w:rPr>
        <w:t xml:space="preserve"> </w:t>
      </w:r>
    </w:p>
    <w:p w:rsidR="003A2941" w:rsidRPr="003A2941" w:rsidRDefault="003A2941" w:rsidP="00AB0865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3A2941">
        <w:rPr>
          <w:rFonts w:ascii="Segoe UI" w:hAnsi="Segoe UI" w:cs="Segoe UI"/>
          <w:b/>
          <w:color w:val="000000"/>
        </w:rPr>
        <w:lastRenderedPageBreak/>
        <w:t>Куда обращаться?</w:t>
      </w:r>
    </w:p>
    <w:p w:rsidR="009B2303" w:rsidRDefault="00AB0865" w:rsidP="003A2941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45149E">
        <w:rPr>
          <w:rFonts w:ascii="Segoe UI" w:hAnsi="Segoe UI" w:cs="Segoe UI"/>
          <w:color w:val="000000"/>
        </w:rPr>
        <w:t xml:space="preserve">Для включения в функциональный кадровый резерв необходимо обратиться в отдел государственной службы и кадров Управления по адресу: </w:t>
      </w:r>
      <w:proofErr w:type="gramStart"/>
      <w:r w:rsidRPr="0045149E">
        <w:rPr>
          <w:rFonts w:ascii="Segoe UI" w:hAnsi="Segoe UI" w:cs="Segoe UI"/>
          <w:color w:val="000000"/>
        </w:rPr>
        <w:t>г</w:t>
      </w:r>
      <w:proofErr w:type="gramEnd"/>
      <w:r w:rsidRPr="0045149E">
        <w:rPr>
          <w:rFonts w:ascii="Segoe UI" w:hAnsi="Segoe UI" w:cs="Segoe UI"/>
          <w:color w:val="000000"/>
        </w:rPr>
        <w:t>. Казань, ул. Авангардная, д.74, тел.</w:t>
      </w:r>
      <w:r w:rsidR="003A2941">
        <w:rPr>
          <w:rFonts w:ascii="Segoe UI" w:hAnsi="Segoe UI" w:cs="Segoe UI"/>
          <w:color w:val="000000"/>
        </w:rPr>
        <w:t xml:space="preserve"> </w:t>
      </w:r>
      <w:r w:rsidRPr="003A2941">
        <w:rPr>
          <w:rFonts w:ascii="Segoe UI" w:hAnsi="Segoe UI" w:cs="Segoe UI"/>
          <w:b/>
          <w:color w:val="000000"/>
        </w:rPr>
        <w:t>(843)255-24-54, 255-24-69,</w:t>
      </w:r>
      <w:r w:rsidRPr="0045149E">
        <w:rPr>
          <w:rFonts w:ascii="Segoe UI" w:hAnsi="Segoe UI" w:cs="Segoe UI"/>
          <w:color w:val="000000"/>
        </w:rPr>
        <w:t xml:space="preserve"> приемные дни: </w:t>
      </w:r>
      <w:r w:rsidRPr="003A2941">
        <w:rPr>
          <w:rFonts w:ascii="Segoe UI" w:hAnsi="Segoe UI" w:cs="Segoe UI"/>
          <w:b/>
          <w:color w:val="000000"/>
        </w:rPr>
        <w:t>вторник с 8.00 до 12.00, четверг с 13.00 до 17.00.</w:t>
      </w:r>
      <w:r w:rsidRPr="0045149E">
        <w:rPr>
          <w:rFonts w:ascii="Segoe UI" w:hAnsi="Segoe UI" w:cs="Segoe UI"/>
          <w:color w:val="000000"/>
        </w:rPr>
        <w:t xml:space="preserve">  </w:t>
      </w:r>
    </w:p>
    <w:p w:rsidR="003A2941" w:rsidRDefault="003A2941" w:rsidP="003A2941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 том, как устроиться в 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>
        <w:rPr>
          <w:rFonts w:ascii="Segoe UI" w:hAnsi="Segoe UI" w:cs="Segoe UI"/>
          <w:color w:val="000000"/>
        </w:rPr>
        <w:t xml:space="preserve"> по Республике Татарстан, читайте </w:t>
      </w:r>
      <w:r w:rsidR="0092221D">
        <w:rPr>
          <w:rFonts w:ascii="Segoe UI" w:hAnsi="Segoe UI" w:cs="Segoe UI"/>
          <w:color w:val="000000"/>
        </w:rPr>
        <w:t xml:space="preserve">на официальном сайте </w:t>
      </w:r>
      <w:hyperlink r:id="rId6" w:history="1">
        <w:r w:rsidR="0092221D" w:rsidRPr="0092221D">
          <w:rPr>
            <w:rStyle w:val="a3"/>
            <w:rFonts w:ascii="Segoe UI" w:hAnsi="Segoe UI" w:cs="Segoe UI"/>
          </w:rPr>
          <w:t>кампании.</w:t>
        </w:r>
      </w:hyperlink>
      <w:r>
        <w:rPr>
          <w:rFonts w:ascii="Segoe UI" w:hAnsi="Segoe UI" w:cs="Segoe UI"/>
          <w:color w:val="000000"/>
        </w:rPr>
        <w:t xml:space="preserve"> </w:t>
      </w:r>
    </w:p>
    <w:p w:rsidR="003A2941" w:rsidRPr="006A029F" w:rsidRDefault="003A2941" w:rsidP="003A2941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3A2941" w:rsidRDefault="003A294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A04898" w:rsidRDefault="00A04898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B66F02" w:rsidRPr="00FE2E6A" w:rsidRDefault="00B1783E" w:rsidP="00FE2E6A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FE2E6A">
        <w:rPr>
          <w:rFonts w:ascii="Segoe UI" w:hAnsi="Segoe UI" w:cs="Segoe UI"/>
          <w:b/>
          <w:sz w:val="20"/>
          <w:szCs w:val="20"/>
        </w:rPr>
        <w:t>К</w:t>
      </w:r>
      <w:r w:rsidR="00B66F02" w:rsidRPr="00FE2E6A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E2E6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E2E6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Галина</w:t>
      </w:r>
    </w:p>
    <w:p w:rsidR="00B66F02" w:rsidRPr="00FE2E6A" w:rsidRDefault="001270AC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B66F02" w:rsidRPr="00FE2E6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66F02" w:rsidRPr="00FE2E6A" w:rsidRDefault="00B66F02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>https://vk.com/rosreestr16</w:t>
      </w:r>
    </w:p>
    <w:p w:rsidR="00B1783E" w:rsidRPr="00FE2E6A" w:rsidRDefault="003A2941" w:rsidP="00FE2E6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B1783E" w:rsidRPr="00FE2E6A" w:rsidSect="00A4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A04AA"/>
    <w:rsid w:val="000B0A05"/>
    <w:rsid w:val="000C5C6C"/>
    <w:rsid w:val="000F1609"/>
    <w:rsid w:val="00110092"/>
    <w:rsid w:val="001270AC"/>
    <w:rsid w:val="00147150"/>
    <w:rsid w:val="00163AC0"/>
    <w:rsid w:val="001658FD"/>
    <w:rsid w:val="001678C9"/>
    <w:rsid w:val="001B564E"/>
    <w:rsid w:val="001E2E61"/>
    <w:rsid w:val="00205C82"/>
    <w:rsid w:val="002747B7"/>
    <w:rsid w:val="002A2009"/>
    <w:rsid w:val="002A2A41"/>
    <w:rsid w:val="003673D8"/>
    <w:rsid w:val="003952B5"/>
    <w:rsid w:val="003A2941"/>
    <w:rsid w:val="003D7106"/>
    <w:rsid w:val="00414E19"/>
    <w:rsid w:val="00427731"/>
    <w:rsid w:val="0045149E"/>
    <w:rsid w:val="004571CD"/>
    <w:rsid w:val="004B0CE0"/>
    <w:rsid w:val="004B1E90"/>
    <w:rsid w:val="004B49D2"/>
    <w:rsid w:val="004C383F"/>
    <w:rsid w:val="004F44DC"/>
    <w:rsid w:val="005368BC"/>
    <w:rsid w:val="00596FA5"/>
    <w:rsid w:val="00633B8B"/>
    <w:rsid w:val="00682A79"/>
    <w:rsid w:val="006944B3"/>
    <w:rsid w:val="006A029F"/>
    <w:rsid w:val="006A556B"/>
    <w:rsid w:val="006E582A"/>
    <w:rsid w:val="00713D24"/>
    <w:rsid w:val="00757814"/>
    <w:rsid w:val="00776E6B"/>
    <w:rsid w:val="007A4064"/>
    <w:rsid w:val="00820E1C"/>
    <w:rsid w:val="00890D88"/>
    <w:rsid w:val="008A7B39"/>
    <w:rsid w:val="008C0AF8"/>
    <w:rsid w:val="0092221D"/>
    <w:rsid w:val="0099219D"/>
    <w:rsid w:val="009B2303"/>
    <w:rsid w:val="009B5E05"/>
    <w:rsid w:val="009F7DC5"/>
    <w:rsid w:val="00A04898"/>
    <w:rsid w:val="00A06CF8"/>
    <w:rsid w:val="00A439F4"/>
    <w:rsid w:val="00A93599"/>
    <w:rsid w:val="00AB0865"/>
    <w:rsid w:val="00B12112"/>
    <w:rsid w:val="00B1783E"/>
    <w:rsid w:val="00B66F02"/>
    <w:rsid w:val="00BD7E76"/>
    <w:rsid w:val="00BF49A9"/>
    <w:rsid w:val="00C27F73"/>
    <w:rsid w:val="00C367A2"/>
    <w:rsid w:val="00C710C0"/>
    <w:rsid w:val="00C96F9B"/>
    <w:rsid w:val="00CC698A"/>
    <w:rsid w:val="00CF204B"/>
    <w:rsid w:val="00D1289F"/>
    <w:rsid w:val="00D829AE"/>
    <w:rsid w:val="00E67145"/>
    <w:rsid w:val="00F76404"/>
    <w:rsid w:val="00FD4483"/>
    <w:rsid w:val="00FE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kadastr.tatarstan.ru/" TargetMode="External"/><Relationship Id="rId5" Type="http://schemas.openxmlformats.org/officeDocument/2006/relationships/hyperlink" Target="https://rosreestr.tatarstan.ru/jobs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2023-10-04T05:43:00Z</cp:lastPrinted>
  <dcterms:created xsi:type="dcterms:W3CDTF">2023-09-19T12:48:00Z</dcterms:created>
  <dcterms:modified xsi:type="dcterms:W3CDTF">2023-10-04T08:43:00Z</dcterms:modified>
</cp:coreProperties>
</file>