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8F77" w14:textId="77777777" w:rsidR="00890A58" w:rsidRPr="00CA4D84" w:rsidRDefault="00890A58" w:rsidP="00890A58">
      <w:pPr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CA4D84">
        <w:rPr>
          <w:b/>
          <w:bCs/>
          <w:sz w:val="28"/>
          <w:szCs w:val="28"/>
        </w:rPr>
        <w:t>Татарстанский бизнес получит бесплатный доступ сервисам электронного документооборота</w:t>
      </w:r>
    </w:p>
    <w:p w14:paraId="74AFBE17" w14:textId="77777777" w:rsidR="00890A58" w:rsidRPr="00CA4D84" w:rsidRDefault="00890A58" w:rsidP="00890A58">
      <w:pPr>
        <w:ind w:firstLine="709"/>
        <w:jc w:val="both"/>
        <w:rPr>
          <w:sz w:val="28"/>
          <w:szCs w:val="28"/>
        </w:rPr>
      </w:pPr>
      <w:r w:rsidRPr="00CA4D84">
        <w:rPr>
          <w:sz w:val="28"/>
          <w:szCs w:val="28"/>
        </w:rPr>
        <w:t>В рамках реализации национального проекта «Малое и среднее предпринимательство» Центр «Мой бизнес» при поддержке Министерства экономики РТ открыл прием заявок на услугу по предоставлению бесплатного доступа к сервису электронного документооборота на один календарный год. В 2022 году Центр «Мой бизнес» принял более 200 заявок по данной программе поддержки.</w:t>
      </w:r>
    </w:p>
    <w:p w14:paraId="151C6DEC" w14:textId="77777777" w:rsidR="00890A58" w:rsidRPr="00CA4D84" w:rsidRDefault="00890A58" w:rsidP="00890A58">
      <w:pPr>
        <w:ind w:firstLine="709"/>
        <w:jc w:val="both"/>
        <w:rPr>
          <w:sz w:val="28"/>
          <w:szCs w:val="28"/>
        </w:rPr>
      </w:pPr>
      <w:r w:rsidRPr="00CA4D84">
        <w:rPr>
          <w:sz w:val="28"/>
          <w:szCs w:val="28"/>
        </w:rPr>
        <w:t>Специалисты Центра «Мой бизнес» отметили важность использования предпринимателями сервисов ЭДО. Электронный документооборот — это безбумажный способ организации делопроизводства. При ЭДО акты, счета-фактуры, договоры, соглашения, накладные и другие документы оформляются в электронном виде и отправляются по интернету. В результате снижаются непроизводственные расходы, ускоряются бизнес-процессы.</w:t>
      </w:r>
    </w:p>
    <w:p w14:paraId="7EB1AA0F" w14:textId="77777777" w:rsidR="00890A58" w:rsidRPr="00CA4D84" w:rsidRDefault="00890A58" w:rsidP="00890A58">
      <w:pPr>
        <w:ind w:firstLine="709"/>
        <w:jc w:val="both"/>
        <w:rPr>
          <w:sz w:val="28"/>
          <w:szCs w:val="28"/>
        </w:rPr>
      </w:pPr>
      <w:r w:rsidRPr="00CA4D84">
        <w:rPr>
          <w:sz w:val="28"/>
          <w:szCs w:val="28"/>
        </w:rPr>
        <w:t>ЭДО позволяет:</w:t>
      </w:r>
    </w:p>
    <w:p w14:paraId="00D5EB8D" w14:textId="77777777" w:rsidR="00890A58" w:rsidRPr="00CA4D84" w:rsidRDefault="00890A58" w:rsidP="00890A58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CA4D84">
        <w:rPr>
          <w:sz w:val="28"/>
          <w:szCs w:val="28"/>
        </w:rPr>
        <w:t>получать, создавать, обрабатывать, отправлять документы в цифровом виде;</w:t>
      </w:r>
    </w:p>
    <w:p w14:paraId="29BA3B7E" w14:textId="77777777" w:rsidR="00890A58" w:rsidRPr="00CA4D84" w:rsidRDefault="00890A58" w:rsidP="00890A58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CA4D84">
        <w:rPr>
          <w:sz w:val="28"/>
          <w:szCs w:val="28"/>
        </w:rPr>
        <w:t>вести архив, сформировать единую базу документов;</w:t>
      </w:r>
    </w:p>
    <w:p w14:paraId="68891E40" w14:textId="77777777" w:rsidR="00890A58" w:rsidRPr="00CA4D84" w:rsidRDefault="00890A58" w:rsidP="00890A58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CA4D84">
        <w:rPr>
          <w:sz w:val="28"/>
          <w:szCs w:val="28"/>
        </w:rPr>
        <w:t>совершать сделки с контрагентами из других городов;</w:t>
      </w:r>
    </w:p>
    <w:p w14:paraId="6F5A5B8B" w14:textId="77777777" w:rsidR="00890A58" w:rsidRPr="00CA4D84" w:rsidRDefault="00890A58" w:rsidP="00890A58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CA4D84">
        <w:rPr>
          <w:sz w:val="28"/>
          <w:szCs w:val="28"/>
        </w:rPr>
        <w:t>подписывать договоры за пределами офиса;</w:t>
      </w:r>
    </w:p>
    <w:p w14:paraId="7876E75E" w14:textId="77777777" w:rsidR="00890A58" w:rsidRPr="00CA4D84" w:rsidRDefault="00890A58" w:rsidP="00890A58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CA4D84">
        <w:rPr>
          <w:sz w:val="28"/>
          <w:szCs w:val="28"/>
        </w:rPr>
        <w:t>находить, подготавливать пакеты документов для сдачи отчетности.</w:t>
      </w:r>
    </w:p>
    <w:p w14:paraId="0496F55E" w14:textId="77777777" w:rsidR="00890A58" w:rsidRPr="00CA4D84" w:rsidRDefault="00890A58" w:rsidP="00890A58">
      <w:pPr>
        <w:ind w:firstLine="709"/>
        <w:jc w:val="both"/>
        <w:rPr>
          <w:sz w:val="28"/>
          <w:szCs w:val="28"/>
        </w:rPr>
      </w:pPr>
      <w:r w:rsidRPr="00CA4D84">
        <w:rPr>
          <w:sz w:val="28"/>
          <w:szCs w:val="28"/>
        </w:rPr>
        <w:t>Для участия в программе поддержки от Центра «Мой бизнес» необходимо подать заявку на Цифровой платформе МСП.РФ в разделе «Региональные меры поддержки», выбрать услугу «Предоставление бесплатного доступа к системе электронного документооборота».</w:t>
      </w:r>
    </w:p>
    <w:p w14:paraId="2E4FC023" w14:textId="77777777" w:rsidR="00890A58" w:rsidRPr="00CA4D84" w:rsidRDefault="00890A58" w:rsidP="00890A58">
      <w:pPr>
        <w:ind w:firstLine="709"/>
        <w:jc w:val="both"/>
        <w:rPr>
          <w:sz w:val="28"/>
          <w:szCs w:val="28"/>
        </w:rPr>
      </w:pPr>
      <w:r w:rsidRPr="00CA4D84">
        <w:rPr>
          <w:sz w:val="28"/>
          <w:szCs w:val="28"/>
        </w:rPr>
        <w:t xml:space="preserve">Результат рассмотрения заявки предприниматель сможет отследить в личном кабинете на Цифровой платформе МСП.РФ. Получить дополнительную информацию об услуге можно по номеру горячей линии Центра «Мой бизнес»: 8 (843) 524-90-90. </w:t>
      </w:r>
    </w:p>
    <w:p w14:paraId="448ABFE7" w14:textId="77777777" w:rsidR="00890A58" w:rsidRPr="00CA4D84" w:rsidRDefault="00890A58" w:rsidP="00890A58">
      <w:pPr>
        <w:ind w:firstLine="709"/>
        <w:jc w:val="both"/>
        <w:rPr>
          <w:sz w:val="28"/>
          <w:szCs w:val="28"/>
        </w:rPr>
      </w:pPr>
      <w:r w:rsidRPr="00CA4D84">
        <w:rPr>
          <w:sz w:val="28"/>
          <w:szCs w:val="28"/>
        </w:rPr>
        <w:t>Напоминаем, что программы поддержки реализуются на базе татарстанского центра «Мой бизнес», в рамках нацпроекта «Малое и среднее предпринимательство», который инициировал Президент и курирует первый вице-премьер Андрей Белоусов.</w:t>
      </w:r>
    </w:p>
    <w:p w14:paraId="19F0DBCF" w14:textId="77777777" w:rsidR="00890A58" w:rsidRPr="00CA4D84" w:rsidRDefault="00890A58" w:rsidP="00890A58">
      <w:pPr>
        <w:jc w:val="both"/>
        <w:rPr>
          <w:sz w:val="28"/>
          <w:szCs w:val="28"/>
        </w:rPr>
      </w:pPr>
    </w:p>
    <w:p w14:paraId="482D5456" w14:textId="77777777" w:rsidR="00890A58" w:rsidRDefault="00890A58" w:rsidP="00890A58">
      <w:pPr>
        <w:ind w:firstLine="709"/>
        <w:jc w:val="right"/>
        <w:rPr>
          <w:b/>
          <w:bCs/>
          <w:sz w:val="28"/>
          <w:szCs w:val="28"/>
        </w:rPr>
      </w:pPr>
    </w:p>
    <w:p w14:paraId="0E0953AB" w14:textId="77777777" w:rsidR="00890A58" w:rsidRDefault="00890A58" w:rsidP="00890A58">
      <w:pPr>
        <w:ind w:firstLine="709"/>
        <w:jc w:val="right"/>
        <w:rPr>
          <w:b/>
          <w:bCs/>
          <w:sz w:val="28"/>
          <w:szCs w:val="28"/>
        </w:rPr>
      </w:pPr>
    </w:p>
    <w:p w14:paraId="16DB743B" w14:textId="77777777" w:rsidR="00890A58" w:rsidRDefault="00890A58" w:rsidP="00890A58">
      <w:pPr>
        <w:ind w:firstLine="709"/>
        <w:jc w:val="right"/>
        <w:rPr>
          <w:b/>
          <w:bCs/>
          <w:sz w:val="28"/>
          <w:szCs w:val="28"/>
        </w:rPr>
      </w:pPr>
    </w:p>
    <w:p w14:paraId="7C06BC3E" w14:textId="77777777" w:rsidR="00890A58" w:rsidRDefault="00890A58" w:rsidP="00890A58">
      <w:pPr>
        <w:ind w:firstLine="709"/>
        <w:jc w:val="right"/>
        <w:rPr>
          <w:b/>
          <w:bCs/>
          <w:sz w:val="28"/>
          <w:szCs w:val="28"/>
        </w:rPr>
      </w:pPr>
    </w:p>
    <w:p w14:paraId="29709B4C" w14:textId="77777777" w:rsidR="00890A58" w:rsidRDefault="00890A58" w:rsidP="00890A58">
      <w:pPr>
        <w:ind w:firstLine="709"/>
        <w:jc w:val="right"/>
        <w:rPr>
          <w:b/>
          <w:bCs/>
          <w:sz w:val="28"/>
          <w:szCs w:val="28"/>
        </w:rPr>
      </w:pPr>
    </w:p>
    <w:p w14:paraId="6002875A" w14:textId="77777777" w:rsidR="00890A58" w:rsidRDefault="00890A58" w:rsidP="00890A58">
      <w:pPr>
        <w:ind w:firstLine="709"/>
        <w:jc w:val="right"/>
        <w:rPr>
          <w:b/>
          <w:bCs/>
          <w:sz w:val="28"/>
          <w:szCs w:val="28"/>
        </w:rPr>
      </w:pPr>
    </w:p>
    <w:p w14:paraId="5C0F723E" w14:textId="77777777" w:rsidR="00890A58" w:rsidRDefault="00890A58" w:rsidP="00890A58">
      <w:pPr>
        <w:ind w:firstLine="709"/>
        <w:jc w:val="right"/>
        <w:rPr>
          <w:b/>
          <w:bCs/>
          <w:sz w:val="28"/>
          <w:szCs w:val="28"/>
        </w:rPr>
      </w:pPr>
    </w:p>
    <w:p w14:paraId="579E999A" w14:textId="77777777" w:rsidR="00890A58" w:rsidRDefault="00890A58" w:rsidP="00890A58">
      <w:pPr>
        <w:ind w:firstLine="709"/>
        <w:jc w:val="right"/>
        <w:rPr>
          <w:b/>
          <w:bCs/>
          <w:sz w:val="28"/>
          <w:szCs w:val="28"/>
        </w:rPr>
      </w:pPr>
    </w:p>
    <w:p w14:paraId="4CB47886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395"/>
    <w:multiLevelType w:val="hybridMultilevel"/>
    <w:tmpl w:val="A644F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57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0A"/>
    <w:rsid w:val="006C0B77"/>
    <w:rsid w:val="0080580A"/>
    <w:rsid w:val="008242FF"/>
    <w:rsid w:val="00870751"/>
    <w:rsid w:val="00890A58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B955A-748D-4E1C-AC18-37C33F66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A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Калимуллина</dc:creator>
  <cp:keywords/>
  <dc:description/>
  <cp:lastModifiedBy>Елена Калимуллина</cp:lastModifiedBy>
  <cp:revision>2</cp:revision>
  <dcterms:created xsi:type="dcterms:W3CDTF">2023-08-10T10:31:00Z</dcterms:created>
  <dcterms:modified xsi:type="dcterms:W3CDTF">2023-08-10T10:31:00Z</dcterms:modified>
</cp:coreProperties>
</file>