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634" w:rsidRDefault="00DF5CFD" w:rsidP="00DF5CFD">
      <w:pPr>
        <w:tabs>
          <w:tab w:val="left" w:pos="295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D33014" w:rsidRDefault="00C13634" w:rsidP="00DF5CFD">
      <w:pPr>
        <w:tabs>
          <w:tab w:val="left" w:pos="295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DF5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Специалисты </w:t>
      </w:r>
      <w:proofErr w:type="spellStart"/>
      <w:r w:rsidR="00DF5CFD" w:rsidRPr="00DF5CFD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Чистопольского</w:t>
      </w:r>
      <w:proofErr w:type="spellEnd"/>
      <w:r w:rsidR="00DF5CFD" w:rsidRPr="00DF5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территориального органа  </w:t>
      </w:r>
      <w:proofErr w:type="spellStart"/>
      <w:r w:rsidR="00DF5CFD" w:rsidRPr="00DF5CF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Госалкогольинспекции</w:t>
      </w:r>
      <w:proofErr w:type="spellEnd"/>
      <w:r w:rsidR="00DF5CFD" w:rsidRPr="00DF5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Татарстан </w:t>
      </w:r>
      <w:r w:rsidR="00DF5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совместно с </w:t>
      </w:r>
      <w:r w:rsidR="00DF5CFD" w:rsidRPr="00DF5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5CFD">
        <w:rPr>
          <w:rFonts w:ascii="Times New Roman" w:eastAsia="Times New Roman" w:hAnsi="Times New Roman" w:cs="Times New Roman"/>
          <w:sz w:val="28"/>
          <w:szCs w:val="28"/>
          <w:lang w:eastAsia="ru-RU"/>
        </w:rPr>
        <w:t>ТОУ</w:t>
      </w:r>
      <w:r w:rsidR="00DF5CFD" w:rsidRPr="00DF5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F5CFD" w:rsidRPr="00DF5CFD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Роспотребнадзора</w:t>
      </w:r>
      <w:proofErr w:type="spellEnd"/>
      <w:r w:rsidR="00DF5CFD" w:rsidRPr="00DF5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5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DF5CFD" w:rsidRPr="00DF5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Республики Татарстан </w:t>
      </w:r>
      <w:r w:rsidR="00DF5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провели </w:t>
      </w:r>
      <w:r w:rsidR="00DF5CFD" w:rsidRPr="00DF5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консультационный стол в МФЦ </w:t>
      </w:r>
      <w:proofErr w:type="spellStart"/>
      <w:r w:rsidR="00DF5CFD" w:rsidRPr="00DF5CFD">
        <w:rPr>
          <w:rFonts w:ascii="Times New Roman" w:eastAsia="Times New Roman" w:hAnsi="Times New Roman" w:cs="Times New Roman"/>
          <w:sz w:val="28"/>
          <w:szCs w:val="28"/>
          <w:lang w:eastAsia="ru-RU"/>
        </w:rPr>
        <w:t>Нурлатского</w:t>
      </w:r>
      <w:proofErr w:type="spellEnd"/>
      <w:r w:rsidR="00DF5CFD" w:rsidRPr="00DF5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РТ</w:t>
      </w:r>
      <w:r w:rsidR="00D3301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F5CFD" w:rsidRPr="00DF5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3014" w:rsidRPr="00D33014" w:rsidRDefault="00D33014" w:rsidP="00DF5CFD">
      <w:pPr>
        <w:tabs>
          <w:tab w:val="left" w:pos="295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33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D330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Основная цель мероприятия – повышение грамотности населения через информирование. </w:t>
      </w:r>
    </w:p>
    <w:p w:rsidR="005E13D2" w:rsidRDefault="00D33014" w:rsidP="00DF5CFD">
      <w:pPr>
        <w:tabs>
          <w:tab w:val="left" w:pos="295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color w:val="3C4052"/>
          <w:shd w:val="clear" w:color="auto" w:fill="FFFFFF"/>
        </w:rPr>
        <w:t xml:space="preserve">         </w:t>
      </w:r>
      <w:r w:rsidR="00DF5CFD" w:rsidRPr="00DF5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встречи </w:t>
      </w:r>
      <w:r w:rsidR="00DF5CFD" w:rsidRPr="00DF5CFD">
        <w:rPr>
          <w:rFonts w:ascii="Times New Roman" w:hAnsi="Times New Roman" w:cs="Times New Roman"/>
          <w:sz w:val="28"/>
          <w:szCs w:val="28"/>
          <w:shd w:val="clear" w:color="auto" w:fill="FFFFFF"/>
        </w:rPr>
        <w:t>даны разъяснения норм действующего законодательства в сфере  потребительского рынка, порядка подачи претензий и сроков их рассмотрения. В ходе мероприятия розданы брошюры, памятки с различной тематикой в сфере защиты прав потребителей и газета «Вестник потребителя Татарстана».</w:t>
      </w:r>
    </w:p>
    <w:p w:rsidR="005E13D2" w:rsidRDefault="005E13D2" w:rsidP="005E13D2">
      <w:pPr>
        <w:rPr>
          <w:rFonts w:ascii="Times New Roman" w:hAnsi="Times New Roman" w:cs="Times New Roman"/>
          <w:sz w:val="28"/>
          <w:szCs w:val="28"/>
        </w:rPr>
      </w:pPr>
    </w:p>
    <w:p w:rsidR="00512F0B" w:rsidRPr="005E13D2" w:rsidRDefault="005E13D2" w:rsidP="005E13D2">
      <w:pPr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5E13D2">
        <w:rPr>
          <w:rFonts w:ascii="Times New Roman" w:hAnsi="Times New Roman" w:cs="Times New Roman"/>
          <w:i/>
          <w:sz w:val="28"/>
          <w:szCs w:val="28"/>
        </w:rPr>
        <w:t>Чистопольский</w:t>
      </w:r>
      <w:proofErr w:type="spellEnd"/>
      <w:r w:rsidRPr="005E13D2">
        <w:rPr>
          <w:rFonts w:ascii="Times New Roman" w:hAnsi="Times New Roman" w:cs="Times New Roman"/>
          <w:i/>
          <w:sz w:val="28"/>
          <w:szCs w:val="28"/>
        </w:rPr>
        <w:t xml:space="preserve"> террит</w:t>
      </w:r>
      <w:bookmarkStart w:id="0" w:name="_GoBack"/>
      <w:bookmarkEnd w:id="0"/>
      <w:r w:rsidRPr="005E13D2">
        <w:rPr>
          <w:rFonts w:ascii="Times New Roman" w:hAnsi="Times New Roman" w:cs="Times New Roman"/>
          <w:i/>
          <w:sz w:val="28"/>
          <w:szCs w:val="28"/>
        </w:rPr>
        <w:t xml:space="preserve">ориальный орган </w:t>
      </w:r>
      <w:proofErr w:type="spellStart"/>
      <w:r w:rsidRPr="005E13D2">
        <w:rPr>
          <w:rFonts w:ascii="Times New Roman" w:hAnsi="Times New Roman" w:cs="Times New Roman"/>
          <w:i/>
          <w:sz w:val="28"/>
          <w:szCs w:val="28"/>
        </w:rPr>
        <w:t>Госалкогольинспекции</w:t>
      </w:r>
      <w:proofErr w:type="spellEnd"/>
      <w:r w:rsidRPr="005E13D2">
        <w:rPr>
          <w:rFonts w:ascii="Times New Roman" w:hAnsi="Times New Roman" w:cs="Times New Roman"/>
          <w:i/>
          <w:sz w:val="28"/>
          <w:szCs w:val="28"/>
        </w:rPr>
        <w:t xml:space="preserve"> РТ</w:t>
      </w:r>
    </w:p>
    <w:sectPr w:rsidR="00512F0B" w:rsidRPr="005E13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2EE"/>
    <w:rsid w:val="002632EE"/>
    <w:rsid w:val="00331AA6"/>
    <w:rsid w:val="00512F0B"/>
    <w:rsid w:val="005E13D2"/>
    <w:rsid w:val="006E7A1A"/>
    <w:rsid w:val="00C13634"/>
    <w:rsid w:val="00D33014"/>
    <w:rsid w:val="00DF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2023-01-26T10:20:00Z</dcterms:created>
  <dcterms:modified xsi:type="dcterms:W3CDTF">2023-01-26T11:01:00Z</dcterms:modified>
</cp:coreProperties>
</file>