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-200026</wp:posOffset>
            </wp:positionV>
            <wp:extent cx="1201256" cy="11906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256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</w:p>
    <w:p w:rsidR="00C95C13" w:rsidRPr="003F3306" w:rsidRDefault="00C95C13" w:rsidP="00C95C13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  <w:lang w:val="tt-RU"/>
        </w:rPr>
        <w:t>Пресс-релиз</w:t>
      </w:r>
    </w:p>
    <w:p w:rsidR="00C95C13" w:rsidRDefault="00B7789E" w:rsidP="00C95C13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27</w:t>
      </w:r>
      <w:r w:rsidR="00C2621B">
        <w:rPr>
          <w:rFonts w:ascii="Segoe UI" w:hAnsi="Segoe UI" w:cs="Segoe UI"/>
          <w:b/>
          <w:sz w:val="32"/>
          <w:szCs w:val="32"/>
        </w:rPr>
        <w:t>.09</w:t>
      </w:r>
      <w:r w:rsidR="00C95C13" w:rsidRPr="003F3306">
        <w:rPr>
          <w:rFonts w:ascii="Segoe UI" w:hAnsi="Segoe UI" w:cs="Segoe UI"/>
          <w:b/>
          <w:sz w:val="32"/>
          <w:szCs w:val="32"/>
        </w:rPr>
        <w:t>.2022</w:t>
      </w:r>
    </w:p>
    <w:p w:rsidR="00F87FC6" w:rsidRDefault="00F87FC6" w:rsidP="00C95C13">
      <w:pPr>
        <w:jc w:val="center"/>
        <w:rPr>
          <w:rFonts w:ascii="Segoe UI" w:hAnsi="Segoe UI" w:cs="Segoe UI"/>
          <w:b/>
          <w:sz w:val="32"/>
          <w:szCs w:val="32"/>
        </w:rPr>
      </w:pPr>
    </w:p>
    <w:p w:rsidR="00F87FC6" w:rsidRDefault="00F87FC6" w:rsidP="00F87FC6">
      <w:pPr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В Татарстане средний срок регистрации недвижимости </w:t>
      </w:r>
      <w:r w:rsidR="00762760">
        <w:rPr>
          <w:rFonts w:ascii="Segoe UI" w:hAnsi="Segoe UI" w:cs="Segoe UI"/>
          <w:b/>
          <w:sz w:val="32"/>
          <w:szCs w:val="32"/>
        </w:rPr>
        <w:t>составляет</w:t>
      </w:r>
      <w:r w:rsidR="008A73B0">
        <w:rPr>
          <w:rFonts w:ascii="Segoe UI" w:hAnsi="Segoe UI" w:cs="Segoe UI"/>
          <w:b/>
          <w:sz w:val="32"/>
          <w:szCs w:val="32"/>
        </w:rPr>
        <w:t xml:space="preserve"> два</w:t>
      </w:r>
      <w:r w:rsidR="00762760">
        <w:rPr>
          <w:rFonts w:ascii="Segoe UI" w:hAnsi="Segoe UI" w:cs="Segoe UI"/>
          <w:b/>
          <w:sz w:val="32"/>
          <w:szCs w:val="32"/>
        </w:rPr>
        <w:t xml:space="preserve"> рабочих</w:t>
      </w:r>
      <w:r w:rsidR="008A73B0">
        <w:rPr>
          <w:rFonts w:ascii="Segoe UI" w:hAnsi="Segoe UI" w:cs="Segoe UI"/>
          <w:b/>
          <w:sz w:val="32"/>
          <w:szCs w:val="32"/>
        </w:rPr>
        <w:t xml:space="preserve"> дня</w:t>
      </w:r>
    </w:p>
    <w:p w:rsidR="008A73B0" w:rsidRPr="003B4E61" w:rsidRDefault="008A73B0" w:rsidP="00F87FC6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  <w:bookmarkStart w:id="0" w:name="_GoBack"/>
      <w:r w:rsidRPr="003B4E61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Такие данные приводит </w:t>
      </w:r>
      <w:proofErr w:type="spellStart"/>
      <w:r w:rsidRPr="003B4E61">
        <w:rPr>
          <w:rFonts w:ascii="Segoe UI" w:hAnsi="Segoe UI" w:cs="Segoe UI"/>
          <w:i/>
          <w:sz w:val="24"/>
          <w:szCs w:val="24"/>
          <w:shd w:val="clear" w:color="auto" w:fill="FDFCFB"/>
        </w:rPr>
        <w:t>Росреестр</w:t>
      </w:r>
      <w:proofErr w:type="spellEnd"/>
      <w:r w:rsidRPr="003B4E61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Татарстана</w:t>
      </w:r>
      <w:r w:rsidR="00A22529" w:rsidRPr="003B4E61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, сравнив показатели в начале года и на конец августа. Больше всего </w:t>
      </w:r>
      <w:r w:rsidR="00FB06DD" w:rsidRPr="003B4E61">
        <w:rPr>
          <w:rFonts w:ascii="Segoe UI" w:hAnsi="Segoe UI" w:cs="Segoe UI"/>
          <w:i/>
          <w:sz w:val="24"/>
          <w:szCs w:val="24"/>
          <w:shd w:val="clear" w:color="auto" w:fill="FDFCFB"/>
        </w:rPr>
        <w:t>сократились</w:t>
      </w:r>
      <w:r w:rsidR="003B4E61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сроки </w:t>
      </w:r>
      <w:r w:rsidR="00A22529" w:rsidRPr="003B4E61">
        <w:rPr>
          <w:rFonts w:ascii="Segoe UI" w:hAnsi="Segoe UI" w:cs="Segoe UI"/>
          <w:i/>
          <w:sz w:val="24"/>
          <w:szCs w:val="24"/>
          <w:shd w:val="clear" w:color="auto" w:fill="FDFCFB"/>
        </w:rPr>
        <w:t>при постановке не</w:t>
      </w:r>
      <w:r w:rsidR="00FB06DD" w:rsidRPr="003B4E61">
        <w:rPr>
          <w:rFonts w:ascii="Segoe UI" w:hAnsi="Segoe UI" w:cs="Segoe UI"/>
          <w:i/>
          <w:sz w:val="24"/>
          <w:szCs w:val="24"/>
          <w:shd w:val="clear" w:color="auto" w:fill="FDFCFB"/>
        </w:rPr>
        <w:t>движимости на кадастровый учет</w:t>
      </w:r>
      <w:r w:rsidR="00762760" w:rsidRPr="003B4E61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и по единой процедуре учета и регистрации недвижимости</w:t>
      </w:r>
      <w:r w:rsidR="00FB06DD" w:rsidRPr="003B4E61">
        <w:rPr>
          <w:rFonts w:ascii="Segoe UI" w:hAnsi="Segoe UI" w:cs="Segoe UI"/>
          <w:i/>
          <w:sz w:val="24"/>
          <w:szCs w:val="24"/>
          <w:shd w:val="clear" w:color="auto" w:fill="FDFCFB"/>
        </w:rPr>
        <w:t>.</w:t>
      </w:r>
    </w:p>
    <w:p w:rsidR="00F87FC6" w:rsidRDefault="005F740B" w:rsidP="00F87FC6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>
        <w:rPr>
          <w:rFonts w:ascii="Segoe UI" w:hAnsi="Segoe UI" w:cs="Segoe UI"/>
          <w:sz w:val="24"/>
          <w:szCs w:val="24"/>
          <w:shd w:val="clear" w:color="auto" w:fill="FDFCFB"/>
        </w:rPr>
        <w:t>Так, в</w:t>
      </w:r>
      <w:r w:rsidR="00F87FC6" w:rsidRPr="00F87FC6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8A73B0">
        <w:rPr>
          <w:rFonts w:ascii="Segoe UI" w:hAnsi="Segoe UI" w:cs="Segoe UI"/>
          <w:sz w:val="24"/>
          <w:szCs w:val="24"/>
          <w:shd w:val="clear" w:color="auto" w:fill="FDFCFB"/>
        </w:rPr>
        <w:t xml:space="preserve">августе в Татарстане </w:t>
      </w:r>
      <w:r w:rsidR="00F87FC6" w:rsidRPr="00F87FC6">
        <w:rPr>
          <w:rFonts w:ascii="Segoe UI" w:hAnsi="Segoe UI" w:cs="Segoe UI"/>
          <w:sz w:val="24"/>
          <w:szCs w:val="24"/>
          <w:shd w:val="clear" w:color="auto" w:fill="FDFCFB"/>
        </w:rPr>
        <w:t xml:space="preserve">средний срок регистрации прав на недвижимость </w:t>
      </w:r>
      <w:r w:rsidR="008A73B0">
        <w:rPr>
          <w:rFonts w:ascii="Segoe UI" w:hAnsi="Segoe UI" w:cs="Segoe UI"/>
          <w:sz w:val="24"/>
          <w:szCs w:val="24"/>
          <w:shd w:val="clear" w:color="auto" w:fill="FDFCFB"/>
        </w:rPr>
        <w:t xml:space="preserve">составил </w:t>
      </w:r>
      <w:r w:rsidR="00F87FC6" w:rsidRPr="00F87FC6">
        <w:rPr>
          <w:rFonts w:ascii="Segoe UI" w:hAnsi="Segoe UI" w:cs="Segoe UI"/>
          <w:sz w:val="24"/>
          <w:szCs w:val="24"/>
          <w:shd w:val="clear" w:color="auto" w:fill="FDFCFB"/>
        </w:rPr>
        <w:t>2 рабочих дней</w:t>
      </w:r>
      <w:r w:rsidR="008A73B0">
        <w:rPr>
          <w:rFonts w:ascii="Segoe UI" w:hAnsi="Segoe UI" w:cs="Segoe UI"/>
          <w:sz w:val="24"/>
          <w:szCs w:val="24"/>
          <w:shd w:val="clear" w:color="auto" w:fill="FDFCFB"/>
        </w:rPr>
        <w:t>. При этом з</w:t>
      </w:r>
      <w:r w:rsidR="008A73B0" w:rsidRPr="00F87FC6">
        <w:rPr>
          <w:rFonts w:ascii="Segoe UI" w:hAnsi="Segoe UI" w:cs="Segoe UI"/>
          <w:sz w:val="24"/>
          <w:szCs w:val="24"/>
          <w:shd w:val="clear" w:color="auto" w:fill="FDFCFB"/>
        </w:rPr>
        <w:t xml:space="preserve">аявления, поданные в электронном виде, обрабатываются </w:t>
      </w:r>
      <w:proofErr w:type="spellStart"/>
      <w:r w:rsidR="00A22529">
        <w:rPr>
          <w:rFonts w:ascii="Segoe UI" w:hAnsi="Segoe UI" w:cs="Segoe UI"/>
          <w:sz w:val="24"/>
          <w:szCs w:val="24"/>
          <w:shd w:val="clear" w:color="auto" w:fill="FDFCFB"/>
        </w:rPr>
        <w:t>Росреестром</w:t>
      </w:r>
      <w:proofErr w:type="spellEnd"/>
      <w:r w:rsidR="00A22529">
        <w:rPr>
          <w:rFonts w:ascii="Segoe UI" w:hAnsi="Segoe UI" w:cs="Segoe UI"/>
          <w:sz w:val="24"/>
          <w:szCs w:val="24"/>
          <w:shd w:val="clear" w:color="auto" w:fill="FDFCFB"/>
        </w:rPr>
        <w:t xml:space="preserve"> Татарстана </w:t>
      </w:r>
      <w:r w:rsidR="008A73B0" w:rsidRPr="00F87FC6">
        <w:rPr>
          <w:rFonts w:ascii="Segoe UI" w:hAnsi="Segoe UI" w:cs="Segoe UI"/>
          <w:sz w:val="24"/>
          <w:szCs w:val="24"/>
          <w:shd w:val="clear" w:color="auto" w:fill="FDFCFB"/>
        </w:rPr>
        <w:t xml:space="preserve">в среднем </w:t>
      </w:r>
      <w:r w:rsidR="00A22529">
        <w:rPr>
          <w:rFonts w:ascii="Segoe UI" w:hAnsi="Segoe UI" w:cs="Segoe UI"/>
          <w:sz w:val="24"/>
          <w:szCs w:val="24"/>
          <w:shd w:val="clear" w:color="auto" w:fill="FDFCFB"/>
        </w:rPr>
        <w:t xml:space="preserve">за </w:t>
      </w:r>
      <w:r w:rsidR="008A73B0" w:rsidRPr="00F87FC6">
        <w:rPr>
          <w:rFonts w:ascii="Segoe UI" w:hAnsi="Segoe UI" w:cs="Segoe UI"/>
          <w:sz w:val="24"/>
          <w:szCs w:val="24"/>
          <w:shd w:val="clear" w:color="auto" w:fill="FDFCFB"/>
        </w:rPr>
        <w:t>один день.</w:t>
      </w:r>
      <w:r w:rsidR="00DB60F2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</w:p>
    <w:p w:rsidR="005F740B" w:rsidRPr="00F87FC6" w:rsidRDefault="005F740B" w:rsidP="00F87FC6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>
        <w:rPr>
          <w:rFonts w:ascii="Segoe UI" w:hAnsi="Segoe UI" w:cs="Segoe UI"/>
          <w:sz w:val="24"/>
          <w:szCs w:val="24"/>
          <w:shd w:val="clear" w:color="auto" w:fill="FDFCFB"/>
        </w:rPr>
        <w:t xml:space="preserve">По сравнению с началом годом в два раза сократился срок кадастрового учета – с 4 до 2 рабочих дней. Также значительно уменьшился </w:t>
      </w:r>
      <w:r w:rsidR="009448A1">
        <w:rPr>
          <w:rFonts w:ascii="Segoe UI" w:hAnsi="Segoe UI" w:cs="Segoe UI"/>
          <w:sz w:val="24"/>
          <w:szCs w:val="24"/>
          <w:shd w:val="clear" w:color="auto" w:fill="FDFCFB"/>
        </w:rPr>
        <w:t xml:space="preserve">средний срок проведения единой процедуры: поставить недвижимость на кадастровый учет и одновременно зарегистрировать на нее права можно теперь за 3 рабочих дня. Ранее на оформление недвижимости по единой процедуре </w:t>
      </w:r>
      <w:r w:rsidR="00DB60F2">
        <w:rPr>
          <w:rFonts w:ascii="Segoe UI" w:hAnsi="Segoe UI" w:cs="Segoe UI"/>
          <w:sz w:val="24"/>
          <w:szCs w:val="24"/>
          <w:shd w:val="clear" w:color="auto" w:fill="FDFCFB"/>
        </w:rPr>
        <w:t xml:space="preserve">в начале этого года </w:t>
      </w:r>
      <w:r w:rsidR="009448A1">
        <w:rPr>
          <w:rFonts w:ascii="Segoe UI" w:hAnsi="Segoe UI" w:cs="Segoe UI"/>
          <w:sz w:val="24"/>
          <w:szCs w:val="24"/>
          <w:shd w:val="clear" w:color="auto" w:fill="FDFCFB"/>
        </w:rPr>
        <w:t xml:space="preserve">уходило в среднем 7 дней, в середине года – 6 дней. </w:t>
      </w:r>
    </w:p>
    <w:p w:rsidR="009E7CD8" w:rsidRDefault="000406AB" w:rsidP="000406AB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0406AB">
        <w:rPr>
          <w:rFonts w:ascii="Segoe UI" w:hAnsi="Segoe UI" w:cs="Segoe UI"/>
          <w:sz w:val="24"/>
          <w:szCs w:val="24"/>
          <w:shd w:val="clear" w:color="auto" w:fill="FDFCFB"/>
        </w:rPr>
        <w:t xml:space="preserve">Как прокомментировала </w:t>
      </w:r>
      <w:r w:rsidRPr="000406AB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заместитель руководителя Управления </w:t>
      </w:r>
      <w:proofErr w:type="spellStart"/>
      <w:r w:rsidRPr="000406AB">
        <w:rPr>
          <w:rFonts w:ascii="Segoe UI" w:hAnsi="Segoe UI" w:cs="Segoe UI"/>
          <w:b/>
          <w:sz w:val="24"/>
          <w:szCs w:val="24"/>
          <w:shd w:val="clear" w:color="auto" w:fill="FDFCFB"/>
        </w:rPr>
        <w:t>Росреестра</w:t>
      </w:r>
      <w:proofErr w:type="spellEnd"/>
      <w:r w:rsidRPr="000406AB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по Республике Татарстан Лилия </w:t>
      </w:r>
      <w:proofErr w:type="spellStart"/>
      <w:r w:rsidRPr="000406AB">
        <w:rPr>
          <w:rFonts w:ascii="Segoe UI" w:hAnsi="Segoe UI" w:cs="Segoe UI"/>
          <w:b/>
          <w:sz w:val="24"/>
          <w:szCs w:val="24"/>
          <w:shd w:val="clear" w:color="auto" w:fill="FDFCFB"/>
        </w:rPr>
        <w:t>Бурганова</w:t>
      </w:r>
      <w:proofErr w:type="spellEnd"/>
      <w:r w:rsidRPr="000406AB">
        <w:rPr>
          <w:rFonts w:ascii="Segoe UI" w:hAnsi="Segoe UI" w:cs="Segoe UI"/>
          <w:b/>
          <w:sz w:val="24"/>
          <w:szCs w:val="24"/>
          <w:shd w:val="clear" w:color="auto" w:fill="FDFCFB"/>
        </w:rPr>
        <w:t>,</w:t>
      </w:r>
      <w:r w:rsidRPr="000406AB">
        <w:rPr>
          <w:rFonts w:ascii="Segoe UI" w:hAnsi="Segoe UI" w:cs="Segoe UI"/>
          <w:sz w:val="24"/>
          <w:szCs w:val="24"/>
          <w:shd w:val="clear" w:color="auto" w:fill="FDFCFB"/>
        </w:rPr>
        <w:t xml:space="preserve"> в</w:t>
      </w:r>
      <w:r w:rsidR="00DB60F2" w:rsidRPr="000406AB">
        <w:rPr>
          <w:rFonts w:ascii="Segoe UI" w:hAnsi="Segoe UI" w:cs="Segoe UI"/>
          <w:sz w:val="24"/>
          <w:szCs w:val="24"/>
          <w:shd w:val="clear" w:color="auto" w:fill="FDFCFB"/>
        </w:rPr>
        <w:t xml:space="preserve"> соответствии с </w:t>
      </w:r>
      <w:r w:rsidRPr="000406AB">
        <w:rPr>
          <w:rFonts w:ascii="Segoe UI" w:hAnsi="Segoe UI" w:cs="Segoe UI"/>
          <w:sz w:val="24"/>
          <w:szCs w:val="24"/>
          <w:shd w:val="clear" w:color="auto" w:fill="FDFCFB"/>
        </w:rPr>
        <w:t xml:space="preserve">действующим </w:t>
      </w:r>
      <w:r w:rsidR="00DB60F2" w:rsidRPr="000406AB">
        <w:rPr>
          <w:rFonts w:ascii="Segoe UI" w:hAnsi="Segoe UI" w:cs="Segoe UI"/>
          <w:sz w:val="24"/>
          <w:szCs w:val="24"/>
          <w:shd w:val="clear" w:color="auto" w:fill="FDFCFB"/>
        </w:rPr>
        <w:t xml:space="preserve">законодательством срок оформления недвижимости </w:t>
      </w:r>
      <w:r w:rsidR="00C261A5" w:rsidRPr="000406AB">
        <w:rPr>
          <w:rFonts w:ascii="Segoe UI" w:hAnsi="Segoe UI" w:cs="Segoe UI"/>
          <w:sz w:val="24"/>
          <w:szCs w:val="24"/>
          <w:shd w:val="clear" w:color="auto" w:fill="FDFCFB"/>
        </w:rPr>
        <w:t>не может превышать 7-</w:t>
      </w:r>
      <w:r w:rsidR="00DB60F2" w:rsidRPr="000406AB">
        <w:rPr>
          <w:rFonts w:ascii="Segoe UI" w:hAnsi="Segoe UI" w:cs="Segoe UI"/>
          <w:sz w:val="24"/>
          <w:szCs w:val="24"/>
          <w:shd w:val="clear" w:color="auto" w:fill="FDFCFB"/>
        </w:rPr>
        <w:t>9 рабочих дней</w:t>
      </w:r>
      <w:r w:rsidR="009E7CD8">
        <w:rPr>
          <w:rFonts w:ascii="Segoe UI" w:hAnsi="Segoe UI" w:cs="Segoe UI"/>
          <w:sz w:val="24"/>
          <w:szCs w:val="24"/>
          <w:shd w:val="clear" w:color="auto" w:fill="FDFCFB"/>
        </w:rPr>
        <w:t xml:space="preserve"> (за исключением бытовой недвижимости)</w:t>
      </w:r>
      <w:r w:rsidR="00C261A5" w:rsidRPr="000406AB">
        <w:rPr>
          <w:rFonts w:ascii="Segoe UI" w:hAnsi="Segoe UI" w:cs="Segoe UI"/>
          <w:sz w:val="24"/>
          <w:szCs w:val="24"/>
          <w:shd w:val="clear" w:color="auto" w:fill="FDFCFB"/>
        </w:rPr>
        <w:t>, а по единой процедуре – 12 рабочих дней</w:t>
      </w:r>
      <w:r w:rsidR="00DB60F2" w:rsidRPr="000406AB">
        <w:rPr>
          <w:rFonts w:ascii="Segoe UI" w:hAnsi="Segoe UI" w:cs="Segoe UI"/>
          <w:sz w:val="24"/>
          <w:szCs w:val="24"/>
          <w:shd w:val="clear" w:color="auto" w:fill="FDFCFB"/>
        </w:rPr>
        <w:t>.</w:t>
      </w:r>
      <w:r w:rsidRPr="000406AB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DB60F2" w:rsidRPr="000406AB">
        <w:rPr>
          <w:rFonts w:ascii="Segoe UI" w:hAnsi="Segoe UI" w:cs="Segoe UI"/>
          <w:sz w:val="24"/>
          <w:szCs w:val="24"/>
          <w:shd w:val="clear" w:color="auto" w:fill="FDFCFB"/>
        </w:rPr>
        <w:t xml:space="preserve"> В Татарстане же в настоящее время фактический срок </w:t>
      </w:r>
      <w:r w:rsidR="00C261A5" w:rsidRPr="000406AB">
        <w:rPr>
          <w:rFonts w:ascii="Segoe UI" w:hAnsi="Segoe UI" w:cs="Segoe UI"/>
          <w:sz w:val="24"/>
          <w:szCs w:val="24"/>
          <w:shd w:val="clear" w:color="auto" w:fill="FDFCFB"/>
        </w:rPr>
        <w:t xml:space="preserve">оформления недвижимости занимает всего </w:t>
      </w:r>
      <w:r w:rsidR="00DB60F2" w:rsidRPr="000406AB">
        <w:rPr>
          <w:rFonts w:ascii="Segoe UI" w:hAnsi="Segoe UI" w:cs="Segoe UI"/>
          <w:sz w:val="24"/>
          <w:szCs w:val="24"/>
          <w:shd w:val="clear" w:color="auto" w:fill="FDFCFB"/>
        </w:rPr>
        <w:t>д</w:t>
      </w:r>
      <w:r>
        <w:rPr>
          <w:rFonts w:ascii="Segoe UI" w:hAnsi="Segoe UI" w:cs="Segoe UI"/>
          <w:sz w:val="24"/>
          <w:szCs w:val="24"/>
          <w:shd w:val="clear" w:color="auto" w:fill="FDFCFB"/>
        </w:rPr>
        <w:t xml:space="preserve">ва рабочих дня. </w:t>
      </w:r>
    </w:p>
    <w:p w:rsidR="00C261A5" w:rsidRDefault="000406AB" w:rsidP="000406AB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  <w:r>
        <w:rPr>
          <w:rFonts w:ascii="Segoe UI" w:hAnsi="Segoe UI" w:cs="Segoe UI"/>
          <w:i/>
          <w:sz w:val="24"/>
          <w:szCs w:val="24"/>
          <w:shd w:val="clear" w:color="auto" w:fill="FDFCFB"/>
        </w:rPr>
        <w:t>«</w:t>
      </w:r>
      <w:r w:rsidR="00DB60F2" w:rsidRPr="00762760">
        <w:rPr>
          <w:rFonts w:ascii="Segoe UI" w:hAnsi="Segoe UI" w:cs="Segoe UI"/>
          <w:i/>
          <w:sz w:val="24"/>
          <w:szCs w:val="24"/>
          <w:shd w:val="clear" w:color="auto" w:fill="FDFCFB"/>
        </w:rPr>
        <w:t>Во многом это стало возможно благодаря</w:t>
      </w:r>
      <w:r w:rsidR="00C261A5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особому вниманию, которое </w:t>
      </w:r>
      <w:r w:rsidR="00C261A5" w:rsidRPr="00C261A5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уделяется </w:t>
      </w:r>
      <w:r w:rsidR="00C261A5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переводу</w:t>
      </w:r>
      <w:r w:rsidR="00C261A5" w:rsidRPr="00C261A5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в электронный формат предоставления государственных услуг во взаимодействии с профессиональными участниками рынка – застройщиками, кредитными ор</w:t>
      </w:r>
      <w:r w:rsidR="00C261A5">
        <w:rPr>
          <w:rFonts w:ascii="Segoe UI" w:hAnsi="Segoe UI" w:cs="Segoe UI"/>
          <w:i/>
          <w:sz w:val="24"/>
          <w:szCs w:val="24"/>
          <w:shd w:val="clear" w:color="auto" w:fill="FDFCFB"/>
        </w:rPr>
        <w:t>ганизациями, нотариусами и гос</w:t>
      </w:r>
      <w:r w:rsidR="00C261A5" w:rsidRPr="00C261A5">
        <w:rPr>
          <w:rFonts w:ascii="Segoe UI" w:hAnsi="Segoe UI" w:cs="Segoe UI"/>
          <w:i/>
          <w:sz w:val="24"/>
          <w:szCs w:val="24"/>
          <w:shd w:val="clear" w:color="auto" w:fill="FDFCFB"/>
        </w:rPr>
        <w:t>органами.</w:t>
      </w:r>
      <w:r w:rsidR="00C261A5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Также в интересах граждан в рамках проекта </w:t>
      </w:r>
      <w:r w:rsidR="00C261A5" w:rsidRPr="00C261A5">
        <w:rPr>
          <w:rFonts w:ascii="Segoe UI" w:hAnsi="Segoe UI" w:cs="Segoe UI"/>
          <w:i/>
          <w:sz w:val="24"/>
          <w:szCs w:val="24"/>
          <w:shd w:val="clear" w:color="auto" w:fill="FDFCFB"/>
        </w:rPr>
        <w:t>"Ипотека за 24 часа"</w:t>
      </w:r>
      <w:r w:rsidR="00C261A5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сокращены сроки</w:t>
      </w:r>
      <w:r w:rsidR="00C261A5" w:rsidRPr="00C261A5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регистрации ипотечных сделок в </w:t>
      </w:r>
      <w:r w:rsidR="00C261A5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электронном виде до 1 – 2 дней. Кроме того, </w:t>
      </w:r>
      <w:r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сокращенные сроки установлены для льготных категорий граждан, при оформлении недвижимости, приобретаемой с использованием средств </w:t>
      </w:r>
      <w:proofErr w:type="spellStart"/>
      <w:r>
        <w:rPr>
          <w:rFonts w:ascii="Segoe UI" w:hAnsi="Segoe UI" w:cs="Segoe UI"/>
          <w:i/>
          <w:sz w:val="24"/>
          <w:szCs w:val="24"/>
          <w:shd w:val="clear" w:color="auto" w:fill="FDFCFB"/>
        </w:rPr>
        <w:t>маткапитала</w:t>
      </w:r>
      <w:proofErr w:type="spellEnd"/>
      <w:r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и т.д.</w:t>
      </w:r>
      <w:r w:rsidR="009E7CD8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Для </w:t>
      </w:r>
      <w:r w:rsidR="009E7CD8">
        <w:rPr>
          <w:rFonts w:ascii="Segoe UI" w:hAnsi="Segoe UI" w:cs="Segoe UI"/>
          <w:sz w:val="24"/>
          <w:szCs w:val="24"/>
          <w:shd w:val="clear" w:color="auto" w:fill="FDFCFB"/>
        </w:rPr>
        <w:t>улучшения</w:t>
      </w:r>
      <w:r w:rsidR="009E7CD8" w:rsidRPr="00F87FC6">
        <w:rPr>
          <w:rFonts w:ascii="Segoe UI" w:hAnsi="Segoe UI" w:cs="Segoe UI"/>
          <w:sz w:val="24"/>
          <w:szCs w:val="24"/>
          <w:shd w:val="clear" w:color="auto" w:fill="FDFCFB"/>
        </w:rPr>
        <w:t xml:space="preserve"> бизнес-климат</w:t>
      </w:r>
      <w:r w:rsidR="009E7CD8">
        <w:rPr>
          <w:rFonts w:ascii="Segoe UI" w:hAnsi="Segoe UI" w:cs="Segoe UI"/>
          <w:sz w:val="24"/>
          <w:szCs w:val="24"/>
          <w:shd w:val="clear" w:color="auto" w:fill="FDFCFB"/>
        </w:rPr>
        <w:t>а в регионе действуют сокращенные сроки и</w:t>
      </w:r>
      <w:r w:rsidR="009E7CD8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для представителей малого и среднего бизнеса</w:t>
      </w:r>
      <w:r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», - отметила </w:t>
      </w:r>
      <w:r w:rsidRPr="000406AB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 xml:space="preserve">Лилия </w:t>
      </w:r>
      <w:proofErr w:type="spellStart"/>
      <w:r w:rsidRPr="000406AB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Бурганова</w:t>
      </w:r>
      <w:proofErr w:type="spellEnd"/>
      <w:r w:rsidRPr="000406AB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.</w:t>
      </w:r>
      <w:r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</w:t>
      </w:r>
    </w:p>
    <w:p w:rsidR="00A54885" w:rsidRPr="00A54885" w:rsidRDefault="00A54885" w:rsidP="00A54885">
      <w:pPr>
        <w:jc w:val="both"/>
        <w:rPr>
          <w:rFonts w:ascii="Segoe UI" w:hAnsi="Segoe UI" w:cs="Segoe UI"/>
          <w:b/>
          <w:i/>
          <w:sz w:val="24"/>
          <w:szCs w:val="24"/>
          <w:shd w:val="clear" w:color="auto" w:fill="FDFCFB"/>
        </w:rPr>
      </w:pPr>
      <w:r>
        <w:rPr>
          <w:rFonts w:ascii="Segoe UI" w:hAnsi="Segoe UI" w:cs="Segoe UI"/>
          <w:i/>
          <w:sz w:val="24"/>
          <w:szCs w:val="24"/>
          <w:shd w:val="clear" w:color="auto" w:fill="FDFCFB"/>
        </w:rPr>
        <w:lastRenderedPageBreak/>
        <w:t xml:space="preserve">Комментирует </w:t>
      </w:r>
      <w:r w:rsidR="00D20C7B">
        <w:rPr>
          <w:rFonts w:ascii="Segoe UI" w:hAnsi="Segoe UI" w:cs="Segoe UI"/>
          <w:i/>
          <w:sz w:val="24"/>
          <w:szCs w:val="24"/>
          <w:shd w:val="clear" w:color="auto" w:fill="FDFCFB"/>
        </w:rPr>
        <w:t>представитель</w:t>
      </w:r>
      <w:r w:rsidRPr="00A54885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 xml:space="preserve"> «#</w:t>
      </w:r>
      <w:proofErr w:type="spellStart"/>
      <w:r w:rsidRPr="00A54885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Суварстроит</w:t>
      </w:r>
      <w:proofErr w:type="spellEnd"/>
      <w:r w:rsidRPr="00A54885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 xml:space="preserve">» Эльвира </w:t>
      </w:r>
      <w:proofErr w:type="spellStart"/>
      <w:r w:rsidRPr="00A54885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Галяутдинова</w:t>
      </w:r>
      <w:proofErr w:type="spellEnd"/>
      <w:r w:rsidRPr="00A54885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:</w:t>
      </w:r>
    </w:p>
    <w:p w:rsidR="00BF5A84" w:rsidRDefault="00A54885" w:rsidP="00A54885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  <w:r w:rsidRPr="00CD15D5">
        <w:rPr>
          <w:rFonts w:ascii="Times New Roman" w:hAnsi="Times New Roman" w:cs="Times New Roman"/>
          <w:sz w:val="24"/>
          <w:szCs w:val="24"/>
        </w:rPr>
        <w:t xml:space="preserve"> </w:t>
      </w:r>
      <w:r w:rsidR="00BF5A84" w:rsidRPr="00CD15D5">
        <w:rPr>
          <w:rFonts w:ascii="Times New Roman" w:hAnsi="Times New Roman" w:cs="Times New Roman"/>
          <w:sz w:val="24"/>
          <w:szCs w:val="24"/>
        </w:rPr>
        <w:t>«</w:t>
      </w:r>
      <w:r w:rsidR="00BF5A84" w:rsidRPr="00BF5A84">
        <w:rPr>
          <w:rFonts w:ascii="Segoe UI" w:hAnsi="Segoe UI" w:cs="Segoe UI"/>
          <w:i/>
          <w:sz w:val="24"/>
          <w:szCs w:val="24"/>
          <w:shd w:val="clear" w:color="auto" w:fill="FDFCFB"/>
        </w:rPr>
        <w:t>Электронная регистрация стала наиболее востребованным инструментом проведения сделок, поскольку такой формат прост, удобен и положительно сказывается на экономике проектов застройщика, так как позволяет быстрее подписать договор и, как следствие, зачислить денежные средства на</w:t>
      </w:r>
      <w:r w:rsidR="00B95528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</w:t>
      </w:r>
      <w:proofErr w:type="spellStart"/>
      <w:r w:rsidR="00BF5A84" w:rsidRPr="00BF5A84">
        <w:rPr>
          <w:rFonts w:ascii="Segoe UI" w:hAnsi="Segoe UI" w:cs="Segoe UI"/>
          <w:i/>
          <w:sz w:val="24"/>
          <w:szCs w:val="24"/>
          <w:shd w:val="clear" w:color="auto" w:fill="FDFCFB"/>
        </w:rPr>
        <w:t>эскроу</w:t>
      </w:r>
      <w:proofErr w:type="spellEnd"/>
      <w:r w:rsidR="00BF5A84" w:rsidRPr="00BF5A84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-счета. И если раньше электронную регистрацию проходил только договор долевого участия, то сейчас также доступен сервис по электронной регистрации права собственности после сдачи дома в эксплуатацию. Это очень удобно и быстро, в чем уже убедились множество клиентов. Для проведения сделки в таком формате покупателю не нужно посещать МФЦ, а благодаря оперативной работе </w:t>
      </w:r>
      <w:proofErr w:type="spellStart"/>
      <w:r w:rsidR="00BF5A84" w:rsidRPr="00BF5A84">
        <w:rPr>
          <w:rFonts w:ascii="Segoe UI" w:hAnsi="Segoe UI" w:cs="Segoe UI"/>
          <w:i/>
          <w:sz w:val="24"/>
          <w:szCs w:val="24"/>
          <w:shd w:val="clear" w:color="auto" w:fill="FDFCFB"/>
        </w:rPr>
        <w:t>Росреестра</w:t>
      </w:r>
      <w:proofErr w:type="spellEnd"/>
      <w:r w:rsidR="00BF5A84" w:rsidRPr="00BF5A84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Татарстана оформление недвижимости осуществляется в считанные дни. В результате цикл сделки</w:t>
      </w:r>
      <w:r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становится значительно короче». </w:t>
      </w:r>
    </w:p>
    <w:p w:rsidR="00BF5A84" w:rsidRPr="00BF5A84" w:rsidRDefault="00BF5A84" w:rsidP="000406AB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</w:p>
    <w:bookmarkEnd w:id="0"/>
    <w:p w:rsidR="00C261A5" w:rsidRPr="00C261A5" w:rsidRDefault="00C261A5" w:rsidP="00C261A5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A54885" w:rsidRDefault="00A54885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20C7B" w:rsidRDefault="00D20C7B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20C7B" w:rsidRDefault="00D20C7B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62760" w:rsidRPr="00053F3F" w:rsidRDefault="00762760" w:rsidP="00762760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762760" w:rsidRPr="00053F3F" w:rsidRDefault="00762760" w:rsidP="00762760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762760" w:rsidRPr="00053F3F" w:rsidRDefault="00762760" w:rsidP="00762760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762760" w:rsidRPr="00053F3F" w:rsidRDefault="00C52274" w:rsidP="00762760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6" w:history="1">
        <w:r w:rsidR="00762760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762760" w:rsidRDefault="00762760" w:rsidP="002F1B2A">
      <w:pPr>
        <w:spacing w:after="0" w:line="240" w:lineRule="auto"/>
        <w:jc w:val="right"/>
        <w:rPr>
          <w:rFonts w:ascii="Segoe UI" w:hAnsi="Segoe UI" w:cs="Segoe UI"/>
          <w:sz w:val="24"/>
          <w:szCs w:val="24"/>
          <w:shd w:val="clear" w:color="auto" w:fill="FDFCFB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  <w:r>
        <w:rPr>
          <w:rFonts w:ascii="Segoe UI" w:eastAsia="Times New Roman" w:hAnsi="Segoe UI" w:cs="Segoe U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sectPr w:rsidR="00762760" w:rsidSect="00D20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CC"/>
    <w:family w:val="swiss"/>
    <w:pitch w:val="variable"/>
    <w:sig w:usb0="20000287" w:usb1="1200A1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046B"/>
    <w:rsid w:val="00022532"/>
    <w:rsid w:val="000406AB"/>
    <w:rsid w:val="002902BC"/>
    <w:rsid w:val="002F1B2A"/>
    <w:rsid w:val="00300630"/>
    <w:rsid w:val="003345C5"/>
    <w:rsid w:val="003B4E61"/>
    <w:rsid w:val="003D27D8"/>
    <w:rsid w:val="00405ADD"/>
    <w:rsid w:val="00410C5E"/>
    <w:rsid w:val="004A3CB8"/>
    <w:rsid w:val="00523013"/>
    <w:rsid w:val="005F740B"/>
    <w:rsid w:val="006151EB"/>
    <w:rsid w:val="00676FC7"/>
    <w:rsid w:val="00700175"/>
    <w:rsid w:val="00712C99"/>
    <w:rsid w:val="00721AA6"/>
    <w:rsid w:val="00762760"/>
    <w:rsid w:val="008A73B0"/>
    <w:rsid w:val="008E4EE8"/>
    <w:rsid w:val="009448A1"/>
    <w:rsid w:val="00954DC1"/>
    <w:rsid w:val="009E7CD8"/>
    <w:rsid w:val="00A01F6C"/>
    <w:rsid w:val="00A22529"/>
    <w:rsid w:val="00A35EBC"/>
    <w:rsid w:val="00A54885"/>
    <w:rsid w:val="00AE046B"/>
    <w:rsid w:val="00B7789E"/>
    <w:rsid w:val="00B95528"/>
    <w:rsid w:val="00BF5A84"/>
    <w:rsid w:val="00C261A5"/>
    <w:rsid w:val="00C2621B"/>
    <w:rsid w:val="00C469A7"/>
    <w:rsid w:val="00C52274"/>
    <w:rsid w:val="00C7664A"/>
    <w:rsid w:val="00C95C13"/>
    <w:rsid w:val="00D20C7B"/>
    <w:rsid w:val="00DB60F2"/>
    <w:rsid w:val="00F87FC6"/>
    <w:rsid w:val="00FB06DD"/>
    <w:rsid w:val="00FB2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6B52"/>
  <w15:docId w15:val="{5A88A133-03CD-4660-A555-144E6845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046B"/>
    <w:rPr>
      <w:color w:val="0000FF"/>
      <w:u w:val="single"/>
    </w:rPr>
  </w:style>
  <w:style w:type="character" w:styleId="a4">
    <w:name w:val="Strong"/>
    <w:basedOn w:val="a0"/>
    <w:uiPriority w:val="22"/>
    <w:qFormat/>
    <w:rsid w:val="00AE04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FAC8E-4FB2-4D18-9E71-A8FDAFEA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GIBADULLINRR</cp:lastModifiedBy>
  <cp:revision>30</cp:revision>
  <cp:lastPrinted>2022-09-27T10:13:00Z</cp:lastPrinted>
  <dcterms:created xsi:type="dcterms:W3CDTF">2022-08-04T07:03:00Z</dcterms:created>
  <dcterms:modified xsi:type="dcterms:W3CDTF">2022-09-27T12:16:00Z</dcterms:modified>
</cp:coreProperties>
</file>