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DE" w:rsidRDefault="00D10CDE" w:rsidP="00EA4DCC">
      <w:pPr>
        <w:spacing w:after="0" w:line="240" w:lineRule="auto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D26D48" w:rsidRDefault="00D26D48" w:rsidP="00D26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0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Что выбрать?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06A78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606A78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A78">
        <w:rPr>
          <w:rFonts w:ascii="Times New Roman" w:hAnsi="Times New Roman" w:cs="Times New Roman"/>
          <w:b/>
          <w:sz w:val="28"/>
          <w:szCs w:val="28"/>
        </w:rPr>
        <w:t xml:space="preserve">обсудят </w:t>
      </w:r>
      <w:r>
        <w:rPr>
          <w:rFonts w:ascii="Times New Roman" w:hAnsi="Times New Roman" w:cs="Times New Roman"/>
          <w:b/>
          <w:sz w:val="28"/>
          <w:szCs w:val="28"/>
        </w:rPr>
        <w:t>специальные налоговые режимы</w:t>
      </w:r>
    </w:p>
    <w:p w:rsidR="004422D7" w:rsidRDefault="004422D7" w:rsidP="00D26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у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 и индивидуальных предпринимателей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EA4DC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EA4DCC">
        <w:rPr>
          <w:rFonts w:ascii="Times New Roman" w:hAnsi="Times New Roman" w:cs="Times New Roman"/>
          <w:sz w:val="28"/>
          <w:szCs w:val="28"/>
        </w:rPr>
        <w:t xml:space="preserve">выбрать </w:t>
      </w:r>
      <w:r>
        <w:rPr>
          <w:rFonts w:ascii="Times New Roman" w:hAnsi="Times New Roman" w:cs="Times New Roman"/>
          <w:sz w:val="28"/>
          <w:szCs w:val="28"/>
        </w:rPr>
        <w:t xml:space="preserve">подходящий </w:t>
      </w:r>
      <w:r w:rsidRPr="00EA4DCC">
        <w:rPr>
          <w:rFonts w:ascii="Times New Roman" w:hAnsi="Times New Roman" w:cs="Times New Roman"/>
          <w:sz w:val="28"/>
          <w:szCs w:val="28"/>
        </w:rPr>
        <w:t>режим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D48" w:rsidRPr="004422D7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в настоящее время </w:t>
      </w:r>
      <w:r w:rsidRPr="00EA4DCC">
        <w:rPr>
          <w:rFonts w:ascii="Times New Roman" w:hAnsi="Times New Roman" w:cs="Times New Roman"/>
          <w:sz w:val="28"/>
          <w:szCs w:val="28"/>
        </w:rPr>
        <w:t xml:space="preserve">действуют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A4DCC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4DCC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4D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4DCC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режим налогообложения (ОРН)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4DCC">
        <w:rPr>
          <w:rFonts w:ascii="Times New Roman" w:hAnsi="Times New Roman" w:cs="Times New Roman"/>
          <w:sz w:val="28"/>
          <w:szCs w:val="28"/>
        </w:rPr>
        <w:t>упрощенн</w:t>
      </w:r>
      <w:r>
        <w:rPr>
          <w:rFonts w:ascii="Times New Roman" w:hAnsi="Times New Roman" w:cs="Times New Roman"/>
          <w:sz w:val="28"/>
          <w:szCs w:val="28"/>
        </w:rPr>
        <w:t>ая система налогообложения (УСН)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-патентная система налогообложения (ПСН),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-система налогообложения </w:t>
      </w:r>
      <w:r w:rsidRPr="00EA4DCC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– единый сельскохозяйственный налог (ЕСХН)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-специальный налоговый режим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 - </w:t>
      </w:r>
      <w:r w:rsidRPr="00EA4DCC">
        <w:rPr>
          <w:rFonts w:ascii="Times New Roman" w:hAnsi="Times New Roman" w:cs="Times New Roman"/>
          <w:sz w:val="28"/>
          <w:szCs w:val="28"/>
        </w:rPr>
        <w:t>налог на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Pr="00EA4DCC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 (НПД),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втоматизированная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упрощенная 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налогообложения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(АУСН)</w:t>
      </w:r>
      <w:r w:rsidRPr="00EA4DCC">
        <w:rPr>
          <w:rFonts w:ascii="Times New Roman" w:hAnsi="Times New Roman" w:cs="Times New Roman"/>
          <w:sz w:val="28"/>
          <w:szCs w:val="28"/>
        </w:rPr>
        <w:t>.</w:t>
      </w:r>
    </w:p>
    <w:p w:rsidR="00D26D48" w:rsidRPr="004422D7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DCC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патентную систему налогообложения</w:t>
      </w:r>
      <w:r w:rsidRPr="00EA4DCC">
        <w:rPr>
          <w:rFonts w:ascii="Times New Roman" w:hAnsi="Times New Roman" w:cs="Times New Roman"/>
          <w:sz w:val="28"/>
          <w:szCs w:val="28"/>
        </w:rPr>
        <w:t xml:space="preserve"> и налог на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Pr="00EA4DCC">
        <w:rPr>
          <w:rFonts w:ascii="Times New Roman" w:hAnsi="Times New Roman" w:cs="Times New Roman"/>
          <w:sz w:val="28"/>
          <w:szCs w:val="28"/>
        </w:rPr>
        <w:t xml:space="preserve">доход могут применять только ИП и физлица, компании на данные </w:t>
      </w:r>
      <w:proofErr w:type="spellStart"/>
      <w:r w:rsidRPr="00EA4DCC">
        <w:rPr>
          <w:rFonts w:ascii="Times New Roman" w:hAnsi="Times New Roman" w:cs="Times New Roman"/>
          <w:sz w:val="28"/>
          <w:szCs w:val="28"/>
        </w:rPr>
        <w:t>спецрежимы</w:t>
      </w:r>
      <w:proofErr w:type="spellEnd"/>
      <w:r w:rsidRPr="00EA4DCC">
        <w:rPr>
          <w:rFonts w:ascii="Times New Roman" w:hAnsi="Times New Roman" w:cs="Times New Roman"/>
          <w:sz w:val="28"/>
          <w:szCs w:val="28"/>
        </w:rPr>
        <w:t xml:space="preserve"> перейти не могут. При выборе системы налогообложения компании и ИП учитывают налоговую нагрузку,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EA4DCC">
        <w:rPr>
          <w:rFonts w:ascii="Times New Roman" w:hAnsi="Times New Roman" w:cs="Times New Roman"/>
          <w:sz w:val="28"/>
          <w:szCs w:val="28"/>
        </w:rPr>
        <w:t xml:space="preserve"> учета, количество отчетности и платежей. </w:t>
      </w:r>
    </w:p>
    <w:p w:rsidR="007E3016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раться в нюансах применения с</w:t>
      </w:r>
      <w:r w:rsidRPr="00882084">
        <w:rPr>
          <w:rFonts w:ascii="Times New Roman" w:hAnsi="Times New Roman" w:cs="Times New Roman"/>
          <w:sz w:val="28"/>
          <w:szCs w:val="28"/>
        </w:rPr>
        <w:t>пециальны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084">
        <w:rPr>
          <w:rFonts w:ascii="Times New Roman" w:hAnsi="Times New Roman" w:cs="Times New Roman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084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ов поможет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подготовленный сотрудниками </w:t>
      </w:r>
      <w:r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по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состоится </w:t>
      </w:r>
      <w:r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Pr="00B264C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4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 10.00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выступит Эльмира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налогообложения юридических лиц Управления. </w:t>
      </w:r>
      <w:r w:rsidRPr="007B3DF5">
        <w:rPr>
          <w:rFonts w:ascii="Times New Roman" w:hAnsi="Times New Roman" w:cs="Times New Roman"/>
          <w:sz w:val="28"/>
          <w:szCs w:val="28"/>
        </w:rPr>
        <w:t>Участие – бесплатно, предварительная регистрация обязательна</w:t>
      </w:r>
      <w:hyperlink r:id="rId6" w:history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016">
        <w:rPr>
          <w:rFonts w:ascii="Times New Roman" w:hAnsi="Times New Roman" w:cs="Times New Roman"/>
          <w:sz w:val="28"/>
          <w:szCs w:val="28"/>
        </w:rPr>
        <w:t>по ссылке:</w:t>
      </w:r>
    </w:p>
    <w:p w:rsidR="00D26D48" w:rsidRDefault="007E3016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26D48" w:rsidRPr="008817F6">
          <w:rPr>
            <w:rStyle w:val="a3"/>
            <w:rFonts w:ascii="Times New Roman" w:hAnsi="Times New Roman" w:cs="Times New Roman"/>
            <w:sz w:val="28"/>
            <w:szCs w:val="28"/>
          </w:rPr>
          <w:t>https://w.sbis.ru/webinar/5723da5c-05ec-41b1-b10f-e54bae4a0f91</w:t>
        </w:r>
      </w:hyperlink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4" w:rsidRDefault="00281524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C87" w:rsidRDefault="00356C87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D3EEC0" wp14:editId="247B324A">
            <wp:extent cx="1562735" cy="1562735"/>
            <wp:effectExtent l="0" t="0" r="0" b="0"/>
            <wp:docPr id="1" name="Рисунок 1" descr="http://qrcoder.ru/code/?https%3A%2F%2Fw.sbis.ru%2Fwebinar%2F5723da5c-05ec-41b1-b10f-e54bae4a0f9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5723da5c-05ec-41b1-b10f-e54bae4a0f91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87" w:rsidRDefault="00356C87" w:rsidP="00356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B6083"/>
    <w:rsid w:val="00184B88"/>
    <w:rsid w:val="001C4408"/>
    <w:rsid w:val="00251AE9"/>
    <w:rsid w:val="00281524"/>
    <w:rsid w:val="002C7910"/>
    <w:rsid w:val="002D7B05"/>
    <w:rsid w:val="0033120E"/>
    <w:rsid w:val="00332ABD"/>
    <w:rsid w:val="00356C87"/>
    <w:rsid w:val="00376FA2"/>
    <w:rsid w:val="003941BC"/>
    <w:rsid w:val="004422D7"/>
    <w:rsid w:val="00463E44"/>
    <w:rsid w:val="004B3B00"/>
    <w:rsid w:val="004D1E9E"/>
    <w:rsid w:val="00552574"/>
    <w:rsid w:val="005A488B"/>
    <w:rsid w:val="005B0B0E"/>
    <w:rsid w:val="005B2EC8"/>
    <w:rsid w:val="00606A78"/>
    <w:rsid w:val="00716F6E"/>
    <w:rsid w:val="00772027"/>
    <w:rsid w:val="00772764"/>
    <w:rsid w:val="0078519F"/>
    <w:rsid w:val="007B32AB"/>
    <w:rsid w:val="007E3016"/>
    <w:rsid w:val="008F1153"/>
    <w:rsid w:val="00983F66"/>
    <w:rsid w:val="009C7946"/>
    <w:rsid w:val="009E3336"/>
    <w:rsid w:val="009F7908"/>
    <w:rsid w:val="00A66F56"/>
    <w:rsid w:val="00AE2BED"/>
    <w:rsid w:val="00B82967"/>
    <w:rsid w:val="00C05CB4"/>
    <w:rsid w:val="00C57F2A"/>
    <w:rsid w:val="00C9108E"/>
    <w:rsid w:val="00CB39BB"/>
    <w:rsid w:val="00D10CDE"/>
    <w:rsid w:val="00D26D48"/>
    <w:rsid w:val="00D34058"/>
    <w:rsid w:val="00D652B2"/>
    <w:rsid w:val="00DD50CF"/>
    <w:rsid w:val="00E73129"/>
    <w:rsid w:val="00E735F6"/>
    <w:rsid w:val="00EA4DCC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5723da5c-05ec-41b1-b10f-e54bae4a0f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8009181/747407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2022-08-23T08:16:00Z</cp:lastPrinted>
  <dcterms:created xsi:type="dcterms:W3CDTF">2022-09-02T07:51:00Z</dcterms:created>
  <dcterms:modified xsi:type="dcterms:W3CDTF">2022-09-02T07:56:00Z</dcterms:modified>
</cp:coreProperties>
</file>