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DC" w:rsidRDefault="00D50CDC" w:rsidP="00A054E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-285750</wp:posOffset>
            </wp:positionV>
            <wp:extent cx="952500" cy="1076325"/>
            <wp:effectExtent l="19050" t="0" r="0" b="0"/>
            <wp:wrapTight wrapText="bothSides">
              <wp:wrapPolygon edited="0">
                <wp:start x="9504" y="0"/>
                <wp:lineTo x="4320" y="2294"/>
                <wp:lineTo x="3024" y="6117"/>
                <wp:lineTo x="6912" y="12234"/>
                <wp:lineTo x="1296" y="14145"/>
                <wp:lineTo x="-432" y="16439"/>
                <wp:lineTo x="0" y="18350"/>
                <wp:lineTo x="1728" y="21409"/>
                <wp:lineTo x="19872" y="21409"/>
                <wp:lineTo x="21168" y="18733"/>
                <wp:lineTo x="21168" y="18350"/>
                <wp:lineTo x="21600" y="16439"/>
                <wp:lineTo x="19872" y="14910"/>
                <wp:lineTo x="15984" y="10322"/>
                <wp:lineTo x="17712" y="6499"/>
                <wp:lineTo x="16848" y="6117"/>
                <wp:lineTo x="18576" y="4205"/>
                <wp:lineTo x="17280" y="2294"/>
                <wp:lineTo x="12096" y="0"/>
                <wp:lineTo x="9504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CDC" w:rsidRDefault="00C06B8E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01.09</w:t>
      </w:r>
      <w:r w:rsidR="00D50CDC">
        <w:rPr>
          <w:rFonts w:ascii="Segoe UI" w:hAnsi="Segoe UI" w:cs="Segoe UI"/>
          <w:b/>
          <w:szCs w:val="28"/>
          <w:lang w:eastAsia="sk-SK"/>
        </w:rPr>
        <w:t>.2022</w:t>
      </w:r>
    </w:p>
    <w:p w:rsidR="00D50CDC" w:rsidRDefault="00D50CDC" w:rsidP="00D50CD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Новость</w:t>
      </w:r>
    </w:p>
    <w:p w:rsidR="000A0C17" w:rsidRDefault="000A0C17" w:rsidP="00E94C13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A15772" w:rsidRDefault="00A15772" w:rsidP="00E94C13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E94C13" w:rsidRDefault="002E5BC9" w:rsidP="00E94C13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За время действия </w:t>
      </w:r>
      <w:r w:rsidRPr="00E94C13">
        <w:rPr>
          <w:rFonts w:ascii="Segoe UI" w:hAnsi="Segoe UI" w:cs="Segoe UI"/>
          <w:b/>
          <w:sz w:val="28"/>
          <w:szCs w:val="28"/>
        </w:rPr>
        <w:t>«гаражной амнистии»</w:t>
      </w:r>
      <w:r>
        <w:rPr>
          <w:rFonts w:ascii="Segoe UI" w:hAnsi="Segoe UI" w:cs="Segoe UI"/>
          <w:b/>
          <w:sz w:val="28"/>
          <w:szCs w:val="28"/>
        </w:rPr>
        <w:t xml:space="preserve"> в Татарстане оформлено б</w:t>
      </w:r>
      <w:r w:rsidR="00E94C13">
        <w:rPr>
          <w:rFonts w:ascii="Segoe UI" w:hAnsi="Segoe UI" w:cs="Segoe UI"/>
          <w:b/>
          <w:sz w:val="28"/>
          <w:szCs w:val="28"/>
        </w:rPr>
        <w:t xml:space="preserve">олее </w:t>
      </w:r>
      <w:r w:rsidR="00D50CDC" w:rsidRPr="00D50CDC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>3,8</w:t>
      </w:r>
      <w:r w:rsidR="00D962B0">
        <w:rPr>
          <w:rFonts w:ascii="Segoe UI" w:hAnsi="Segoe UI" w:cs="Segoe UI"/>
          <w:b/>
          <w:sz w:val="28"/>
          <w:szCs w:val="28"/>
        </w:rPr>
        <w:t xml:space="preserve"> тысяч</w:t>
      </w:r>
      <w:r w:rsidR="00E94C13" w:rsidRPr="00E94C13">
        <w:rPr>
          <w:rFonts w:ascii="Segoe UI" w:hAnsi="Segoe UI" w:cs="Segoe UI"/>
          <w:b/>
          <w:sz w:val="28"/>
          <w:szCs w:val="28"/>
        </w:rPr>
        <w:t xml:space="preserve"> объектов недвижимости </w:t>
      </w:r>
      <w:r w:rsidR="00977DF4">
        <w:rPr>
          <w:rFonts w:ascii="Segoe UI" w:hAnsi="Segoe UI" w:cs="Segoe UI"/>
          <w:b/>
          <w:sz w:val="28"/>
          <w:szCs w:val="28"/>
        </w:rPr>
        <w:t xml:space="preserve"> </w:t>
      </w:r>
    </w:p>
    <w:p w:rsidR="00E94C13" w:rsidRPr="00E94C13" w:rsidRDefault="00F731A4" w:rsidP="00E94C13">
      <w:pPr>
        <w:jc w:val="both"/>
        <w:rPr>
          <w:rFonts w:ascii="Segoe UI" w:hAnsi="Segoe UI" w:cs="Segoe UI"/>
          <w:b/>
        </w:rPr>
      </w:pPr>
      <w:r w:rsidRPr="00F731A4">
        <w:rPr>
          <w:rFonts w:ascii="Segoe UI" w:hAnsi="Segoe UI" w:cs="Segoe UI"/>
        </w:rPr>
        <w:t xml:space="preserve">Жители </w:t>
      </w:r>
      <w:r w:rsidR="00977DF4">
        <w:rPr>
          <w:rFonts w:ascii="Segoe UI" w:hAnsi="Segoe UI" w:cs="Segoe UI"/>
        </w:rPr>
        <w:t xml:space="preserve">республики </w:t>
      </w:r>
      <w:r w:rsidRPr="00F731A4">
        <w:rPr>
          <w:rFonts w:ascii="Segoe UI" w:hAnsi="Segoe UI" w:cs="Segoe UI"/>
        </w:rPr>
        <w:t xml:space="preserve">с начала действия «гаражной амнистии» оформили права в отношении </w:t>
      </w:r>
      <w:r w:rsidR="00D962B0">
        <w:rPr>
          <w:rFonts w:ascii="Segoe UI" w:hAnsi="Segoe UI" w:cs="Segoe UI"/>
        </w:rPr>
        <w:t>2</w:t>
      </w:r>
      <w:r w:rsidR="002E5BC9">
        <w:rPr>
          <w:rFonts w:ascii="Segoe UI" w:hAnsi="Segoe UI" w:cs="Segoe UI"/>
        </w:rPr>
        <w:t>,2</w:t>
      </w:r>
      <w:r w:rsidR="00D962B0">
        <w:rPr>
          <w:rFonts w:ascii="Segoe UI" w:hAnsi="Segoe UI" w:cs="Segoe UI"/>
        </w:rPr>
        <w:t xml:space="preserve"> </w:t>
      </w:r>
      <w:proofErr w:type="spellStart"/>
      <w:proofErr w:type="gramStart"/>
      <w:r w:rsidR="00D962B0">
        <w:rPr>
          <w:rFonts w:ascii="Segoe UI" w:hAnsi="Segoe UI" w:cs="Segoe UI"/>
        </w:rPr>
        <w:t>тыс</w:t>
      </w:r>
      <w:proofErr w:type="spellEnd"/>
      <w:proofErr w:type="gramEnd"/>
      <w:r w:rsidR="00977DF4" w:rsidRPr="00E94C13">
        <w:rPr>
          <w:rFonts w:ascii="Segoe UI" w:hAnsi="Segoe UI" w:cs="Segoe UI"/>
        </w:rPr>
        <w:t xml:space="preserve"> объектов гаражного назначения</w:t>
      </w:r>
      <w:r w:rsidRPr="00F731A4">
        <w:rPr>
          <w:rFonts w:ascii="Segoe UI" w:hAnsi="Segoe UI" w:cs="Segoe UI"/>
        </w:rPr>
        <w:t xml:space="preserve"> </w:t>
      </w:r>
      <w:r w:rsidR="00977DF4">
        <w:rPr>
          <w:rFonts w:ascii="Segoe UI" w:hAnsi="Segoe UI" w:cs="Segoe UI"/>
        </w:rPr>
        <w:t xml:space="preserve">и </w:t>
      </w:r>
      <w:r w:rsidR="002E5BC9">
        <w:rPr>
          <w:rFonts w:ascii="Segoe UI" w:hAnsi="Segoe UI" w:cs="Segoe UI"/>
        </w:rPr>
        <w:t>1,6</w:t>
      </w:r>
      <w:r w:rsidR="00D962B0">
        <w:rPr>
          <w:rFonts w:ascii="Segoe UI" w:hAnsi="Segoe UI" w:cs="Segoe UI"/>
        </w:rPr>
        <w:t xml:space="preserve"> </w:t>
      </w:r>
      <w:proofErr w:type="spellStart"/>
      <w:r w:rsidR="00D962B0">
        <w:rPr>
          <w:rFonts w:ascii="Segoe UI" w:hAnsi="Segoe UI" w:cs="Segoe UI"/>
        </w:rPr>
        <w:t>тыс</w:t>
      </w:r>
      <w:proofErr w:type="spellEnd"/>
      <w:r w:rsidR="00977DF4">
        <w:rPr>
          <w:rFonts w:ascii="Segoe UI" w:hAnsi="Segoe UI" w:cs="Segoe UI"/>
        </w:rPr>
        <w:t xml:space="preserve"> </w:t>
      </w:r>
      <w:r w:rsidRPr="00F731A4">
        <w:rPr>
          <w:rFonts w:ascii="Segoe UI" w:hAnsi="Segoe UI" w:cs="Segoe UI"/>
        </w:rPr>
        <w:t>земельных участков</w:t>
      </w:r>
      <w:r w:rsidR="00977DF4">
        <w:rPr>
          <w:rFonts w:ascii="Segoe UI" w:hAnsi="Segoe UI" w:cs="Segoe UI"/>
        </w:rPr>
        <w:t xml:space="preserve">. </w:t>
      </w:r>
      <w:r w:rsidR="00E94C13">
        <w:rPr>
          <w:rFonts w:ascii="Segoe UI" w:hAnsi="Segoe UI" w:cs="Segoe UI"/>
        </w:rPr>
        <w:t>Об этом сообщил</w:t>
      </w:r>
      <w:r w:rsidR="00ED5CAF">
        <w:rPr>
          <w:rFonts w:ascii="Segoe UI" w:hAnsi="Segoe UI" w:cs="Segoe UI"/>
        </w:rPr>
        <w:t xml:space="preserve">а заместитель </w:t>
      </w:r>
      <w:r w:rsidR="00E94C13">
        <w:rPr>
          <w:rFonts w:ascii="Segoe UI" w:hAnsi="Segoe UI" w:cs="Segoe UI"/>
        </w:rPr>
        <w:t xml:space="preserve"> </w:t>
      </w:r>
      <w:r w:rsidR="00ED5CAF">
        <w:rPr>
          <w:rFonts w:ascii="Segoe UI" w:hAnsi="Segoe UI" w:cs="Segoe UI"/>
          <w:b/>
        </w:rPr>
        <w:t>руководителя</w:t>
      </w:r>
      <w:r w:rsidR="00E94C13" w:rsidRPr="00E94C13">
        <w:rPr>
          <w:rFonts w:ascii="Segoe UI" w:hAnsi="Segoe UI" w:cs="Segoe UI"/>
          <w:b/>
        </w:rPr>
        <w:t xml:space="preserve"> </w:t>
      </w:r>
      <w:proofErr w:type="spellStart"/>
      <w:r w:rsidR="00E94C13" w:rsidRPr="00E94C13">
        <w:rPr>
          <w:rFonts w:ascii="Segoe UI" w:hAnsi="Segoe UI" w:cs="Segoe UI"/>
          <w:b/>
        </w:rPr>
        <w:t>Рос</w:t>
      </w:r>
      <w:r w:rsidR="00ED5CAF">
        <w:rPr>
          <w:rFonts w:ascii="Segoe UI" w:hAnsi="Segoe UI" w:cs="Segoe UI"/>
          <w:b/>
        </w:rPr>
        <w:t>реестра</w:t>
      </w:r>
      <w:proofErr w:type="spellEnd"/>
      <w:r w:rsidR="00ED5CAF">
        <w:rPr>
          <w:rFonts w:ascii="Segoe UI" w:hAnsi="Segoe UI" w:cs="Segoe UI"/>
          <w:b/>
        </w:rPr>
        <w:t xml:space="preserve"> Татарстана Лилия </w:t>
      </w:r>
      <w:proofErr w:type="spellStart"/>
      <w:r w:rsidR="00ED5CAF">
        <w:rPr>
          <w:rFonts w:ascii="Segoe UI" w:hAnsi="Segoe UI" w:cs="Segoe UI"/>
          <w:b/>
        </w:rPr>
        <w:t>Бурганова</w:t>
      </w:r>
      <w:proofErr w:type="spellEnd"/>
      <w:r w:rsidR="00E94C13" w:rsidRPr="00E94C13">
        <w:rPr>
          <w:rFonts w:ascii="Segoe UI" w:hAnsi="Segoe UI" w:cs="Segoe UI"/>
          <w:b/>
        </w:rPr>
        <w:t xml:space="preserve">.  </w:t>
      </w:r>
    </w:p>
    <w:p w:rsidR="00E94C13" w:rsidRPr="00ED5CAF" w:rsidRDefault="00E94C13" w:rsidP="00E94C13">
      <w:pPr>
        <w:jc w:val="both"/>
        <w:rPr>
          <w:rFonts w:ascii="Segoe UI" w:hAnsi="Segoe UI" w:cs="Segoe UI"/>
          <w:b/>
          <w:i/>
        </w:rPr>
      </w:pPr>
      <w:r w:rsidRPr="00F731A4">
        <w:rPr>
          <w:rFonts w:ascii="Segoe UI" w:hAnsi="Segoe UI" w:cs="Segoe UI"/>
          <w:i/>
        </w:rPr>
        <w:t xml:space="preserve">«Закон о «гаражной амнистии» вступил в силу ровно год назад - 1 сентября 2021 года. Благодаря этому </w:t>
      </w:r>
      <w:r w:rsidR="001A3256">
        <w:rPr>
          <w:rFonts w:ascii="Segoe UI" w:hAnsi="Segoe UI" w:cs="Segoe UI"/>
          <w:i/>
        </w:rPr>
        <w:t>жители республики могут</w:t>
      </w:r>
      <w:r w:rsidRPr="00F731A4">
        <w:rPr>
          <w:rFonts w:ascii="Segoe UI" w:hAnsi="Segoe UI" w:cs="Segoe UI"/>
          <w:i/>
        </w:rPr>
        <w:t xml:space="preserve"> бесплатно оформить в собственность не только гаражи, но и расположенные под ними  земельные участки. Сделать это можно по упрощённой схеме в течение пяти лет - до 1 сентября 2026 года. С начала действия Закона в нашем регионе </w:t>
      </w:r>
      <w:r w:rsidR="00D962B0">
        <w:rPr>
          <w:rFonts w:ascii="Segoe UI" w:hAnsi="Segoe UI" w:cs="Segoe UI"/>
          <w:i/>
        </w:rPr>
        <w:t>по «гаражной амнистии уже зарегистрировано более 3,5 тысяч объектов недвижимости</w:t>
      </w:r>
      <w:r w:rsidR="00ED5CAF">
        <w:rPr>
          <w:rFonts w:ascii="Segoe UI" w:hAnsi="Segoe UI" w:cs="Segoe UI"/>
          <w:i/>
        </w:rPr>
        <w:t xml:space="preserve">», - сообщила </w:t>
      </w:r>
      <w:r w:rsidR="00ED5CAF" w:rsidRPr="00ED5CAF">
        <w:rPr>
          <w:rFonts w:ascii="Segoe UI" w:hAnsi="Segoe UI" w:cs="Segoe UI"/>
          <w:b/>
          <w:i/>
        </w:rPr>
        <w:t xml:space="preserve">Лилия </w:t>
      </w:r>
      <w:proofErr w:type="spellStart"/>
      <w:r w:rsidR="00ED5CAF" w:rsidRPr="00ED5CAF">
        <w:rPr>
          <w:rFonts w:ascii="Segoe UI" w:hAnsi="Segoe UI" w:cs="Segoe UI"/>
          <w:b/>
          <w:i/>
        </w:rPr>
        <w:t>Бурганова</w:t>
      </w:r>
      <w:proofErr w:type="spellEnd"/>
      <w:r w:rsidR="00ED5CAF" w:rsidRPr="00ED5CAF">
        <w:rPr>
          <w:rFonts w:ascii="Segoe UI" w:hAnsi="Segoe UI" w:cs="Segoe UI"/>
          <w:b/>
          <w:i/>
        </w:rPr>
        <w:t>.</w:t>
      </w:r>
    </w:p>
    <w:p w:rsidR="00F731A4" w:rsidRDefault="00D962B0" w:rsidP="00F731A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Лидерами </w:t>
      </w:r>
      <w:r w:rsidR="00F731A4">
        <w:rPr>
          <w:rFonts w:ascii="Segoe UI" w:hAnsi="Segoe UI" w:cs="Segoe UI"/>
        </w:rPr>
        <w:t xml:space="preserve">«гаражной амнистии» </w:t>
      </w:r>
      <w:r>
        <w:rPr>
          <w:rFonts w:ascii="Segoe UI" w:hAnsi="Segoe UI" w:cs="Segoe UI"/>
        </w:rPr>
        <w:t xml:space="preserve"> по-прежнему являются </w:t>
      </w:r>
      <w:r w:rsidR="002E5BC9">
        <w:rPr>
          <w:rFonts w:ascii="Segoe UI" w:hAnsi="Segoe UI" w:cs="Segoe UI"/>
        </w:rPr>
        <w:t xml:space="preserve">Казань и </w:t>
      </w:r>
      <w:r>
        <w:rPr>
          <w:rFonts w:ascii="Segoe UI" w:hAnsi="Segoe UI" w:cs="Segoe UI"/>
        </w:rPr>
        <w:t>Набережные Челны</w:t>
      </w:r>
      <w:r w:rsidR="00F731A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и  </w:t>
      </w:r>
      <w:r w:rsidR="00F731A4">
        <w:rPr>
          <w:rFonts w:ascii="Segoe UI" w:hAnsi="Segoe UI" w:cs="Segoe UI"/>
        </w:rPr>
        <w:t>(</w:t>
      </w:r>
      <w:r>
        <w:rPr>
          <w:rFonts w:ascii="Segoe UI" w:hAnsi="Segoe UI" w:cs="Segoe UI"/>
        </w:rPr>
        <w:t xml:space="preserve">в каждом из этих городов </w:t>
      </w:r>
      <w:r w:rsidR="000A0C17">
        <w:rPr>
          <w:rFonts w:ascii="Segoe UI" w:hAnsi="Segoe UI" w:cs="Segoe UI"/>
        </w:rPr>
        <w:t>оф</w:t>
      </w:r>
      <w:r>
        <w:rPr>
          <w:rFonts w:ascii="Segoe UI" w:hAnsi="Segoe UI" w:cs="Segoe UI"/>
        </w:rPr>
        <w:t>о</w:t>
      </w:r>
      <w:r w:rsidR="002E5BC9">
        <w:rPr>
          <w:rFonts w:ascii="Segoe UI" w:hAnsi="Segoe UI" w:cs="Segoe UI"/>
        </w:rPr>
        <w:t>рмлено в собственность порядка 80</w:t>
      </w:r>
      <w:r>
        <w:rPr>
          <w:rFonts w:ascii="Segoe UI" w:hAnsi="Segoe UI" w:cs="Segoe UI"/>
        </w:rPr>
        <w:t xml:space="preserve">0 объектов), а также </w:t>
      </w:r>
      <w:proofErr w:type="spellStart"/>
      <w:r>
        <w:rPr>
          <w:rFonts w:ascii="Segoe UI" w:hAnsi="Segoe UI" w:cs="Segoe UI"/>
        </w:rPr>
        <w:t>Альметьевский</w:t>
      </w:r>
      <w:proofErr w:type="spellEnd"/>
      <w:r>
        <w:rPr>
          <w:rFonts w:ascii="Segoe UI" w:hAnsi="Segoe UI" w:cs="Segoe UI"/>
        </w:rPr>
        <w:t xml:space="preserve"> </w:t>
      </w:r>
      <w:r w:rsidR="002E5BC9">
        <w:rPr>
          <w:rFonts w:ascii="Segoe UI" w:hAnsi="Segoe UI" w:cs="Segoe UI"/>
        </w:rPr>
        <w:t>(здесь зарегистрировано около 73</w:t>
      </w:r>
      <w:r>
        <w:rPr>
          <w:rFonts w:ascii="Segoe UI" w:hAnsi="Segoe UI" w:cs="Segoe UI"/>
        </w:rPr>
        <w:t xml:space="preserve">0 объектов)  и </w:t>
      </w:r>
      <w:proofErr w:type="spellStart"/>
      <w:r>
        <w:rPr>
          <w:rFonts w:ascii="Segoe UI" w:hAnsi="Segoe UI" w:cs="Segoe UI"/>
        </w:rPr>
        <w:t>Чистопольский</w:t>
      </w:r>
      <w:proofErr w:type="spellEnd"/>
      <w:r>
        <w:rPr>
          <w:rFonts w:ascii="Segoe UI" w:hAnsi="Segoe UI" w:cs="Segoe UI"/>
        </w:rPr>
        <w:t xml:space="preserve"> (4</w:t>
      </w:r>
      <w:r w:rsidR="002E5BC9">
        <w:rPr>
          <w:rFonts w:ascii="Segoe UI" w:hAnsi="Segoe UI" w:cs="Segoe UI"/>
        </w:rPr>
        <w:t>34 объекта</w:t>
      </w:r>
      <w:r>
        <w:rPr>
          <w:rFonts w:ascii="Segoe UI" w:hAnsi="Segoe UI" w:cs="Segoe UI"/>
        </w:rPr>
        <w:t>) районы</w:t>
      </w:r>
      <w:r w:rsidR="00F731A4">
        <w:rPr>
          <w:rFonts w:ascii="Segoe UI" w:hAnsi="Segoe UI" w:cs="Segoe UI"/>
        </w:rPr>
        <w:t xml:space="preserve">. </w:t>
      </w:r>
    </w:p>
    <w:p w:rsidR="00C91B38" w:rsidRDefault="00F16447" w:rsidP="00F731A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Зарегистрировать право собственности на объект недвижимости по </w:t>
      </w:r>
      <w:r w:rsidR="00C91B38">
        <w:rPr>
          <w:rFonts w:ascii="Segoe UI" w:hAnsi="Segoe UI" w:cs="Segoe UI"/>
        </w:rPr>
        <w:t>«</w:t>
      </w:r>
      <w:r>
        <w:rPr>
          <w:rFonts w:ascii="Segoe UI" w:hAnsi="Segoe UI" w:cs="Segoe UI"/>
        </w:rPr>
        <w:t>гаражной амнистии</w:t>
      </w:r>
      <w:r w:rsidR="00C91B38">
        <w:rPr>
          <w:rFonts w:ascii="Segoe UI" w:hAnsi="Segoe UI" w:cs="Segoe UI"/>
        </w:rPr>
        <w:t xml:space="preserve">» </w:t>
      </w:r>
      <w:r w:rsidR="00EB332D">
        <w:rPr>
          <w:rFonts w:ascii="Segoe UI" w:hAnsi="Segoe UI" w:cs="Segoe UI"/>
        </w:rPr>
        <w:t>могут</w:t>
      </w:r>
      <w:r w:rsidR="00F731A4" w:rsidRPr="0096493C">
        <w:rPr>
          <w:rFonts w:ascii="Segoe UI" w:hAnsi="Segoe UI" w:cs="Segoe UI"/>
        </w:rPr>
        <w:t xml:space="preserve"> те граждане, кто получил гараж </w:t>
      </w:r>
      <w:r w:rsidR="00F731A4">
        <w:rPr>
          <w:rFonts w:ascii="Segoe UI" w:hAnsi="Segoe UI" w:cs="Segoe UI"/>
        </w:rPr>
        <w:t xml:space="preserve">от государства или организации </w:t>
      </w:r>
      <w:r w:rsidR="00F731A4" w:rsidRPr="0096493C">
        <w:rPr>
          <w:rFonts w:ascii="Segoe UI" w:hAnsi="Segoe UI" w:cs="Segoe UI"/>
        </w:rPr>
        <w:t>(в том числе от той, в которой работал), и владельцы гаражей в составе кооперативов (ГСК). И тем, и другим необходимо подать в орган местного самоуправления - в исполком - заявление о предоставлении земельного участка и указать в нем, что гараж возведен до дня введения в действие Градостроительного кодекса, то есть</w:t>
      </w:r>
      <w:r w:rsidR="00F731A4">
        <w:rPr>
          <w:rFonts w:ascii="Segoe UI" w:hAnsi="Segoe UI" w:cs="Segoe UI"/>
        </w:rPr>
        <w:t xml:space="preserve"> до 30 декабря 2004 года. </w:t>
      </w:r>
      <w:r w:rsidRPr="00F731A4">
        <w:rPr>
          <w:rFonts w:ascii="Segoe UI" w:hAnsi="Segoe UI" w:cs="Segoe UI"/>
        </w:rPr>
        <w:t xml:space="preserve">К заявлению </w:t>
      </w:r>
      <w:r>
        <w:rPr>
          <w:rFonts w:ascii="Segoe UI" w:hAnsi="Segoe UI" w:cs="Segoe UI"/>
        </w:rPr>
        <w:t>прикладывается</w:t>
      </w:r>
      <w:r w:rsidRPr="00F731A4">
        <w:rPr>
          <w:rFonts w:ascii="Segoe UI" w:hAnsi="Segoe UI" w:cs="Segoe UI"/>
        </w:rPr>
        <w:t xml:space="preserve"> документ, подтверждающий факт владения гаражом, например, решение о выделении, справку о выплате пая, документы о наследстве и т.д.</w:t>
      </w:r>
    </w:p>
    <w:p w:rsidR="00F731A4" w:rsidRDefault="00C91B38" w:rsidP="00F731A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</w:t>
      </w:r>
      <w:r w:rsidRPr="00F731A4">
        <w:rPr>
          <w:rFonts w:ascii="Segoe UI" w:hAnsi="Segoe UI" w:cs="Segoe UI"/>
        </w:rPr>
        <w:t xml:space="preserve"> случае принятия положительного решения </w:t>
      </w:r>
      <w:r>
        <w:rPr>
          <w:rFonts w:ascii="Segoe UI" w:hAnsi="Segoe UI" w:cs="Segoe UI"/>
        </w:rPr>
        <w:t>орган местного самоуправления</w:t>
      </w:r>
      <w:r w:rsidR="00F16447">
        <w:rPr>
          <w:rFonts w:ascii="Segoe UI" w:hAnsi="Segoe UI" w:cs="Segoe UI"/>
        </w:rPr>
        <w:t xml:space="preserve"> (в </w:t>
      </w:r>
      <w:r w:rsidR="00F16447" w:rsidRPr="0096493C">
        <w:rPr>
          <w:rFonts w:ascii="Segoe UI" w:hAnsi="Segoe UI" w:cs="Segoe UI"/>
        </w:rPr>
        <w:t>Казани – районные администрации, в р</w:t>
      </w:r>
      <w:r w:rsidR="00F16447">
        <w:rPr>
          <w:rFonts w:ascii="Segoe UI" w:hAnsi="Segoe UI" w:cs="Segoe UI"/>
        </w:rPr>
        <w:t>айонах республики -</w:t>
      </w:r>
      <w:r w:rsidR="00F16447" w:rsidRPr="0096493C">
        <w:rPr>
          <w:rFonts w:ascii="Segoe UI" w:hAnsi="Segoe UI" w:cs="Segoe UI"/>
        </w:rPr>
        <w:t xml:space="preserve"> Палаты земельных </w:t>
      </w:r>
      <w:r w:rsidR="00F16447">
        <w:rPr>
          <w:rFonts w:ascii="Segoe UI" w:hAnsi="Segoe UI" w:cs="Segoe UI"/>
        </w:rPr>
        <w:t>и имущественных отношений)</w:t>
      </w:r>
      <w:r w:rsidR="00F16447" w:rsidRPr="00F731A4">
        <w:rPr>
          <w:rFonts w:ascii="Segoe UI" w:hAnsi="Segoe UI" w:cs="Segoe UI"/>
        </w:rPr>
        <w:t xml:space="preserve"> </w:t>
      </w:r>
      <w:r w:rsidRPr="00F731A4">
        <w:rPr>
          <w:rFonts w:ascii="Segoe UI" w:hAnsi="Segoe UI" w:cs="Segoe UI"/>
        </w:rPr>
        <w:t xml:space="preserve">самостоятельно направит от имени гражданина заявление на регистрацию права собственности на земельный участок и гараж в Управление </w:t>
      </w:r>
      <w:proofErr w:type="spellStart"/>
      <w:r w:rsidRPr="00F731A4">
        <w:rPr>
          <w:rFonts w:ascii="Segoe UI" w:hAnsi="Segoe UI" w:cs="Segoe UI"/>
        </w:rPr>
        <w:t>Росреестра</w:t>
      </w:r>
      <w:proofErr w:type="spellEnd"/>
      <w:r w:rsidRPr="00F731A4">
        <w:rPr>
          <w:rFonts w:ascii="Segoe UI" w:hAnsi="Segoe UI" w:cs="Segoe UI"/>
        </w:rPr>
        <w:t xml:space="preserve"> по </w:t>
      </w:r>
      <w:r>
        <w:rPr>
          <w:rFonts w:ascii="Segoe UI" w:hAnsi="Segoe UI" w:cs="Segoe UI"/>
        </w:rPr>
        <w:t>Республике Татарстан</w:t>
      </w:r>
      <w:r w:rsidRPr="00F731A4">
        <w:rPr>
          <w:rFonts w:ascii="Segoe UI" w:hAnsi="Segoe UI" w:cs="Segoe UI"/>
        </w:rPr>
        <w:t>.</w:t>
      </w:r>
    </w:p>
    <w:p w:rsidR="00EB332D" w:rsidRPr="00EB332D" w:rsidRDefault="00EB332D" w:rsidP="00EB332D">
      <w:pPr>
        <w:jc w:val="both"/>
        <w:rPr>
          <w:rFonts w:ascii="Segoe UI" w:hAnsi="Segoe UI" w:cs="Segoe UI"/>
          <w:i/>
        </w:rPr>
      </w:pPr>
      <w:r w:rsidRPr="00EB332D">
        <w:rPr>
          <w:rFonts w:ascii="Segoe UI" w:hAnsi="Segoe UI" w:cs="Segoe UI"/>
          <w:i/>
        </w:rPr>
        <w:t>Под амнистию не попадают самовольные постройки, гаражи на садовых участках и участках, предназначенных для ИЖС, разборные металлические гаражи («ракушки»), а также подземные гаражи при многоэтажных домах и офисных комплексах.</w:t>
      </w:r>
    </w:p>
    <w:p w:rsidR="00F731A4" w:rsidRPr="00E960AD" w:rsidRDefault="00F731A4" w:rsidP="00F731A4">
      <w:pPr>
        <w:tabs>
          <w:tab w:val="left" w:pos="3090"/>
        </w:tabs>
        <w:jc w:val="both"/>
        <w:rPr>
          <w:rFonts w:ascii="Segoe UI" w:hAnsi="Segoe UI" w:cs="Segoe UI"/>
          <w:b/>
        </w:rPr>
      </w:pPr>
      <w:r w:rsidRPr="00E960AD">
        <w:rPr>
          <w:rFonts w:ascii="Segoe UI" w:hAnsi="Segoe UI" w:cs="Segoe UI"/>
          <w:b/>
        </w:rPr>
        <w:lastRenderedPageBreak/>
        <w:t xml:space="preserve">К сведению   </w:t>
      </w:r>
      <w:r>
        <w:rPr>
          <w:rFonts w:ascii="Segoe UI" w:hAnsi="Segoe UI" w:cs="Segoe UI"/>
          <w:b/>
        </w:rPr>
        <w:tab/>
      </w:r>
    </w:p>
    <w:p w:rsidR="00F731A4" w:rsidRDefault="00F731A4" w:rsidP="00F731A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На сайте</w:t>
      </w:r>
      <w:r w:rsidRPr="0096493C">
        <w:rPr>
          <w:rFonts w:ascii="Segoe UI" w:hAnsi="Segoe UI" w:cs="Segoe UI"/>
        </w:rPr>
        <w:t xml:space="preserve"> </w:t>
      </w:r>
      <w:proofErr w:type="spellStart"/>
      <w:r w:rsidRPr="0096493C">
        <w:rPr>
          <w:rFonts w:ascii="Segoe UI" w:hAnsi="Segoe UI" w:cs="Segoe UI"/>
        </w:rPr>
        <w:t>Росреестра</w:t>
      </w:r>
      <w:proofErr w:type="spellEnd"/>
      <w:r w:rsidRPr="0096493C">
        <w:rPr>
          <w:rFonts w:ascii="Segoe UI" w:hAnsi="Segoe UI" w:cs="Segoe UI"/>
        </w:rPr>
        <w:t xml:space="preserve"> Татарстана </w:t>
      </w:r>
      <w:proofErr w:type="spellStart"/>
      <w:r w:rsidRPr="0096493C">
        <w:rPr>
          <w:rFonts w:ascii="Segoe UI" w:hAnsi="Segoe UI" w:cs="Segoe UI"/>
        </w:rPr>
        <w:t>rosreestr.tatarstan.ru</w:t>
      </w:r>
      <w:proofErr w:type="spellEnd"/>
      <w:r w:rsidRPr="0096493C">
        <w:rPr>
          <w:rFonts w:ascii="Segoe UI" w:hAnsi="Segoe UI" w:cs="Segoe UI"/>
        </w:rPr>
        <w:t xml:space="preserve"> в разделе «Деятельность»</w:t>
      </w:r>
      <w:r>
        <w:rPr>
          <w:rFonts w:ascii="Segoe UI" w:hAnsi="Segoe UI" w:cs="Segoe UI"/>
        </w:rPr>
        <w:t xml:space="preserve"> можно о</w:t>
      </w:r>
      <w:r w:rsidRPr="0096493C">
        <w:rPr>
          <w:rFonts w:ascii="Segoe UI" w:hAnsi="Segoe UI" w:cs="Segoe UI"/>
        </w:rPr>
        <w:t xml:space="preserve">знакомиться </w:t>
      </w:r>
      <w:r>
        <w:rPr>
          <w:rFonts w:ascii="Segoe UI" w:hAnsi="Segoe UI" w:cs="Segoe UI"/>
        </w:rPr>
        <w:t xml:space="preserve">с методическими рекомендациями, </w:t>
      </w:r>
      <w:r w:rsidRPr="0096493C">
        <w:rPr>
          <w:rFonts w:ascii="Segoe UI" w:hAnsi="Segoe UI" w:cs="Segoe UI"/>
        </w:rPr>
        <w:t xml:space="preserve"> которые в простой и доступной форме пошагово рассказывают о процедуре оформлен</w:t>
      </w:r>
      <w:r>
        <w:rPr>
          <w:rFonts w:ascii="Segoe UI" w:hAnsi="Segoe UI" w:cs="Segoe UI"/>
        </w:rPr>
        <w:t xml:space="preserve">ия гаражей в упрощенном порядке - </w:t>
      </w:r>
      <w:r w:rsidRPr="0096493C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по «гаражной амнистии». </w:t>
      </w:r>
    </w:p>
    <w:p w:rsidR="00EA2B5C" w:rsidRPr="00053F3F" w:rsidRDefault="00EA2B5C" w:rsidP="00EA2B5C">
      <w:pPr>
        <w:spacing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EA2B5C" w:rsidRPr="00053F3F" w:rsidRDefault="001E1CA1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="00EA2B5C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EA2B5C" w:rsidRPr="00053F3F" w:rsidRDefault="00EA2B5C" w:rsidP="00EA2B5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D962B0" w:rsidRPr="00C06B8E" w:rsidRDefault="00EA2B5C" w:rsidP="00EA2B5C">
      <w:pPr>
        <w:spacing w:after="0" w:line="240" w:lineRule="auto"/>
        <w:jc w:val="right"/>
        <w:rPr>
          <w:rFonts w:ascii="Segoe UI" w:hAnsi="Segoe UI" w:cs="Segoe UI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</w:t>
      </w:r>
      <w:r w:rsidR="001157FF">
        <w:rPr>
          <w:rFonts w:ascii="Segoe UI" w:hAnsi="Segoe UI" w:cs="Segoe UI"/>
        </w:rPr>
        <w:t xml:space="preserve">   </w:t>
      </w:r>
    </w:p>
    <w:p w:rsidR="00D962B0" w:rsidRPr="00C06B8E" w:rsidRDefault="00D962B0" w:rsidP="00EA2B5C">
      <w:pPr>
        <w:spacing w:after="0" w:line="240" w:lineRule="auto"/>
        <w:jc w:val="right"/>
        <w:rPr>
          <w:rFonts w:ascii="Segoe UI" w:hAnsi="Segoe UI" w:cs="Segoe UI"/>
        </w:rPr>
      </w:pPr>
    </w:p>
    <w:p w:rsidR="00D962B0" w:rsidRPr="00C06B8E" w:rsidRDefault="00D962B0" w:rsidP="00EA2B5C">
      <w:pPr>
        <w:spacing w:after="0" w:line="240" w:lineRule="auto"/>
        <w:jc w:val="right"/>
        <w:rPr>
          <w:rFonts w:ascii="Segoe UI" w:hAnsi="Segoe UI" w:cs="Segoe UI"/>
        </w:rPr>
      </w:pPr>
    </w:p>
    <w:sectPr w:rsidR="00D962B0" w:rsidRPr="00C06B8E" w:rsidSect="00A1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7FB3"/>
    <w:rsid w:val="00014A35"/>
    <w:rsid w:val="00020286"/>
    <w:rsid w:val="000A0C17"/>
    <w:rsid w:val="000B42C3"/>
    <w:rsid w:val="001157FF"/>
    <w:rsid w:val="001A3256"/>
    <w:rsid w:val="001D31A6"/>
    <w:rsid w:val="001E1CA1"/>
    <w:rsid w:val="00237FB3"/>
    <w:rsid w:val="002B5693"/>
    <w:rsid w:val="002E5BC9"/>
    <w:rsid w:val="003B1823"/>
    <w:rsid w:val="00435D4C"/>
    <w:rsid w:val="004A7FF9"/>
    <w:rsid w:val="004F2AD1"/>
    <w:rsid w:val="00526A17"/>
    <w:rsid w:val="0059425C"/>
    <w:rsid w:val="00610703"/>
    <w:rsid w:val="007C66ED"/>
    <w:rsid w:val="007D035B"/>
    <w:rsid w:val="00812D18"/>
    <w:rsid w:val="009120D7"/>
    <w:rsid w:val="00977DF4"/>
    <w:rsid w:val="009C579E"/>
    <w:rsid w:val="00A054EA"/>
    <w:rsid w:val="00A15772"/>
    <w:rsid w:val="00A9182E"/>
    <w:rsid w:val="00C06B8E"/>
    <w:rsid w:val="00C91B38"/>
    <w:rsid w:val="00CA4EC4"/>
    <w:rsid w:val="00CE1229"/>
    <w:rsid w:val="00CE126B"/>
    <w:rsid w:val="00D50CDC"/>
    <w:rsid w:val="00D962B0"/>
    <w:rsid w:val="00E94C13"/>
    <w:rsid w:val="00E9592A"/>
    <w:rsid w:val="00EA2B5C"/>
    <w:rsid w:val="00EB332D"/>
    <w:rsid w:val="00ED5CAF"/>
    <w:rsid w:val="00F16447"/>
    <w:rsid w:val="00F54674"/>
    <w:rsid w:val="00F62129"/>
    <w:rsid w:val="00F731A4"/>
    <w:rsid w:val="00FA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A125-8F7B-4677-8920-2848DC8C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28</cp:revision>
  <cp:lastPrinted>2022-09-01T10:46:00Z</cp:lastPrinted>
  <dcterms:created xsi:type="dcterms:W3CDTF">2022-07-07T13:05:00Z</dcterms:created>
  <dcterms:modified xsi:type="dcterms:W3CDTF">2022-09-01T11:20:00Z</dcterms:modified>
</cp:coreProperties>
</file>