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11" w:rsidRPr="000D2CDE" w:rsidRDefault="00730711" w:rsidP="007307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0D2C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Как уменьшить патент на сумму страховых взносов? </w:t>
      </w:r>
    </w:p>
    <w:p w:rsidR="00730711" w:rsidRPr="000D2CDE" w:rsidRDefault="00730711" w:rsidP="00730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91" w:rsidRPr="0056342C" w:rsidRDefault="00730711" w:rsidP="00466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D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редприниматели на патентной системе налогообложения могут </w:t>
      </w:r>
      <w:r w:rsidR="005D236F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уменьшить стоимость патента</w:t>
      </w:r>
      <w:r w:rsidR="00466891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или частично на сумму </w:t>
      </w:r>
      <w:r w:rsidR="00C1405E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исчисленных и </w:t>
      </w:r>
      <w:r w:rsidR="00466891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уплаченных</w:t>
      </w:r>
      <w:r w:rsidR="00DA49C6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периоде действия патентов</w:t>
      </w:r>
      <w:r w:rsidR="00466891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страховых взносов и пособий. Предприниматели без наёмных сотрудников могут уменьшить налог до нуля. Индивидуальные предприниматели с наемными работниками могут уменьшать стоимость патента максимум на 50%. </w:t>
      </w:r>
    </w:p>
    <w:p w:rsidR="00730711" w:rsidRPr="0056342C" w:rsidRDefault="00730711" w:rsidP="00D45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2C">
        <w:rPr>
          <w:rFonts w:ascii="Times New Roman" w:eastAsia="Times New Roman" w:hAnsi="Times New Roman" w:cs="Times New Roman"/>
          <w:sz w:val="28"/>
          <w:szCs w:val="28"/>
        </w:rPr>
        <w:t xml:space="preserve">А теперь рассчитаем размер 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вычета по патенту</w:t>
      </w:r>
      <w:r w:rsidR="00D4566F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66F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предпринимателя с наемными сотрудниками</w:t>
      </w:r>
      <w:r w:rsidRPr="005634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вычета складывается </w:t>
      </w:r>
      <w:proofErr w:type="gramStart"/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0711" w:rsidRPr="0056342C" w:rsidRDefault="00730711" w:rsidP="00730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страховых взносов на обязательное пенсионное, социальное и медицинское страхование работников;</w:t>
      </w:r>
    </w:p>
    <w:p w:rsidR="00730711" w:rsidRPr="0056342C" w:rsidRDefault="00730711" w:rsidP="00730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больничных за первые три дня болезни сотрудника, которые выплатил предприниматель;</w:t>
      </w:r>
    </w:p>
    <w:p w:rsidR="00730711" w:rsidRPr="0056342C" w:rsidRDefault="00730711" w:rsidP="00730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платежей по добровольному личному страхованию сотрудников;</w:t>
      </w:r>
    </w:p>
    <w:p w:rsidR="00730711" w:rsidRPr="0056342C" w:rsidRDefault="00730711" w:rsidP="00730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страховых взносов за предпринимателя в фиксированном размере — 32 448 рублей на ОПС и 8 426 рублей — на ОМС</w:t>
      </w:r>
      <w:r w:rsidR="000966A2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расчетного периода за 2021 год)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0711" w:rsidRPr="0056342C" w:rsidRDefault="00730711" w:rsidP="00730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однопроцентных страховых взносов предпринимателя в ПФР с суммы доходов, превысивших 300 000 рублей.</w:t>
      </w:r>
    </w:p>
    <w:p w:rsidR="00D4566F" w:rsidRPr="0056342C" w:rsidRDefault="0075633E" w:rsidP="007563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 у</w:t>
      </w:r>
      <w:r w:rsidR="005A4788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предпринимателя в течение </w:t>
      </w:r>
      <w:r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2021 </w:t>
      </w:r>
      <w:r w:rsidR="005A4788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два патента: первый патент с 1 января по 31 марта, а второй с 1 июля по 30 сентября. </w:t>
      </w:r>
      <w:r w:rsidR="005A4788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Первого сотрудника предприниматель нанял в августе. Уведомление на уменьшение суммы налога по всем патентам он подал в октябре. </w:t>
      </w:r>
      <w:proofErr w:type="gramStart"/>
      <w:r w:rsidR="00C1405E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представляемом в налоговый орган уведомлении об уменьшении налога на страховые взносы предусмотрено указание по каждому патенту</w:t>
      </w:r>
      <w:proofErr w:type="gramEnd"/>
      <w:r w:rsidR="00C1405E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признака налогоплательщика – производит или не производит выплаты и иные вознаграждения физическим лицам. </w:t>
      </w:r>
      <w:r w:rsidR="005A4788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Ограничение 50 % будет действовать только для </w:t>
      </w:r>
      <w:r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>второго патент</w:t>
      </w:r>
      <w:r w:rsidR="007D48EF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5A4788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так как </w:t>
      </w:r>
      <w:r w:rsidR="00913F49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период действия указанного патента ИП был использован труд наемного работника.</w:t>
      </w:r>
      <w:r w:rsidR="005A4788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период работы на </w:t>
      </w:r>
      <w:r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первом </w:t>
      </w:r>
      <w:r w:rsidR="005A4788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патенте сотрудников не было, поэтому этот патент</w:t>
      </w:r>
      <w:r w:rsidR="007D48EF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уменьшить без ограничения</w:t>
      </w:r>
      <w:r w:rsidR="005A4788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A49C6"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A4788" w:rsidRPr="0056342C" w:rsidRDefault="00CD1C83" w:rsidP="00CD1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42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с учетом вышеизложенного в счет уменьшения патента можно учесть и прошлогодние взносы, если заплатили их в текущем году. Например, у предпринимателя в 2021 году действует патент с 1 января по 31 августа 2021 года. Однопроцентные взносы в ПФР с доходов, превышающих 300 тыс. рублей в 2020 году, он заплатил 1 июля 2021 года. Эти взносы предприниматель сможет учесть для уменьшения стоимости патента.</w:t>
      </w:r>
    </w:p>
    <w:p w:rsidR="00FC13E6" w:rsidRPr="0056342C" w:rsidRDefault="007D48EF" w:rsidP="00FC13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</w:t>
      </w:r>
      <w:r w:rsidR="002B48B5" w:rsidRPr="0056342C">
        <w:rPr>
          <w:rFonts w:ascii="Times New Roman" w:hAnsi="Times New Roman" w:cs="Times New Roman"/>
          <w:sz w:val="28"/>
          <w:szCs w:val="28"/>
        </w:rPr>
        <w:t xml:space="preserve">в случае, если индивидуальный предприниматель </w:t>
      </w:r>
      <w:r w:rsidR="00251716" w:rsidRPr="0056342C">
        <w:rPr>
          <w:rFonts w:ascii="Times New Roman" w:hAnsi="Times New Roman" w:cs="Times New Roman"/>
          <w:sz w:val="28"/>
          <w:szCs w:val="28"/>
        </w:rPr>
        <w:t>в календарном году получил несколько патентов</w:t>
      </w:r>
      <w:r w:rsidR="00FC13E6" w:rsidRPr="0056342C">
        <w:rPr>
          <w:rFonts w:ascii="Times New Roman" w:hAnsi="Times New Roman" w:cs="Times New Roman"/>
          <w:sz w:val="28"/>
          <w:szCs w:val="28"/>
        </w:rPr>
        <w:t xml:space="preserve"> и при исчислении налога по одному из них сумма уплаченных страховых платежей превысила сумму этого налога с учетом установленного ограничения для работодателей, то он вправе уменьшить сумму налога, исчисленную по другому (другим) патенту, действующему в этом же календарном году, на сумму указанного превышения.</w:t>
      </w:r>
      <w:proofErr w:type="gramEnd"/>
    </w:p>
    <w:p w:rsidR="00251716" w:rsidRPr="0056342C" w:rsidRDefault="002B48B5" w:rsidP="002517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2C">
        <w:rPr>
          <w:rFonts w:ascii="Times New Roman" w:hAnsi="Times New Roman" w:cs="Times New Roman"/>
          <w:sz w:val="28"/>
          <w:szCs w:val="28"/>
        </w:rPr>
        <w:t>Например: ИП получил 3 патента:</w:t>
      </w:r>
    </w:p>
    <w:p w:rsidR="00251716" w:rsidRPr="0056342C" w:rsidRDefault="002B48B5" w:rsidP="002517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2C">
        <w:rPr>
          <w:rFonts w:ascii="Times New Roman" w:hAnsi="Times New Roman" w:cs="Times New Roman"/>
          <w:sz w:val="28"/>
          <w:szCs w:val="28"/>
        </w:rPr>
        <w:lastRenderedPageBreak/>
        <w:t>- Патент N 1 со сроком действия 01.01.2021 - 31.03.2021 и суммой налога 15 тыс. рублей.</w:t>
      </w:r>
    </w:p>
    <w:p w:rsidR="00251716" w:rsidRPr="0056342C" w:rsidRDefault="002B48B5" w:rsidP="002517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2C">
        <w:rPr>
          <w:rFonts w:ascii="Times New Roman" w:hAnsi="Times New Roman" w:cs="Times New Roman"/>
          <w:sz w:val="28"/>
          <w:szCs w:val="28"/>
        </w:rPr>
        <w:t>- Патент N 2 со сроком действия 01.04.2021 - 30.06.2021 и суммой налога 25 тыс. рублей.</w:t>
      </w:r>
    </w:p>
    <w:p w:rsidR="00251716" w:rsidRPr="0056342C" w:rsidRDefault="002B48B5" w:rsidP="002517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2C">
        <w:rPr>
          <w:rFonts w:ascii="Times New Roman" w:hAnsi="Times New Roman" w:cs="Times New Roman"/>
          <w:sz w:val="28"/>
          <w:szCs w:val="28"/>
        </w:rPr>
        <w:t>- Патент N 3 со сроком действия 01.07.2021 - 31.10.2021 и суммой налога 15 тыс. рублей.</w:t>
      </w:r>
    </w:p>
    <w:p w:rsidR="00251716" w:rsidRPr="0056342C" w:rsidRDefault="002B48B5" w:rsidP="002517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2C">
        <w:rPr>
          <w:rFonts w:ascii="Times New Roman" w:hAnsi="Times New Roman" w:cs="Times New Roman"/>
          <w:sz w:val="28"/>
          <w:szCs w:val="28"/>
        </w:rPr>
        <w:t>При этом с 01.05.2021 ИП использует труд работника.</w:t>
      </w:r>
    </w:p>
    <w:p w:rsidR="00251716" w:rsidRPr="0056342C" w:rsidRDefault="002B48B5" w:rsidP="002517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2C">
        <w:rPr>
          <w:rFonts w:ascii="Times New Roman" w:hAnsi="Times New Roman" w:cs="Times New Roman"/>
          <w:sz w:val="28"/>
          <w:szCs w:val="28"/>
        </w:rPr>
        <w:t>ИП 01.06.2021 уплачены страховые взносы в размере 35 тыс. рублей. Уведомление об уменьшении суммы налога по патенту N 2 ИП подано 15.06.2021.</w:t>
      </w:r>
    </w:p>
    <w:p w:rsidR="00251716" w:rsidRPr="0056342C" w:rsidRDefault="002B48B5" w:rsidP="002517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2C">
        <w:rPr>
          <w:rFonts w:ascii="Times New Roman" w:hAnsi="Times New Roman" w:cs="Times New Roman"/>
          <w:sz w:val="28"/>
          <w:szCs w:val="28"/>
        </w:rPr>
        <w:t>Поскольку ИП использует труд работника в налоговом периоде, сумма налога по патенту N 2 уменьшается не более чем на 12,5 тыс. рублей (25 тыс. руб. x 50%). Следовательно, при уменьшении суммы налога на сумму уплаченных страховых взносов у ИП остается сумма превышения в размере 22,5 тыс. рублей (35 тыс. руб. - 12,5 тыс. руб.).</w:t>
      </w:r>
    </w:p>
    <w:p w:rsidR="002B48B5" w:rsidRPr="0056342C" w:rsidRDefault="002B48B5" w:rsidP="002517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42C">
        <w:rPr>
          <w:rFonts w:ascii="Times New Roman" w:hAnsi="Times New Roman" w:cs="Times New Roman"/>
          <w:sz w:val="28"/>
          <w:szCs w:val="28"/>
        </w:rPr>
        <w:t>По остальным патентам ИП вправе уменьшить сумму налога на сумму указанного превышения. По патенту N 1 ИП вправе уменьшить сумму налога на всю сумму страховых взносов, поскольку в период действия данного патента труд работников не использовался. Оставшуюся сумму превышения в размере 7,5 тыс. рублей (22,5 тыс. рублей - 15 тыс. руб.) ИП вправе перенести на патент N 3 в целях уменьшения суммы налога по нему, но не более чем на 50 процентов ввиду использования труда работника.</w:t>
      </w:r>
    </w:p>
    <w:p w:rsidR="00730711" w:rsidRPr="0056342C" w:rsidRDefault="00730711" w:rsidP="00730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="00D4566F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вычет по патенту 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5471CF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налоговой орган по месту постановки на учет 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5471CF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уменьшении суммы налога, уплачиваемого в связи с применением патентной системы налогообложения, на сумму взносов и пособий. Ф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 w:rsidR="005471CF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уведомления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  <w:r w:rsidR="005471CF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471CF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hyperlink r:id="rId6" w:tgtFrame="_blank" w:tooltip="перейти к документу" w:history="1">
        <w:r w:rsidRPr="005634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риказом ФНС России от 26.03.2021 № ЕД-7-3/218@</w:t>
        </w:r>
      </w:hyperlink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711" w:rsidRPr="000D2CDE" w:rsidRDefault="005471CF" w:rsidP="00730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 России по Республике Татарстан обращает внимание, что в</w:t>
      </w:r>
      <w:r w:rsidR="00730711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="00730711" w:rsidRPr="005634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письме ФНС России от 19.07.2021 № СД-4-3/10101@</w:t>
        </w:r>
      </w:hyperlink>
      <w:r w:rsidR="00730711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разъяснен порядок заполнения 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="00730711"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об уменьшении суммы налога, уплачиваемого при применении ПСН, на сумму взносов и пособий</w:t>
      </w:r>
      <w:r w:rsidRPr="00563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01D" w:rsidRDefault="00BD601D"/>
    <w:sectPr w:rsidR="00BD601D" w:rsidSect="005471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45F6F"/>
    <w:multiLevelType w:val="multilevel"/>
    <w:tmpl w:val="F7C8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AF64E6"/>
    <w:multiLevelType w:val="multilevel"/>
    <w:tmpl w:val="2FA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11"/>
    <w:rsid w:val="0001089D"/>
    <w:rsid w:val="000966A2"/>
    <w:rsid w:val="00251716"/>
    <w:rsid w:val="002B48B5"/>
    <w:rsid w:val="00466891"/>
    <w:rsid w:val="004B0E2D"/>
    <w:rsid w:val="005471CF"/>
    <w:rsid w:val="0056342C"/>
    <w:rsid w:val="005A4788"/>
    <w:rsid w:val="005D236F"/>
    <w:rsid w:val="006D5952"/>
    <w:rsid w:val="007072C6"/>
    <w:rsid w:val="00730711"/>
    <w:rsid w:val="0075633E"/>
    <w:rsid w:val="007D48EF"/>
    <w:rsid w:val="0084351C"/>
    <w:rsid w:val="009006F7"/>
    <w:rsid w:val="00913F49"/>
    <w:rsid w:val="00B70850"/>
    <w:rsid w:val="00BD601D"/>
    <w:rsid w:val="00C1405E"/>
    <w:rsid w:val="00CD1C83"/>
    <w:rsid w:val="00D4566F"/>
    <w:rsid w:val="00DA49C6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910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03/about_fts/docs/111291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Мухаметзянова Физалия Фаридовна</cp:lastModifiedBy>
  <cp:revision>3</cp:revision>
  <cp:lastPrinted>2021-11-16T08:02:00Z</cp:lastPrinted>
  <dcterms:created xsi:type="dcterms:W3CDTF">2021-11-17T13:31:00Z</dcterms:created>
  <dcterms:modified xsi:type="dcterms:W3CDTF">2021-11-17T13:31:00Z</dcterms:modified>
</cp:coreProperties>
</file>