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5A" w:rsidRDefault="00CA365A" w:rsidP="00CA365A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-689610</wp:posOffset>
            </wp:positionH>
            <wp:positionV relativeFrom="paragraph">
              <wp:posOffset>-367665</wp:posOffset>
            </wp:positionV>
            <wp:extent cx="1533525" cy="628650"/>
            <wp:effectExtent l="19050" t="0" r="9525" b="0"/>
            <wp:wrapTight wrapText="bothSides">
              <wp:wrapPolygon edited="0">
                <wp:start x="-268" y="0"/>
                <wp:lineTo x="-268" y="20945"/>
                <wp:lineTo x="21734" y="20945"/>
                <wp:lineTo x="21734" y="0"/>
                <wp:lineTo x="-268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365A" w:rsidRDefault="00CA365A" w:rsidP="00CA365A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Новость</w:t>
      </w:r>
    </w:p>
    <w:p w:rsidR="00CA365A" w:rsidRDefault="006048B4" w:rsidP="00CA365A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22</w:t>
      </w:r>
      <w:r w:rsidR="00CA365A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.0</w:t>
      </w:r>
      <w:r w:rsidR="00CA365A">
        <w:rPr>
          <w:rFonts w:ascii="Segoe UI" w:eastAsia="Calibri" w:hAnsi="Segoe UI" w:cs="Segoe UI"/>
          <w:b/>
          <w:sz w:val="24"/>
          <w:szCs w:val="28"/>
          <w:lang w:eastAsia="sk-SK"/>
        </w:rPr>
        <w:t>9</w:t>
      </w:r>
      <w:r w:rsidR="00CA365A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CA365A" w:rsidRDefault="00CA365A" w:rsidP="00CA365A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CA365A" w:rsidRPr="00501A20" w:rsidRDefault="008B6B85" w:rsidP="00CA365A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Более 80</w:t>
      </w:r>
      <w:r w:rsidR="00D53C3C">
        <w:rPr>
          <w:rFonts w:ascii="Segoe UI" w:hAnsi="Segoe UI" w:cs="Segoe UI"/>
          <w:b/>
          <w:sz w:val="28"/>
          <w:szCs w:val="28"/>
        </w:rPr>
        <w:t>% новостроек в Татарстане строится</w:t>
      </w:r>
      <w:r w:rsidR="00CA365A">
        <w:rPr>
          <w:rFonts w:ascii="Segoe UI" w:hAnsi="Segoe UI" w:cs="Segoe UI"/>
          <w:b/>
          <w:sz w:val="28"/>
          <w:szCs w:val="28"/>
        </w:rPr>
        <w:t xml:space="preserve"> с привлечением </w:t>
      </w:r>
      <w:proofErr w:type="spellStart"/>
      <w:r w:rsidR="00CA365A">
        <w:rPr>
          <w:rFonts w:ascii="Segoe UI" w:hAnsi="Segoe UI" w:cs="Segoe UI"/>
          <w:b/>
          <w:sz w:val="28"/>
          <w:szCs w:val="28"/>
        </w:rPr>
        <w:t>эскроу</w:t>
      </w:r>
      <w:proofErr w:type="spellEnd"/>
    </w:p>
    <w:p w:rsidR="00AC5121" w:rsidRPr="00C11E45" w:rsidRDefault="00820734" w:rsidP="00CA365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 такому выводу пришли в </w:t>
      </w:r>
      <w:proofErr w:type="spellStart"/>
      <w:r>
        <w:rPr>
          <w:rFonts w:ascii="Segoe UI" w:hAnsi="Segoe UI" w:cs="Segoe UI"/>
          <w:sz w:val="24"/>
          <w:szCs w:val="24"/>
        </w:rPr>
        <w:t>Росреестре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Татарстана, подведя </w:t>
      </w:r>
      <w:r w:rsidR="00C11E45">
        <w:rPr>
          <w:rFonts w:ascii="Segoe UI" w:hAnsi="Segoe UI" w:cs="Segoe UI"/>
          <w:sz w:val="24"/>
          <w:szCs w:val="24"/>
        </w:rPr>
        <w:t>и</w:t>
      </w:r>
      <w:r w:rsidR="00AC5121" w:rsidRPr="005C127A">
        <w:rPr>
          <w:rFonts w:ascii="Segoe UI" w:hAnsi="Segoe UI" w:cs="Segoe UI"/>
          <w:sz w:val="24"/>
          <w:szCs w:val="24"/>
        </w:rPr>
        <w:t>тоги деятельности в учетно-регистрационной сфере за 8 месяцев 2021 года.</w:t>
      </w:r>
      <w:r w:rsidR="00AC5121" w:rsidRPr="00AC5121">
        <w:rPr>
          <w:rFonts w:ascii="Segoe UI" w:hAnsi="Segoe UI" w:cs="Segoe UI"/>
          <w:sz w:val="24"/>
          <w:szCs w:val="24"/>
        </w:rPr>
        <w:t xml:space="preserve"> </w:t>
      </w:r>
    </w:p>
    <w:p w:rsidR="00820734" w:rsidRDefault="00820734" w:rsidP="00CA365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Так, в 2021-м году и</w:t>
      </w:r>
      <w:r w:rsidR="00D53C3C">
        <w:rPr>
          <w:rFonts w:ascii="Segoe UI" w:hAnsi="Segoe UI" w:cs="Segoe UI"/>
          <w:sz w:val="24"/>
          <w:szCs w:val="24"/>
        </w:rPr>
        <w:t xml:space="preserve">з 12 280 </w:t>
      </w:r>
      <w:r w:rsidR="00CA365A" w:rsidRPr="00CA365A">
        <w:rPr>
          <w:rFonts w:ascii="Segoe UI" w:hAnsi="Segoe UI" w:cs="Segoe UI"/>
          <w:sz w:val="24"/>
          <w:szCs w:val="24"/>
        </w:rPr>
        <w:t xml:space="preserve">договоров долевого участия </w:t>
      </w:r>
      <w:r w:rsidR="00CD6AA9" w:rsidRPr="00CA365A">
        <w:rPr>
          <w:rFonts w:ascii="Segoe UI" w:hAnsi="Segoe UI" w:cs="Segoe UI"/>
          <w:sz w:val="24"/>
          <w:szCs w:val="24"/>
        </w:rPr>
        <w:t xml:space="preserve">(ДДУ) </w:t>
      </w:r>
      <w:r w:rsidR="00CA365A" w:rsidRPr="00CA365A">
        <w:rPr>
          <w:rFonts w:ascii="Segoe UI" w:hAnsi="Segoe UI" w:cs="Segoe UI"/>
          <w:sz w:val="24"/>
          <w:szCs w:val="24"/>
        </w:rPr>
        <w:t>в строительстве</w:t>
      </w:r>
      <w:r w:rsidR="00D53C3C">
        <w:rPr>
          <w:rFonts w:ascii="Segoe UI" w:hAnsi="Segoe UI" w:cs="Segoe UI"/>
          <w:sz w:val="24"/>
          <w:szCs w:val="24"/>
        </w:rPr>
        <w:t xml:space="preserve"> почти 9 тысяч </w:t>
      </w:r>
      <w:r>
        <w:rPr>
          <w:rFonts w:ascii="Segoe UI" w:hAnsi="Segoe UI" w:cs="Segoe UI"/>
          <w:sz w:val="24"/>
          <w:szCs w:val="24"/>
        </w:rPr>
        <w:t xml:space="preserve">были </w:t>
      </w:r>
      <w:r w:rsidR="00226F46">
        <w:rPr>
          <w:rFonts w:ascii="Segoe UI" w:hAnsi="Segoe UI" w:cs="Segoe UI"/>
          <w:sz w:val="24"/>
          <w:szCs w:val="24"/>
        </w:rPr>
        <w:t xml:space="preserve">зарегистрированы </w:t>
      </w:r>
      <w:r w:rsidR="00CA365A" w:rsidRPr="00CA365A">
        <w:rPr>
          <w:rFonts w:ascii="Segoe UI" w:hAnsi="Segoe UI" w:cs="Segoe UI"/>
          <w:sz w:val="24"/>
          <w:szCs w:val="24"/>
        </w:rPr>
        <w:t>с при</w:t>
      </w:r>
      <w:r w:rsidR="00D53C3C">
        <w:rPr>
          <w:rFonts w:ascii="Segoe UI" w:hAnsi="Segoe UI" w:cs="Segoe UI"/>
          <w:sz w:val="24"/>
          <w:szCs w:val="24"/>
        </w:rPr>
        <w:t>менением</w:t>
      </w:r>
      <w:r w:rsidR="00CA365A" w:rsidRPr="00CA365A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CA365A" w:rsidRPr="00CA365A">
        <w:rPr>
          <w:rFonts w:ascii="Segoe UI" w:hAnsi="Segoe UI" w:cs="Segoe UI"/>
          <w:sz w:val="24"/>
          <w:szCs w:val="24"/>
        </w:rPr>
        <w:t>эскроу-счетов</w:t>
      </w:r>
      <w:proofErr w:type="spellEnd"/>
      <w:r w:rsidR="00CA365A" w:rsidRPr="00CA365A">
        <w:rPr>
          <w:rFonts w:ascii="Segoe UI" w:hAnsi="Segoe UI" w:cs="Segoe UI"/>
          <w:sz w:val="24"/>
          <w:szCs w:val="24"/>
        </w:rPr>
        <w:t>.</w:t>
      </w:r>
      <w:r>
        <w:rPr>
          <w:rFonts w:ascii="Segoe UI" w:hAnsi="Segoe UI" w:cs="Segoe UI"/>
          <w:sz w:val="24"/>
          <w:szCs w:val="24"/>
        </w:rPr>
        <w:t xml:space="preserve"> Между тем в</w:t>
      </w:r>
      <w:r w:rsidR="00CA365A" w:rsidRPr="00CA365A">
        <w:rPr>
          <w:rFonts w:ascii="Segoe UI" w:hAnsi="Segoe UI" w:cs="Segoe UI"/>
          <w:sz w:val="24"/>
          <w:szCs w:val="24"/>
        </w:rPr>
        <w:t xml:space="preserve"> прошлом году </w:t>
      </w:r>
      <w:r>
        <w:rPr>
          <w:rFonts w:ascii="Segoe UI" w:hAnsi="Segoe UI" w:cs="Segoe UI"/>
          <w:sz w:val="24"/>
          <w:szCs w:val="24"/>
        </w:rPr>
        <w:t xml:space="preserve">за этот же период времени </w:t>
      </w:r>
      <w:r w:rsidR="00CA365A" w:rsidRPr="00CA365A">
        <w:rPr>
          <w:rFonts w:ascii="Segoe UI" w:hAnsi="Segoe UI" w:cs="Segoe UI"/>
          <w:sz w:val="24"/>
          <w:szCs w:val="24"/>
        </w:rPr>
        <w:t xml:space="preserve">в </w:t>
      </w:r>
      <w:r w:rsidR="00D53C3C">
        <w:rPr>
          <w:rFonts w:ascii="Segoe UI" w:hAnsi="Segoe UI" w:cs="Segoe UI"/>
          <w:sz w:val="24"/>
          <w:szCs w:val="24"/>
        </w:rPr>
        <w:t>Татарстане было</w:t>
      </w:r>
      <w:r w:rsidR="00CA365A" w:rsidRPr="00CA365A">
        <w:rPr>
          <w:rFonts w:ascii="Segoe UI" w:hAnsi="Segoe UI" w:cs="Segoe UI"/>
          <w:sz w:val="24"/>
          <w:szCs w:val="24"/>
        </w:rPr>
        <w:t xml:space="preserve"> зафиксировано </w:t>
      </w:r>
      <w:r w:rsidR="00D53C3C">
        <w:rPr>
          <w:rFonts w:ascii="Segoe UI" w:hAnsi="Segoe UI" w:cs="Segoe UI"/>
          <w:sz w:val="24"/>
          <w:szCs w:val="24"/>
        </w:rPr>
        <w:t xml:space="preserve">около </w:t>
      </w:r>
      <w:r w:rsidR="00E8192C">
        <w:rPr>
          <w:rFonts w:ascii="Segoe UI" w:hAnsi="Segoe UI" w:cs="Segoe UI"/>
          <w:sz w:val="24"/>
          <w:szCs w:val="24"/>
        </w:rPr>
        <w:t>11 900</w:t>
      </w:r>
      <w:r w:rsidR="00D53C3C">
        <w:rPr>
          <w:rFonts w:ascii="Segoe UI" w:hAnsi="Segoe UI" w:cs="Segoe UI"/>
          <w:sz w:val="24"/>
          <w:szCs w:val="24"/>
        </w:rPr>
        <w:t xml:space="preserve"> </w:t>
      </w:r>
      <w:r w:rsidR="00CA365A" w:rsidRPr="00CA365A">
        <w:rPr>
          <w:rFonts w:ascii="Segoe UI" w:hAnsi="Segoe UI" w:cs="Segoe UI"/>
          <w:sz w:val="24"/>
          <w:szCs w:val="24"/>
        </w:rPr>
        <w:t xml:space="preserve">ДДУ, </w:t>
      </w:r>
      <w:r w:rsidR="00E8192C">
        <w:rPr>
          <w:rFonts w:ascii="Segoe UI" w:hAnsi="Segoe UI" w:cs="Segoe UI"/>
          <w:sz w:val="24"/>
          <w:szCs w:val="24"/>
        </w:rPr>
        <w:t xml:space="preserve">но только </w:t>
      </w:r>
      <w:r>
        <w:rPr>
          <w:rFonts w:ascii="Segoe UI" w:hAnsi="Segoe UI" w:cs="Segoe UI"/>
          <w:sz w:val="24"/>
          <w:szCs w:val="24"/>
        </w:rPr>
        <w:t xml:space="preserve">40 </w:t>
      </w:r>
      <w:r w:rsidR="00CA365A" w:rsidRPr="00CA365A">
        <w:rPr>
          <w:rFonts w:ascii="Segoe UI" w:hAnsi="Segoe UI" w:cs="Segoe UI"/>
          <w:sz w:val="24"/>
          <w:szCs w:val="24"/>
        </w:rPr>
        <w:t xml:space="preserve">% </w:t>
      </w:r>
      <w:r w:rsidR="00E8192C">
        <w:rPr>
          <w:rFonts w:ascii="Segoe UI" w:hAnsi="Segoe UI" w:cs="Segoe UI"/>
          <w:sz w:val="24"/>
          <w:szCs w:val="24"/>
        </w:rPr>
        <w:t xml:space="preserve"> из них</w:t>
      </w:r>
      <w:r w:rsidR="00CA365A" w:rsidRPr="00CA365A">
        <w:rPr>
          <w:rFonts w:ascii="Segoe UI" w:hAnsi="Segoe UI" w:cs="Segoe UI"/>
          <w:sz w:val="24"/>
          <w:szCs w:val="24"/>
        </w:rPr>
        <w:t>- с привлечением счетов</w:t>
      </w:r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CA365A" w:rsidRPr="00CA365A">
        <w:rPr>
          <w:rFonts w:ascii="Segoe UI" w:hAnsi="Segoe UI" w:cs="Segoe UI"/>
          <w:sz w:val="24"/>
          <w:szCs w:val="24"/>
        </w:rPr>
        <w:t>эскроу</w:t>
      </w:r>
      <w:proofErr w:type="spellEnd"/>
      <w:r w:rsidR="00E8192C">
        <w:rPr>
          <w:rFonts w:ascii="Segoe UI" w:hAnsi="Segoe UI" w:cs="Segoe UI"/>
          <w:sz w:val="24"/>
          <w:szCs w:val="24"/>
        </w:rPr>
        <w:t xml:space="preserve">. </w:t>
      </w:r>
      <w:r w:rsidR="00CA365A" w:rsidRPr="00CA365A">
        <w:rPr>
          <w:rFonts w:ascii="Segoe UI" w:hAnsi="Segoe UI" w:cs="Segoe UI"/>
          <w:sz w:val="24"/>
          <w:szCs w:val="24"/>
        </w:rPr>
        <w:t xml:space="preserve"> </w:t>
      </w:r>
    </w:p>
    <w:p w:rsidR="00B63E90" w:rsidRPr="00501A20" w:rsidRDefault="004E7352" w:rsidP="00F07938">
      <w:pPr>
        <w:jc w:val="both"/>
        <w:rPr>
          <w:rFonts w:ascii="Segoe UI" w:hAnsi="Segoe UI" w:cs="Segoe UI"/>
          <w:i/>
          <w:sz w:val="24"/>
          <w:szCs w:val="24"/>
        </w:rPr>
      </w:pPr>
      <w:r w:rsidRPr="00B960EA">
        <w:rPr>
          <w:rFonts w:ascii="Segoe UI" w:hAnsi="Segoe UI" w:cs="Segoe UI"/>
          <w:i/>
          <w:sz w:val="24"/>
          <w:szCs w:val="24"/>
        </w:rPr>
        <w:t>«</w:t>
      </w:r>
      <w:r w:rsidR="00DC0EC2" w:rsidRPr="00B960EA">
        <w:rPr>
          <w:rFonts w:ascii="Segoe UI" w:hAnsi="Segoe UI" w:cs="Segoe UI"/>
          <w:i/>
          <w:sz w:val="24"/>
          <w:szCs w:val="24"/>
        </w:rPr>
        <w:t xml:space="preserve">Обязательная регистрация договора об участии в долевом строительстве с применением механизма </w:t>
      </w:r>
      <w:proofErr w:type="spellStart"/>
      <w:r w:rsidR="00DC0EC2" w:rsidRPr="00B960EA">
        <w:rPr>
          <w:rFonts w:ascii="Segoe UI" w:hAnsi="Segoe UI" w:cs="Segoe UI"/>
          <w:i/>
          <w:sz w:val="24"/>
          <w:szCs w:val="24"/>
        </w:rPr>
        <w:t>эскроу-счетов</w:t>
      </w:r>
      <w:proofErr w:type="spellEnd"/>
      <w:r w:rsidR="00DC0EC2" w:rsidRPr="00B960EA">
        <w:rPr>
          <w:rFonts w:ascii="Segoe UI" w:hAnsi="Segoe UI" w:cs="Segoe UI"/>
          <w:i/>
          <w:sz w:val="24"/>
          <w:szCs w:val="24"/>
        </w:rPr>
        <w:t xml:space="preserve"> была введена с 1 июля 2019 года. За эт</w:t>
      </w:r>
      <w:r w:rsidR="005C127A" w:rsidRPr="00B960EA">
        <w:rPr>
          <w:rFonts w:ascii="Segoe UI" w:hAnsi="Segoe UI" w:cs="Segoe UI"/>
          <w:i/>
          <w:sz w:val="24"/>
          <w:szCs w:val="24"/>
        </w:rPr>
        <w:t xml:space="preserve">и два с </w:t>
      </w:r>
      <w:proofErr w:type="gramStart"/>
      <w:r w:rsidR="005C127A" w:rsidRPr="00B960EA">
        <w:rPr>
          <w:rFonts w:ascii="Segoe UI" w:hAnsi="Segoe UI" w:cs="Segoe UI"/>
          <w:i/>
          <w:sz w:val="24"/>
          <w:szCs w:val="24"/>
        </w:rPr>
        <w:t>небольшим</w:t>
      </w:r>
      <w:proofErr w:type="gramEnd"/>
      <w:r w:rsidR="005C127A" w:rsidRPr="00B960EA">
        <w:rPr>
          <w:rFonts w:ascii="Segoe UI" w:hAnsi="Segoe UI" w:cs="Segoe UI"/>
          <w:i/>
          <w:sz w:val="24"/>
          <w:szCs w:val="24"/>
        </w:rPr>
        <w:t xml:space="preserve"> года доля застройщиков, перешедших на проектное финансирование, по сравнению значительно увеличилась</w:t>
      </w:r>
      <w:r w:rsidR="000E2810">
        <w:rPr>
          <w:rFonts w:ascii="Segoe UI" w:hAnsi="Segoe UI" w:cs="Segoe UI"/>
          <w:i/>
          <w:sz w:val="24"/>
          <w:szCs w:val="24"/>
        </w:rPr>
        <w:t xml:space="preserve">. </w:t>
      </w:r>
      <w:r w:rsidR="005C127A" w:rsidRPr="00B960EA">
        <w:rPr>
          <w:rFonts w:ascii="Segoe UI" w:hAnsi="Segoe UI" w:cs="Segoe UI"/>
          <w:i/>
          <w:sz w:val="24"/>
          <w:szCs w:val="24"/>
        </w:rPr>
        <w:t xml:space="preserve">В результате, в этом году количество  ДДУ с применением </w:t>
      </w:r>
      <w:proofErr w:type="spellStart"/>
      <w:r w:rsidR="00F0396D" w:rsidRPr="00B960EA">
        <w:rPr>
          <w:rFonts w:ascii="Segoe UI" w:hAnsi="Segoe UI" w:cs="Segoe UI"/>
          <w:i/>
          <w:sz w:val="24"/>
          <w:szCs w:val="24"/>
        </w:rPr>
        <w:t>эскроу</w:t>
      </w:r>
      <w:proofErr w:type="spellEnd"/>
      <w:r w:rsidR="00F0396D" w:rsidRPr="00B960EA">
        <w:rPr>
          <w:rFonts w:ascii="Segoe UI" w:hAnsi="Segoe UI" w:cs="Segoe UI"/>
          <w:i/>
          <w:sz w:val="24"/>
          <w:szCs w:val="24"/>
        </w:rPr>
        <w:t xml:space="preserve"> уже  составило </w:t>
      </w:r>
      <w:r w:rsidR="00501A20">
        <w:rPr>
          <w:rFonts w:ascii="Segoe UI" w:hAnsi="Segoe UI" w:cs="Segoe UI"/>
          <w:i/>
          <w:sz w:val="24"/>
          <w:szCs w:val="24"/>
        </w:rPr>
        <w:t xml:space="preserve"> 73</w:t>
      </w:r>
      <w:r w:rsidR="006048B4">
        <w:rPr>
          <w:rFonts w:ascii="Segoe UI" w:hAnsi="Segoe UI" w:cs="Segoe UI"/>
          <w:i/>
          <w:sz w:val="24"/>
          <w:szCs w:val="24"/>
        </w:rPr>
        <w:t>%</w:t>
      </w:r>
      <w:r w:rsidR="00F0396D" w:rsidRPr="00B960EA">
        <w:rPr>
          <w:rFonts w:ascii="Segoe UI" w:hAnsi="Segoe UI" w:cs="Segoe UI"/>
          <w:i/>
          <w:sz w:val="24"/>
          <w:szCs w:val="24"/>
        </w:rPr>
        <w:t xml:space="preserve">, </w:t>
      </w:r>
      <w:r w:rsidR="00F0396D">
        <w:rPr>
          <w:rFonts w:ascii="Segoe UI" w:hAnsi="Segoe UI" w:cs="Segoe UI"/>
          <w:sz w:val="24"/>
          <w:szCs w:val="24"/>
        </w:rPr>
        <w:t xml:space="preserve">- </w:t>
      </w:r>
      <w:r w:rsidR="00F0396D" w:rsidRPr="00DC0EC2">
        <w:rPr>
          <w:rFonts w:ascii="Segoe UI" w:hAnsi="Segoe UI" w:cs="Segoe UI"/>
          <w:i/>
          <w:sz w:val="24"/>
          <w:szCs w:val="24"/>
        </w:rPr>
        <w:t xml:space="preserve">комментирует </w:t>
      </w:r>
      <w:r w:rsidR="00F0396D" w:rsidRPr="00DC0EC2">
        <w:rPr>
          <w:rFonts w:ascii="Segoe UI" w:hAnsi="Segoe UI" w:cs="Segoe UI"/>
          <w:b/>
          <w:i/>
          <w:sz w:val="24"/>
          <w:szCs w:val="24"/>
        </w:rPr>
        <w:t xml:space="preserve">заместитель руководителя Управления </w:t>
      </w:r>
      <w:proofErr w:type="spellStart"/>
      <w:r w:rsidR="00F0396D" w:rsidRPr="00DC0EC2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="00F0396D" w:rsidRPr="00DC0EC2">
        <w:rPr>
          <w:rFonts w:ascii="Segoe UI" w:hAnsi="Segoe UI" w:cs="Segoe UI"/>
          <w:b/>
          <w:i/>
          <w:sz w:val="24"/>
          <w:szCs w:val="24"/>
        </w:rPr>
        <w:t xml:space="preserve"> по Республике Татарстан Лилия </w:t>
      </w:r>
      <w:proofErr w:type="spellStart"/>
      <w:r w:rsidR="00F0396D" w:rsidRPr="00DC0EC2">
        <w:rPr>
          <w:rFonts w:ascii="Segoe UI" w:hAnsi="Segoe UI" w:cs="Segoe UI"/>
          <w:b/>
          <w:i/>
          <w:sz w:val="24"/>
          <w:szCs w:val="24"/>
        </w:rPr>
        <w:t>Бурганова</w:t>
      </w:r>
      <w:proofErr w:type="spellEnd"/>
      <w:r w:rsidR="00F0396D" w:rsidRPr="00DC0EC2">
        <w:rPr>
          <w:rFonts w:ascii="Segoe UI" w:hAnsi="Segoe UI" w:cs="Segoe UI"/>
          <w:b/>
          <w:i/>
          <w:sz w:val="24"/>
          <w:szCs w:val="24"/>
        </w:rPr>
        <w:t xml:space="preserve">. </w:t>
      </w:r>
      <w:r w:rsidR="00501A20">
        <w:rPr>
          <w:rFonts w:ascii="Segoe UI" w:hAnsi="Segoe UI" w:cs="Segoe UI"/>
          <w:b/>
          <w:i/>
          <w:sz w:val="24"/>
          <w:szCs w:val="24"/>
        </w:rPr>
        <w:t xml:space="preserve">– </w:t>
      </w:r>
      <w:r w:rsidR="00501A20" w:rsidRPr="00501A20">
        <w:rPr>
          <w:rFonts w:ascii="Segoe UI" w:hAnsi="Segoe UI" w:cs="Segoe UI"/>
          <w:i/>
          <w:sz w:val="24"/>
          <w:szCs w:val="24"/>
        </w:rPr>
        <w:t>При этом 44%</w:t>
      </w:r>
      <w:r w:rsidR="003E42CD">
        <w:rPr>
          <w:rFonts w:ascii="Segoe UI" w:hAnsi="Segoe UI" w:cs="Segoe UI"/>
          <w:i/>
          <w:sz w:val="24"/>
          <w:szCs w:val="24"/>
        </w:rPr>
        <w:t xml:space="preserve"> заявлений на регистрацию </w:t>
      </w:r>
      <w:r w:rsidR="00501A20" w:rsidRPr="00501A20">
        <w:rPr>
          <w:rFonts w:ascii="Segoe UI" w:hAnsi="Segoe UI" w:cs="Segoe UI"/>
          <w:i/>
          <w:sz w:val="24"/>
          <w:szCs w:val="24"/>
        </w:rPr>
        <w:t xml:space="preserve"> </w:t>
      </w:r>
      <w:r w:rsidR="00B63E90" w:rsidRPr="00501A20">
        <w:rPr>
          <w:rFonts w:ascii="Segoe UI" w:hAnsi="Segoe UI" w:cs="Segoe UI"/>
          <w:i/>
          <w:sz w:val="24"/>
          <w:szCs w:val="24"/>
        </w:rPr>
        <w:t>договоров долевого участия</w:t>
      </w:r>
      <w:r w:rsidR="00501A20" w:rsidRPr="00501A20">
        <w:rPr>
          <w:rFonts w:ascii="Segoe UI" w:hAnsi="Segoe UI" w:cs="Segoe UI"/>
          <w:i/>
          <w:sz w:val="24"/>
          <w:szCs w:val="24"/>
        </w:rPr>
        <w:t xml:space="preserve"> были поданы </w:t>
      </w:r>
      <w:r w:rsidR="00B63E90" w:rsidRPr="00501A20">
        <w:rPr>
          <w:rFonts w:ascii="Segoe UI" w:hAnsi="Segoe UI" w:cs="Segoe UI"/>
          <w:i/>
          <w:sz w:val="24"/>
          <w:szCs w:val="24"/>
        </w:rPr>
        <w:t>заявителями в электронном виде</w:t>
      </w:r>
      <w:r w:rsidR="00501A20" w:rsidRPr="00501A20">
        <w:rPr>
          <w:rFonts w:ascii="Segoe UI" w:hAnsi="Segoe UI" w:cs="Segoe UI"/>
          <w:i/>
          <w:sz w:val="24"/>
          <w:szCs w:val="24"/>
        </w:rPr>
        <w:t>»</w:t>
      </w:r>
      <w:r w:rsidR="00501A20">
        <w:rPr>
          <w:rFonts w:ascii="Segoe UI" w:hAnsi="Segoe UI" w:cs="Segoe UI"/>
          <w:i/>
          <w:sz w:val="24"/>
          <w:szCs w:val="24"/>
        </w:rPr>
        <w:t xml:space="preserve">. </w:t>
      </w:r>
    </w:p>
    <w:p w:rsidR="00F07938" w:rsidRPr="0070333D" w:rsidRDefault="00F0396D" w:rsidP="00F07938">
      <w:pPr>
        <w:jc w:val="both"/>
        <w:rPr>
          <w:rFonts w:ascii="Segoe UI" w:hAnsi="Segoe UI" w:cs="Segoe UI"/>
          <w:sz w:val="24"/>
          <w:szCs w:val="24"/>
        </w:rPr>
      </w:pPr>
      <w:r w:rsidRPr="008B6B85">
        <w:rPr>
          <w:rFonts w:ascii="Segoe UI" w:hAnsi="Segoe UI" w:cs="Segoe UI"/>
          <w:sz w:val="24"/>
          <w:szCs w:val="24"/>
        </w:rPr>
        <w:t>По данным</w:t>
      </w:r>
      <w:r w:rsidR="0057557F">
        <w:rPr>
          <w:rFonts w:ascii="Segoe UI" w:hAnsi="Segoe UI" w:cs="Segoe UI"/>
          <w:sz w:val="24"/>
          <w:szCs w:val="24"/>
        </w:rPr>
        <w:t xml:space="preserve"> Минстроя РТ, в настоящее время </w:t>
      </w:r>
      <w:r w:rsidR="0070333D">
        <w:rPr>
          <w:rFonts w:ascii="Segoe UI" w:hAnsi="Segoe UI" w:cs="Segoe UI"/>
          <w:sz w:val="24"/>
          <w:szCs w:val="24"/>
        </w:rPr>
        <w:t>в</w:t>
      </w:r>
      <w:r w:rsidR="0070333D" w:rsidRPr="0070333D">
        <w:rPr>
          <w:rFonts w:ascii="Segoe UI" w:hAnsi="Segoe UI" w:cs="Segoe UI"/>
          <w:sz w:val="24"/>
          <w:szCs w:val="24"/>
        </w:rPr>
        <w:t xml:space="preserve"> рамках проектного финансирования в Татарстане работает 78 застройщиков, </w:t>
      </w:r>
      <w:r w:rsidR="00280679">
        <w:rPr>
          <w:rFonts w:ascii="Segoe UI" w:hAnsi="Segoe UI" w:cs="Segoe UI"/>
          <w:sz w:val="24"/>
          <w:szCs w:val="24"/>
        </w:rPr>
        <w:t xml:space="preserve">156 </w:t>
      </w:r>
      <w:r w:rsidR="0057557F">
        <w:rPr>
          <w:rFonts w:ascii="Segoe UI" w:hAnsi="Segoe UI" w:cs="Segoe UI"/>
          <w:sz w:val="24"/>
          <w:szCs w:val="24"/>
        </w:rPr>
        <w:t>многоквартирных домов (или 82,6%) с</w:t>
      </w:r>
      <w:r w:rsidR="0057557F" w:rsidRPr="008B6B85">
        <w:rPr>
          <w:rFonts w:ascii="Segoe UI" w:hAnsi="Segoe UI" w:cs="Segoe UI"/>
          <w:sz w:val="24"/>
          <w:szCs w:val="24"/>
        </w:rPr>
        <w:t xml:space="preserve">троится по </w:t>
      </w:r>
      <w:proofErr w:type="spellStart"/>
      <w:r w:rsidR="0057557F" w:rsidRPr="008B6B85">
        <w:rPr>
          <w:rFonts w:ascii="Segoe UI" w:hAnsi="Segoe UI" w:cs="Segoe UI"/>
          <w:sz w:val="24"/>
          <w:szCs w:val="24"/>
        </w:rPr>
        <w:t>эскроу</w:t>
      </w:r>
      <w:proofErr w:type="spellEnd"/>
      <w:r w:rsidR="0057557F" w:rsidRPr="008B6B85">
        <w:rPr>
          <w:rFonts w:ascii="Segoe UI" w:hAnsi="Segoe UI" w:cs="Segoe UI"/>
          <w:sz w:val="24"/>
          <w:szCs w:val="24"/>
        </w:rPr>
        <w:t xml:space="preserve">. Это 1 млн. </w:t>
      </w:r>
      <w:r w:rsidR="0057557F">
        <w:rPr>
          <w:rFonts w:ascii="Segoe UI" w:hAnsi="Segoe UI" w:cs="Segoe UI"/>
          <w:sz w:val="24"/>
          <w:szCs w:val="24"/>
        </w:rPr>
        <w:t>385</w:t>
      </w:r>
      <w:r w:rsidR="0057557F" w:rsidRPr="008B6B85">
        <w:rPr>
          <w:rFonts w:ascii="Segoe UI" w:hAnsi="Segoe UI" w:cs="Segoe UI"/>
          <w:sz w:val="24"/>
          <w:szCs w:val="24"/>
        </w:rPr>
        <w:t xml:space="preserve"> тысяч квадратных метров жилой </w:t>
      </w:r>
      <w:r w:rsidR="00F07938">
        <w:rPr>
          <w:rFonts w:ascii="Segoe UI" w:hAnsi="Segoe UI" w:cs="Segoe UI"/>
          <w:sz w:val="24"/>
          <w:szCs w:val="24"/>
        </w:rPr>
        <w:t xml:space="preserve">недвижимости. </w:t>
      </w:r>
      <w:r w:rsidR="0057557F" w:rsidRPr="008B6B85">
        <w:rPr>
          <w:rFonts w:ascii="Segoe UI" w:hAnsi="Segoe UI" w:cs="Segoe UI"/>
          <w:sz w:val="24"/>
          <w:szCs w:val="24"/>
        </w:rPr>
        <w:t xml:space="preserve"> </w:t>
      </w:r>
      <w:r w:rsidR="00F07938" w:rsidRPr="0070333D">
        <w:rPr>
          <w:rFonts w:ascii="Segoe UI" w:hAnsi="Segoe UI" w:cs="Segoe UI"/>
          <w:sz w:val="24"/>
          <w:szCs w:val="24"/>
        </w:rPr>
        <w:t xml:space="preserve">Всего </w:t>
      </w:r>
      <w:r w:rsidR="0002774B">
        <w:rPr>
          <w:rFonts w:ascii="Segoe UI" w:hAnsi="Segoe UI" w:cs="Segoe UI"/>
          <w:sz w:val="24"/>
          <w:szCs w:val="24"/>
        </w:rPr>
        <w:t xml:space="preserve">в </w:t>
      </w:r>
      <w:r w:rsidR="0070333D">
        <w:rPr>
          <w:rFonts w:ascii="Segoe UI" w:hAnsi="Segoe UI" w:cs="Segoe UI"/>
          <w:sz w:val="24"/>
          <w:szCs w:val="24"/>
        </w:rPr>
        <w:t xml:space="preserve">Татарстане </w:t>
      </w:r>
      <w:r w:rsidR="00F07938" w:rsidRPr="0070333D">
        <w:rPr>
          <w:rFonts w:ascii="Segoe UI" w:hAnsi="Segoe UI" w:cs="Segoe UI"/>
          <w:sz w:val="24"/>
          <w:szCs w:val="24"/>
        </w:rPr>
        <w:t xml:space="preserve">осуществляют деятельность 88 застройщиков, </w:t>
      </w:r>
      <w:r w:rsidR="0070333D">
        <w:rPr>
          <w:rFonts w:ascii="Segoe UI" w:hAnsi="Segoe UI" w:cs="Segoe UI"/>
          <w:sz w:val="24"/>
          <w:szCs w:val="24"/>
        </w:rPr>
        <w:t>которые ведут</w:t>
      </w:r>
      <w:r w:rsidR="00F07938" w:rsidRPr="0070333D">
        <w:rPr>
          <w:rFonts w:ascii="Segoe UI" w:hAnsi="Segoe UI" w:cs="Segoe UI"/>
          <w:sz w:val="24"/>
          <w:szCs w:val="24"/>
        </w:rPr>
        <w:t xml:space="preserve"> строительство 188 </w:t>
      </w:r>
      <w:r w:rsidR="0070333D">
        <w:rPr>
          <w:rFonts w:ascii="Segoe UI" w:hAnsi="Segoe UI" w:cs="Segoe UI"/>
          <w:sz w:val="24"/>
          <w:szCs w:val="24"/>
        </w:rPr>
        <w:t>многоквартирных домов</w:t>
      </w:r>
      <w:r w:rsidR="00F07938" w:rsidRPr="0070333D">
        <w:rPr>
          <w:rFonts w:ascii="Segoe UI" w:hAnsi="Segoe UI" w:cs="Segoe UI"/>
          <w:sz w:val="24"/>
          <w:szCs w:val="24"/>
        </w:rPr>
        <w:t xml:space="preserve"> жилой площадью 1 млн. 676,2 тыс.кв</w:t>
      </w:r>
      <w:proofErr w:type="gramStart"/>
      <w:r w:rsidR="00F07938" w:rsidRPr="0070333D">
        <w:rPr>
          <w:rFonts w:ascii="Segoe UI" w:hAnsi="Segoe UI" w:cs="Segoe UI"/>
          <w:sz w:val="24"/>
          <w:szCs w:val="24"/>
        </w:rPr>
        <w:t>.м</w:t>
      </w:r>
      <w:proofErr w:type="gramEnd"/>
      <w:r w:rsidR="00F07938" w:rsidRPr="0070333D">
        <w:rPr>
          <w:rFonts w:ascii="Segoe UI" w:hAnsi="Segoe UI" w:cs="Segoe UI"/>
          <w:sz w:val="24"/>
          <w:szCs w:val="24"/>
        </w:rPr>
        <w:t xml:space="preserve">етров. </w:t>
      </w:r>
    </w:p>
    <w:p w:rsidR="0057557F" w:rsidRPr="008B6B85" w:rsidRDefault="0057557F" w:rsidP="0057557F">
      <w:pPr>
        <w:jc w:val="both"/>
        <w:rPr>
          <w:rFonts w:ascii="Segoe UI" w:hAnsi="Segoe UI" w:cs="Segoe UI"/>
          <w:sz w:val="24"/>
          <w:szCs w:val="24"/>
        </w:rPr>
      </w:pPr>
    </w:p>
    <w:p w:rsidR="0070333D" w:rsidRPr="002079EB" w:rsidRDefault="0070333D" w:rsidP="0070333D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70333D" w:rsidRPr="002079EB" w:rsidRDefault="0070333D" w:rsidP="0070333D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70333D" w:rsidRPr="002079EB" w:rsidRDefault="0070333D" w:rsidP="0070333D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CA365A" w:rsidRDefault="0070333D" w:rsidP="00CA365A">
      <w:pPr>
        <w:spacing w:after="0"/>
        <w:jc w:val="right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  <w:r w:rsidRPr="00F17C0C">
        <w:t xml:space="preserve">                                                                                                                                                               </w:t>
      </w:r>
      <w:r>
        <w:t xml:space="preserve">          </w:t>
      </w:r>
      <w:hyperlink r:id="rId5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sectPr w:rsidR="00CA365A" w:rsidSect="000C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365A"/>
    <w:rsid w:val="0002774B"/>
    <w:rsid w:val="000A3C94"/>
    <w:rsid w:val="000B637C"/>
    <w:rsid w:val="000C4949"/>
    <w:rsid w:val="000E2810"/>
    <w:rsid w:val="00123FE2"/>
    <w:rsid w:val="001820CB"/>
    <w:rsid w:val="001A2396"/>
    <w:rsid w:val="00226F46"/>
    <w:rsid w:val="00271881"/>
    <w:rsid w:val="00280679"/>
    <w:rsid w:val="00305EA1"/>
    <w:rsid w:val="003E42CD"/>
    <w:rsid w:val="004E7352"/>
    <w:rsid w:val="00501A20"/>
    <w:rsid w:val="0057557F"/>
    <w:rsid w:val="00575F5E"/>
    <w:rsid w:val="005C127A"/>
    <w:rsid w:val="005D10E6"/>
    <w:rsid w:val="006048B4"/>
    <w:rsid w:val="006C4132"/>
    <w:rsid w:val="0070333D"/>
    <w:rsid w:val="0072197A"/>
    <w:rsid w:val="00736387"/>
    <w:rsid w:val="007B2A09"/>
    <w:rsid w:val="00820734"/>
    <w:rsid w:val="0083423E"/>
    <w:rsid w:val="008B6B85"/>
    <w:rsid w:val="008B6FBF"/>
    <w:rsid w:val="008F519D"/>
    <w:rsid w:val="008F66D0"/>
    <w:rsid w:val="00941DE6"/>
    <w:rsid w:val="009F4A2D"/>
    <w:rsid w:val="00AA23B7"/>
    <w:rsid w:val="00AC5121"/>
    <w:rsid w:val="00AD6B94"/>
    <w:rsid w:val="00B5193E"/>
    <w:rsid w:val="00B63E90"/>
    <w:rsid w:val="00B81135"/>
    <w:rsid w:val="00B960EA"/>
    <w:rsid w:val="00C11E45"/>
    <w:rsid w:val="00CA365A"/>
    <w:rsid w:val="00CD6AA9"/>
    <w:rsid w:val="00D53C3C"/>
    <w:rsid w:val="00DB6632"/>
    <w:rsid w:val="00DC0EC2"/>
    <w:rsid w:val="00E8192C"/>
    <w:rsid w:val="00EC055A"/>
    <w:rsid w:val="00F0396D"/>
    <w:rsid w:val="00F0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6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32</cp:revision>
  <cp:lastPrinted>2021-09-21T10:04:00Z</cp:lastPrinted>
  <dcterms:created xsi:type="dcterms:W3CDTF">2021-09-20T13:03:00Z</dcterms:created>
  <dcterms:modified xsi:type="dcterms:W3CDTF">2021-09-22T06:32:00Z</dcterms:modified>
</cp:coreProperties>
</file>