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74" w:rsidRDefault="00A3135F" w:rsidP="00295854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EE593A">
        <w:rPr>
          <w:rFonts w:ascii="Segoe UI Light" w:eastAsia="Calibri" w:hAnsi="Segoe UI Light" w:cs="Segoe UI Light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-270510</wp:posOffset>
            </wp:positionH>
            <wp:positionV relativeFrom="paragraph">
              <wp:posOffset>-272415</wp:posOffset>
            </wp:positionV>
            <wp:extent cx="1685925" cy="695325"/>
            <wp:effectExtent l="19050" t="0" r="9525" b="0"/>
            <wp:wrapTight wrapText="bothSides">
              <wp:wrapPolygon edited="0">
                <wp:start x="-244" y="0"/>
                <wp:lineTo x="-244" y="21304"/>
                <wp:lineTo x="21722" y="21304"/>
                <wp:lineTo x="21722" y="0"/>
                <wp:lineTo x="-24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65E2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</w:t>
      </w:r>
    </w:p>
    <w:p w:rsidR="008A5474" w:rsidRDefault="008A5474" w:rsidP="00295854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F87098" w:rsidRDefault="00F87098" w:rsidP="008A5474">
      <w:pPr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F87098" w:rsidRDefault="008A5474" w:rsidP="00F8709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30</w:t>
      </w:r>
      <w:r w:rsidR="00F87098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.04.2021</w:t>
      </w:r>
    </w:p>
    <w:p w:rsidR="008A5474" w:rsidRDefault="008A5474" w:rsidP="00295854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8820FA" w:rsidRDefault="00FB72D3" w:rsidP="00295854">
      <w:pPr>
        <w:jc w:val="center"/>
        <w:rPr>
          <w:rFonts w:ascii="Segoe UI" w:hAnsi="Segoe UI" w:cs="Segoe UI"/>
          <w:b/>
          <w:sz w:val="24"/>
          <w:szCs w:val="24"/>
        </w:rPr>
      </w:pPr>
      <w:r w:rsidRPr="00295854">
        <w:rPr>
          <w:rFonts w:ascii="Segoe UI" w:hAnsi="Segoe UI" w:cs="Segoe UI"/>
          <w:b/>
          <w:sz w:val="24"/>
          <w:szCs w:val="24"/>
        </w:rPr>
        <w:t xml:space="preserve">В  Татарстане </w:t>
      </w:r>
      <w:r w:rsidR="00486BE8" w:rsidRPr="00295854">
        <w:rPr>
          <w:rFonts w:ascii="Segoe UI" w:hAnsi="Segoe UI" w:cs="Segoe UI"/>
          <w:b/>
          <w:sz w:val="24"/>
          <w:szCs w:val="24"/>
        </w:rPr>
        <w:t xml:space="preserve"> </w:t>
      </w:r>
      <w:r w:rsidR="00303739" w:rsidRPr="00295854">
        <w:rPr>
          <w:rFonts w:ascii="Segoe UI" w:hAnsi="Segoe UI" w:cs="Segoe UI"/>
          <w:b/>
          <w:sz w:val="24"/>
          <w:szCs w:val="24"/>
        </w:rPr>
        <w:t>отработают проблемы, выявленные в ходе реализации эксперимента по созданию Единого информационного ресурса о земле и недвижимости</w:t>
      </w:r>
    </w:p>
    <w:p w:rsidR="000A4449" w:rsidRDefault="000A4449" w:rsidP="000A444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 этой целью в республику прибыла рабочая группа, в состав которой вошли представители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, Федеральной Кадастровой палаты, Минстроя, Центра геодезии, картографии и ИПД и другие. </w:t>
      </w:r>
    </w:p>
    <w:p w:rsidR="00303739" w:rsidRDefault="000A4449" w:rsidP="00486BE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Разобрать проблемы «по косточкам» и найти грамотное методол</w:t>
      </w:r>
      <w:r w:rsidR="008565E2">
        <w:rPr>
          <w:rFonts w:ascii="Segoe UI" w:hAnsi="Segoe UI" w:cs="Segoe UI"/>
        </w:rPr>
        <w:t>о</w:t>
      </w:r>
      <w:r>
        <w:rPr>
          <w:rFonts w:ascii="Segoe UI" w:hAnsi="Segoe UI" w:cs="Segoe UI"/>
        </w:rPr>
        <w:t>гическое решение – задача</w:t>
      </w:r>
      <w:r w:rsidR="00BF3DD2">
        <w:rPr>
          <w:rFonts w:ascii="Segoe UI" w:hAnsi="Segoe UI" w:cs="Segoe UI"/>
        </w:rPr>
        <w:t xml:space="preserve"> мак</w:t>
      </w:r>
      <w:r w:rsidR="0067341D">
        <w:rPr>
          <w:rFonts w:ascii="Segoe UI" w:hAnsi="Segoe UI" w:cs="Segoe UI"/>
        </w:rPr>
        <w:t>симум</w:t>
      </w:r>
      <w:r>
        <w:rPr>
          <w:rFonts w:ascii="Segoe UI" w:hAnsi="Segoe UI" w:cs="Segoe UI"/>
        </w:rPr>
        <w:t xml:space="preserve">, которую поставили перед собой </w:t>
      </w:r>
      <w:r w:rsidR="00825C16">
        <w:rPr>
          <w:rFonts w:ascii="Segoe UI" w:hAnsi="Segoe UI" w:cs="Segoe UI"/>
        </w:rPr>
        <w:t xml:space="preserve">участники </w:t>
      </w:r>
      <w:r w:rsidR="00B57767">
        <w:rPr>
          <w:rFonts w:ascii="Segoe UI" w:hAnsi="Segoe UI" w:cs="Segoe UI"/>
        </w:rPr>
        <w:t>рабочих совещан</w:t>
      </w:r>
      <w:r w:rsidR="00BF3DD2">
        <w:rPr>
          <w:rFonts w:ascii="Segoe UI" w:hAnsi="Segoe UI" w:cs="Segoe UI"/>
        </w:rPr>
        <w:t>ий</w:t>
      </w:r>
      <w:r w:rsidR="00B57767">
        <w:rPr>
          <w:rFonts w:ascii="Segoe UI" w:hAnsi="Segoe UI" w:cs="Segoe UI"/>
        </w:rPr>
        <w:t xml:space="preserve">, </w:t>
      </w:r>
      <w:r w:rsidR="009A2720">
        <w:rPr>
          <w:rFonts w:ascii="Segoe UI" w:hAnsi="Segoe UI" w:cs="Segoe UI"/>
        </w:rPr>
        <w:t xml:space="preserve">прошедших </w:t>
      </w:r>
      <w:r w:rsidR="00B57767">
        <w:rPr>
          <w:rFonts w:ascii="Segoe UI" w:hAnsi="Segoe UI" w:cs="Segoe UI"/>
        </w:rPr>
        <w:t xml:space="preserve">на площадке Управления </w:t>
      </w:r>
      <w:proofErr w:type="spellStart"/>
      <w:r w:rsidR="00B57767">
        <w:rPr>
          <w:rFonts w:ascii="Segoe UI" w:hAnsi="Segoe UI" w:cs="Segoe UI"/>
        </w:rPr>
        <w:t>Росреестра</w:t>
      </w:r>
      <w:proofErr w:type="spellEnd"/>
      <w:r w:rsidR="00B57767">
        <w:rPr>
          <w:rFonts w:ascii="Segoe UI" w:hAnsi="Segoe UI" w:cs="Segoe UI"/>
        </w:rPr>
        <w:t xml:space="preserve"> по Республике Татарстан.</w:t>
      </w:r>
      <w:r w:rsidR="00441DBD">
        <w:rPr>
          <w:rFonts w:ascii="Segoe UI" w:hAnsi="Segoe UI" w:cs="Segoe UI"/>
        </w:rPr>
        <w:t xml:space="preserve"> </w:t>
      </w:r>
    </w:p>
    <w:p w:rsidR="008565E2" w:rsidRDefault="007D60FB" w:rsidP="00C12FE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Основные проблемы, </w:t>
      </w:r>
      <w:r w:rsidRPr="00303739">
        <w:rPr>
          <w:rFonts w:ascii="Segoe UI" w:hAnsi="Segoe UI" w:cs="Segoe UI"/>
        </w:rPr>
        <w:t>выявленные</w:t>
      </w:r>
      <w:r>
        <w:rPr>
          <w:rFonts w:ascii="Segoe UI" w:hAnsi="Segoe UI" w:cs="Segoe UI"/>
        </w:rPr>
        <w:t xml:space="preserve"> в Татарстане</w:t>
      </w:r>
      <w:r w:rsidRPr="00303739">
        <w:rPr>
          <w:rFonts w:ascii="Segoe UI" w:hAnsi="Segoe UI" w:cs="Segoe UI"/>
        </w:rPr>
        <w:t xml:space="preserve"> в ходе реализации эксперимента</w:t>
      </w:r>
      <w:r>
        <w:rPr>
          <w:rFonts w:ascii="Segoe UI" w:hAnsi="Segoe UI" w:cs="Segoe UI"/>
        </w:rPr>
        <w:t xml:space="preserve"> по </w:t>
      </w:r>
      <w:r w:rsidRPr="00303739">
        <w:rPr>
          <w:rFonts w:ascii="Segoe UI" w:hAnsi="Segoe UI" w:cs="Segoe UI"/>
        </w:rPr>
        <w:t xml:space="preserve">созданию </w:t>
      </w:r>
      <w:r>
        <w:rPr>
          <w:rFonts w:ascii="Segoe UI" w:hAnsi="Segoe UI" w:cs="Segoe UI"/>
        </w:rPr>
        <w:t xml:space="preserve">ЕИР, озвучил помощник Президента Республики Татарстан Рустэм </w:t>
      </w:r>
      <w:proofErr w:type="spellStart"/>
      <w:r>
        <w:rPr>
          <w:rFonts w:ascii="Segoe UI" w:hAnsi="Segoe UI" w:cs="Segoe UI"/>
        </w:rPr>
        <w:t>Мерзакреев</w:t>
      </w:r>
      <w:proofErr w:type="spellEnd"/>
      <w:r>
        <w:rPr>
          <w:rFonts w:ascii="Segoe UI" w:hAnsi="Segoe UI" w:cs="Segoe UI"/>
        </w:rPr>
        <w:t xml:space="preserve">. </w:t>
      </w:r>
      <w:r w:rsidR="009460CA">
        <w:rPr>
          <w:rFonts w:ascii="Segoe UI" w:hAnsi="Segoe UI" w:cs="Segoe UI"/>
        </w:rPr>
        <w:t xml:space="preserve">Периметр поставленных </w:t>
      </w:r>
      <w:r w:rsidR="00AC0BC4">
        <w:rPr>
          <w:rFonts w:ascii="Segoe UI" w:hAnsi="Segoe UI" w:cs="Segoe UI"/>
        </w:rPr>
        <w:t xml:space="preserve">им </w:t>
      </w:r>
      <w:r w:rsidR="009460CA">
        <w:rPr>
          <w:rFonts w:ascii="Segoe UI" w:hAnsi="Segoe UI" w:cs="Segoe UI"/>
        </w:rPr>
        <w:t>вопросов</w:t>
      </w:r>
      <w:r w:rsidR="00AC0BC4">
        <w:rPr>
          <w:rFonts w:ascii="Segoe UI" w:hAnsi="Segoe UI" w:cs="Segoe UI"/>
        </w:rPr>
        <w:t xml:space="preserve"> широк и многообразен</w:t>
      </w:r>
      <w:r w:rsidR="009460CA">
        <w:rPr>
          <w:rFonts w:ascii="Segoe UI" w:hAnsi="Segoe UI" w:cs="Segoe UI"/>
        </w:rPr>
        <w:t xml:space="preserve"> – от внесения в Единый государственный реестр недвижимости (ЕГРН) сведений о границах (субъектов РФ, муниципальных образований, населенных пунктов, территориальных зон и т.д.) до </w:t>
      </w:r>
      <w:r w:rsidR="00AC0BC4">
        <w:rPr>
          <w:rFonts w:ascii="Segoe UI" w:hAnsi="Segoe UI" w:cs="Segoe UI"/>
        </w:rPr>
        <w:t>рассмотрения вопроса об отсутствии обязанности правообладателя по регистрации объектов недвижимости.</w:t>
      </w:r>
      <w:r w:rsidR="008565E2">
        <w:rPr>
          <w:rFonts w:ascii="Segoe UI" w:hAnsi="Segoe UI" w:cs="Segoe UI"/>
        </w:rPr>
        <w:t xml:space="preserve"> </w:t>
      </w:r>
      <w:r w:rsidR="008565E2" w:rsidRPr="008565E2">
        <w:rPr>
          <w:rFonts w:ascii="Segoe UI" w:hAnsi="Segoe UI" w:cs="Segoe UI"/>
        </w:rPr>
        <w:t xml:space="preserve"> </w:t>
      </w:r>
      <w:r w:rsidR="008565E2">
        <w:rPr>
          <w:rFonts w:ascii="Segoe UI" w:hAnsi="Segoe UI" w:cs="Segoe UI"/>
        </w:rPr>
        <w:t>Также в ходе рабочих встреч был рассмотрен вопрос создания</w:t>
      </w:r>
      <w:r w:rsidR="008565E2" w:rsidRPr="00303739">
        <w:rPr>
          <w:rFonts w:ascii="Segoe UI" w:hAnsi="Segoe UI" w:cs="Segoe UI"/>
        </w:rPr>
        <w:t xml:space="preserve"> актуальной </w:t>
      </w:r>
      <w:r w:rsidR="008565E2" w:rsidRPr="00C458AC">
        <w:rPr>
          <w:rFonts w:ascii="Segoe UI" w:eastAsia="Calibri" w:hAnsi="Segoe UI" w:cs="Segoe UI"/>
        </w:rPr>
        <w:t xml:space="preserve">единой электронной картографической основы </w:t>
      </w:r>
      <w:r w:rsidR="008565E2" w:rsidRPr="00C458AC">
        <w:rPr>
          <w:rFonts w:ascii="Segoe UI" w:hAnsi="Segoe UI" w:cs="Segoe UI"/>
        </w:rPr>
        <w:t>(</w:t>
      </w:r>
      <w:r w:rsidR="008565E2">
        <w:rPr>
          <w:rFonts w:ascii="Segoe UI" w:hAnsi="Segoe UI" w:cs="Segoe UI"/>
        </w:rPr>
        <w:t xml:space="preserve">ЕЭКО) </w:t>
      </w:r>
      <w:r w:rsidR="008565E2" w:rsidRPr="00303739">
        <w:rPr>
          <w:rFonts w:ascii="Segoe UI" w:hAnsi="Segoe UI" w:cs="Segoe UI"/>
        </w:rPr>
        <w:t>на территории Республики Татарстан</w:t>
      </w:r>
      <w:r w:rsidR="008565E2">
        <w:rPr>
          <w:rFonts w:ascii="Segoe UI" w:hAnsi="Segoe UI" w:cs="Segoe UI"/>
        </w:rPr>
        <w:t xml:space="preserve">.  </w:t>
      </w:r>
    </w:p>
    <w:p w:rsidR="00F8181E" w:rsidRDefault="008565E2" w:rsidP="00C12FE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="008820FA">
        <w:rPr>
          <w:rFonts w:ascii="Segoe UI" w:hAnsi="Segoe UI" w:cs="Segoe UI"/>
        </w:rPr>
        <w:t xml:space="preserve">ажнейшим этапом реализации ЕИР является внесение </w:t>
      </w:r>
      <w:r w:rsidR="00071685">
        <w:rPr>
          <w:rFonts w:ascii="Segoe UI" w:hAnsi="Segoe UI" w:cs="Segoe UI"/>
        </w:rPr>
        <w:t xml:space="preserve">данных о границах. </w:t>
      </w:r>
      <w:r w:rsidR="009460CA">
        <w:rPr>
          <w:rFonts w:ascii="Segoe UI" w:hAnsi="Segoe UI" w:cs="Segoe UI"/>
        </w:rPr>
        <w:t>Однако при внесении границ, в частности, населенных пунктов</w:t>
      </w:r>
      <w:r w:rsidR="009A2720">
        <w:rPr>
          <w:rFonts w:ascii="Segoe UI" w:hAnsi="Segoe UI" w:cs="Segoe UI"/>
        </w:rPr>
        <w:t>,</w:t>
      </w:r>
      <w:r w:rsidR="000142E6">
        <w:rPr>
          <w:rFonts w:ascii="Segoe UI" w:hAnsi="Segoe UI" w:cs="Segoe UI"/>
        </w:rPr>
        <w:t xml:space="preserve"> в ЕГРН</w:t>
      </w:r>
      <w:r w:rsidR="00C12FEB">
        <w:rPr>
          <w:rFonts w:ascii="Segoe UI" w:hAnsi="Segoe UI" w:cs="Segoe UI"/>
        </w:rPr>
        <w:t xml:space="preserve"> возникают сложности</w:t>
      </w:r>
      <w:r w:rsidR="00B41148">
        <w:rPr>
          <w:rFonts w:ascii="Segoe UI" w:hAnsi="Segoe UI" w:cs="Segoe UI"/>
        </w:rPr>
        <w:t xml:space="preserve">. </w:t>
      </w:r>
      <w:r w:rsidR="00C12FEB">
        <w:rPr>
          <w:rFonts w:ascii="Segoe UI" w:hAnsi="Segoe UI" w:cs="Segoe UI"/>
        </w:rPr>
        <w:t xml:space="preserve"> </w:t>
      </w:r>
      <w:r w:rsidR="00B41148">
        <w:rPr>
          <w:rFonts w:ascii="Segoe UI" w:hAnsi="Segoe UI" w:cs="Segoe UI"/>
        </w:rPr>
        <w:t>У</w:t>
      </w:r>
      <w:r w:rsidR="009460CA">
        <w:rPr>
          <w:rFonts w:ascii="Segoe UI" w:hAnsi="Segoe UI" w:cs="Segoe UI"/>
        </w:rPr>
        <w:t>частник</w:t>
      </w:r>
      <w:r w:rsidR="00C12FEB">
        <w:rPr>
          <w:rFonts w:ascii="Segoe UI" w:hAnsi="Segoe UI" w:cs="Segoe UI"/>
        </w:rPr>
        <w:t xml:space="preserve">и совещания </w:t>
      </w:r>
      <w:r w:rsidR="00F8181E">
        <w:rPr>
          <w:rFonts w:ascii="Segoe UI" w:hAnsi="Segoe UI" w:cs="Segoe UI"/>
        </w:rPr>
        <w:t>сошлись во мнении о том</w:t>
      </w:r>
      <w:r w:rsidR="00AC0BC4">
        <w:rPr>
          <w:rFonts w:ascii="Segoe UI" w:hAnsi="Segoe UI" w:cs="Segoe UI"/>
        </w:rPr>
        <w:t xml:space="preserve">, что </w:t>
      </w:r>
      <w:r w:rsidR="00C12FEB">
        <w:rPr>
          <w:rFonts w:ascii="Segoe UI" w:hAnsi="Segoe UI" w:cs="Segoe UI"/>
        </w:rPr>
        <w:t xml:space="preserve"> </w:t>
      </w:r>
      <w:r w:rsidR="00AC0BC4">
        <w:rPr>
          <w:rFonts w:ascii="Segoe UI" w:hAnsi="Segoe UI" w:cs="Segoe UI"/>
        </w:rPr>
        <w:t xml:space="preserve">любым муниципальным образованиям необходимо дать возможность разрабатывать свои генеральные планы. </w:t>
      </w:r>
      <w:r w:rsidR="00F8181E">
        <w:rPr>
          <w:rFonts w:ascii="Segoe UI" w:hAnsi="Segoe UI" w:cs="Segoe UI"/>
        </w:rPr>
        <w:t xml:space="preserve">Данное право должно быть закреплено на законодательном уровне, а для этого нужно внести соответствующие поправки в Градостроительный кодекс РФ. </w:t>
      </w:r>
    </w:p>
    <w:p w:rsidR="00F8181E" w:rsidRDefault="003A2E90" w:rsidP="00C12FE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При внесении в ЕГРН сведений о границах населенных пунктов, территориальных зон и других объектов не менее остро стоит вопрос, возникающий при подготовке самих документов.  Участниками совещания предложено рассмот</w:t>
      </w:r>
      <w:r w:rsidR="0083794F">
        <w:rPr>
          <w:rFonts w:ascii="Segoe UI" w:hAnsi="Segoe UI" w:cs="Segoe UI"/>
        </w:rPr>
        <w:t xml:space="preserve">реть возможность создания дополнительного </w:t>
      </w:r>
      <w:r>
        <w:rPr>
          <w:rFonts w:ascii="Segoe UI" w:hAnsi="Segoe UI" w:cs="Segoe UI"/>
        </w:rPr>
        <w:t xml:space="preserve">сервиса на портале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(в личном кабинете кадастрового инженера)  для предварительной проверки </w:t>
      </w:r>
      <w:r>
        <w:rPr>
          <w:rFonts w:ascii="Segoe UI" w:hAnsi="Segoe UI" w:cs="Segoe UI"/>
          <w:lang w:val="en-US"/>
        </w:rPr>
        <w:t>XML</w:t>
      </w:r>
      <w:r w:rsidRPr="003A2E90">
        <w:rPr>
          <w:rFonts w:ascii="Segoe UI" w:hAnsi="Segoe UI" w:cs="Segoe UI"/>
        </w:rPr>
        <w:t>-</w:t>
      </w:r>
      <w:r>
        <w:rPr>
          <w:rFonts w:ascii="Segoe UI" w:hAnsi="Segoe UI" w:cs="Segoe UI"/>
        </w:rPr>
        <w:t xml:space="preserve">документов на предмет пересечения с земельными участками или другими границами. </w:t>
      </w:r>
      <w:r w:rsidR="0083794F">
        <w:rPr>
          <w:rFonts w:ascii="Segoe UI" w:hAnsi="Segoe UI" w:cs="Segoe UI"/>
        </w:rPr>
        <w:t xml:space="preserve">В настоящее время данный процесс трудоемок, </w:t>
      </w:r>
      <w:r w:rsidR="00295854">
        <w:rPr>
          <w:rFonts w:ascii="Segoe UI" w:hAnsi="Segoe UI" w:cs="Segoe UI"/>
        </w:rPr>
        <w:t xml:space="preserve">требует много времени, поэтому </w:t>
      </w:r>
      <w:r w:rsidR="0083794F">
        <w:rPr>
          <w:rFonts w:ascii="Segoe UI" w:hAnsi="Segoe UI" w:cs="Segoe UI"/>
        </w:rPr>
        <w:t xml:space="preserve">его необходимо автоматизировать. </w:t>
      </w:r>
    </w:p>
    <w:p w:rsidR="000142E6" w:rsidRDefault="000142E6" w:rsidP="00C12FEB">
      <w:pPr>
        <w:jc w:val="both"/>
        <w:rPr>
          <w:rFonts w:ascii="Segoe UI" w:hAnsi="Segoe UI" w:cs="Segoe UI"/>
        </w:rPr>
      </w:pPr>
    </w:p>
    <w:p w:rsidR="00825C16" w:rsidRDefault="002B6875" w:rsidP="00486BE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Учитывая сжатые сроки реализации эксперимента по созданию ЕИР,  п</w:t>
      </w:r>
      <w:r w:rsidR="00135DF7">
        <w:rPr>
          <w:rFonts w:ascii="Segoe UI" w:hAnsi="Segoe UI" w:cs="Segoe UI"/>
        </w:rPr>
        <w:t>о в</w:t>
      </w:r>
      <w:r w:rsidR="00825C16">
        <w:rPr>
          <w:rFonts w:ascii="Segoe UI" w:hAnsi="Segoe UI" w:cs="Segoe UI"/>
        </w:rPr>
        <w:t>се</w:t>
      </w:r>
      <w:r w:rsidR="00135DF7">
        <w:rPr>
          <w:rFonts w:ascii="Segoe UI" w:hAnsi="Segoe UI" w:cs="Segoe UI"/>
        </w:rPr>
        <w:t>м</w:t>
      </w:r>
      <w:r w:rsidR="00825C16">
        <w:rPr>
          <w:rFonts w:ascii="Segoe UI" w:hAnsi="Segoe UI" w:cs="Segoe UI"/>
        </w:rPr>
        <w:t xml:space="preserve"> обоз</w:t>
      </w:r>
      <w:r w:rsidR="00135DF7">
        <w:rPr>
          <w:rFonts w:ascii="Segoe UI" w:hAnsi="Segoe UI" w:cs="Segoe UI"/>
        </w:rPr>
        <w:t xml:space="preserve">наченным проблемам принято </w:t>
      </w:r>
      <w:r w:rsidR="00825C16">
        <w:rPr>
          <w:rFonts w:ascii="Segoe UI" w:hAnsi="Segoe UI" w:cs="Segoe UI"/>
        </w:rPr>
        <w:t>решение детально</w:t>
      </w:r>
      <w:r w:rsidR="00BE344E">
        <w:rPr>
          <w:rFonts w:ascii="Segoe UI" w:hAnsi="Segoe UI" w:cs="Segoe UI"/>
        </w:rPr>
        <w:t xml:space="preserve"> и оперативно</w:t>
      </w:r>
      <w:r w:rsidR="00825C16">
        <w:rPr>
          <w:rFonts w:ascii="Segoe UI" w:hAnsi="Segoe UI" w:cs="Segoe UI"/>
        </w:rPr>
        <w:t xml:space="preserve"> </w:t>
      </w:r>
      <w:r w:rsidR="00135DF7">
        <w:rPr>
          <w:rFonts w:ascii="Segoe UI" w:hAnsi="Segoe UI" w:cs="Segoe UI"/>
        </w:rPr>
        <w:t xml:space="preserve">их </w:t>
      </w:r>
      <w:r w:rsidR="00825C16">
        <w:rPr>
          <w:rFonts w:ascii="Segoe UI" w:hAnsi="Segoe UI" w:cs="Segoe UI"/>
        </w:rPr>
        <w:t>проработать</w:t>
      </w:r>
      <w:r w:rsidR="00135DF7">
        <w:rPr>
          <w:rFonts w:ascii="Segoe UI" w:hAnsi="Segoe UI" w:cs="Segoe UI"/>
        </w:rPr>
        <w:t xml:space="preserve">. </w:t>
      </w:r>
      <w:r w:rsidR="00BE344E">
        <w:rPr>
          <w:rFonts w:ascii="Segoe UI" w:hAnsi="Segoe UI" w:cs="Segoe UI"/>
        </w:rPr>
        <w:t>Ведь от того, н</w:t>
      </w:r>
      <w:r w:rsidR="00135DF7">
        <w:rPr>
          <w:rFonts w:ascii="Segoe UI" w:hAnsi="Segoe UI" w:cs="Segoe UI"/>
        </w:rPr>
        <w:t xml:space="preserve">асколько </w:t>
      </w:r>
      <w:r w:rsidR="00BE344E">
        <w:rPr>
          <w:rFonts w:ascii="Segoe UI" w:hAnsi="Segoe UI" w:cs="Segoe UI"/>
        </w:rPr>
        <w:t>быстро это</w:t>
      </w:r>
      <w:r w:rsidR="00135DF7">
        <w:rPr>
          <w:rFonts w:ascii="Segoe UI" w:hAnsi="Segoe UI" w:cs="Segoe UI"/>
        </w:rPr>
        <w:t xml:space="preserve"> будет сделано, зависит</w:t>
      </w:r>
      <w:r w:rsidR="008820FA">
        <w:rPr>
          <w:rFonts w:ascii="Segoe UI" w:hAnsi="Segoe UI" w:cs="Segoe UI"/>
        </w:rPr>
        <w:t xml:space="preserve"> скорость и качество наполнения необходимыми сведениями Единого государственного реестра недвижимости</w:t>
      </w:r>
      <w:r w:rsidR="00BE344E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и,</w:t>
      </w:r>
      <w:r w:rsidR="00BE344E">
        <w:rPr>
          <w:rFonts w:ascii="Segoe UI" w:hAnsi="Segoe UI" w:cs="Segoe UI"/>
        </w:rPr>
        <w:t xml:space="preserve"> в конечном итоге, успешность реализации эксперимента по созданию ЕИР</w:t>
      </w:r>
      <w:r w:rsidR="009A2720">
        <w:rPr>
          <w:rFonts w:ascii="Segoe UI" w:hAnsi="Segoe UI" w:cs="Segoe UI"/>
        </w:rPr>
        <w:t xml:space="preserve"> -</w:t>
      </w:r>
      <w:r w:rsidR="00BE344E">
        <w:rPr>
          <w:rFonts w:ascii="Segoe UI" w:hAnsi="Segoe UI" w:cs="Segoe UI"/>
        </w:rPr>
        <w:t xml:space="preserve"> как на территории Татарстана, так и Российской Федерации в целом</w:t>
      </w:r>
      <w:r w:rsidR="008820FA">
        <w:rPr>
          <w:rFonts w:ascii="Segoe UI" w:hAnsi="Segoe UI" w:cs="Segoe UI"/>
        </w:rPr>
        <w:t xml:space="preserve">. </w:t>
      </w:r>
      <w:r w:rsidR="00825C16">
        <w:rPr>
          <w:rFonts w:ascii="Segoe UI" w:hAnsi="Segoe UI" w:cs="Segoe UI"/>
        </w:rPr>
        <w:t xml:space="preserve"> </w:t>
      </w: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8A5474" w:rsidRDefault="008A5474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</w:p>
    <w:p w:rsidR="000E0D0F" w:rsidRPr="002079EB" w:rsidRDefault="000E0D0F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>Контакты для СМИ</w:t>
      </w:r>
    </w:p>
    <w:p w:rsidR="000E0D0F" w:rsidRPr="002079EB" w:rsidRDefault="000E0D0F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>Росреестра</w:t>
      </w:r>
      <w:proofErr w:type="spellEnd"/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 xml:space="preserve"> Татарстана </w:t>
      </w:r>
    </w:p>
    <w:p w:rsidR="000E0D0F" w:rsidRPr="002079EB" w:rsidRDefault="000E0D0F" w:rsidP="000E0D0F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0E0D0F" w:rsidRPr="002079EB" w:rsidRDefault="000E0D0F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>www.instagram.com/rosreestr_tatarstana</w:t>
      </w:r>
    </w:p>
    <w:p w:rsidR="006A52A3" w:rsidRDefault="00836F50" w:rsidP="004C2083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hyperlink r:id="rId10" w:history="1">
        <w:r w:rsidRPr="00F22975">
          <w:rPr>
            <w:rStyle w:val="a3"/>
            <w:rFonts w:ascii="Segoe UI" w:eastAsiaTheme="minorEastAsia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836F50" w:rsidRPr="002079EB" w:rsidRDefault="00836F50" w:rsidP="004C2083">
      <w:pPr>
        <w:spacing w:after="0"/>
        <w:jc w:val="right"/>
        <w:rPr>
          <w:rFonts w:ascii="Segoe UI" w:hAnsi="Segoe UI" w:cs="Segoe UI"/>
        </w:rPr>
      </w:pPr>
      <w:r>
        <w:rPr>
          <w:rFonts w:ascii="Segoe UI" w:eastAsiaTheme="minorEastAsia" w:hAnsi="Segoe UI" w:cs="Segoe UI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34075" cy="4457700"/>
            <wp:effectExtent l="0" t="0" r="0" b="0"/>
            <wp:docPr id="2" name="Рисунок 2" descr="C:\Users\andrey.z.ISPOLKOM\Desktop\Совещ по ЕИР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.z.ISPOLKOM\Desktop\Совещ по ЕИРу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F50" w:rsidRPr="002079EB" w:rsidSect="000E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BD" w:rsidRDefault="002C75BD" w:rsidP="00331386">
      <w:pPr>
        <w:spacing w:after="0" w:line="240" w:lineRule="auto"/>
      </w:pPr>
      <w:r>
        <w:separator/>
      </w:r>
    </w:p>
  </w:endnote>
  <w:endnote w:type="continuationSeparator" w:id="0">
    <w:p w:rsidR="002C75BD" w:rsidRDefault="002C75BD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BD" w:rsidRDefault="002C75BD" w:rsidP="00331386">
      <w:pPr>
        <w:spacing w:after="0" w:line="240" w:lineRule="auto"/>
      </w:pPr>
      <w:r>
        <w:separator/>
      </w:r>
    </w:p>
  </w:footnote>
  <w:footnote w:type="continuationSeparator" w:id="0">
    <w:p w:rsidR="002C75BD" w:rsidRDefault="002C75BD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578"/>
    <w:rsid w:val="00000032"/>
    <w:rsid w:val="0001315C"/>
    <w:rsid w:val="000142E6"/>
    <w:rsid w:val="00017D6C"/>
    <w:rsid w:val="000367A6"/>
    <w:rsid w:val="00051EC3"/>
    <w:rsid w:val="00064227"/>
    <w:rsid w:val="00064CA3"/>
    <w:rsid w:val="0006534C"/>
    <w:rsid w:val="00071685"/>
    <w:rsid w:val="00074D08"/>
    <w:rsid w:val="00085FD2"/>
    <w:rsid w:val="000A4449"/>
    <w:rsid w:val="000B7021"/>
    <w:rsid w:val="000C4401"/>
    <w:rsid w:val="000D4CB1"/>
    <w:rsid w:val="000E0D0F"/>
    <w:rsid w:val="000E75F0"/>
    <w:rsid w:val="00112D8B"/>
    <w:rsid w:val="00112E07"/>
    <w:rsid w:val="00135DF7"/>
    <w:rsid w:val="00156FA1"/>
    <w:rsid w:val="00196784"/>
    <w:rsid w:val="001A00D6"/>
    <w:rsid w:val="001A365A"/>
    <w:rsid w:val="001A3F36"/>
    <w:rsid w:val="001A5BD5"/>
    <w:rsid w:val="001C3BCB"/>
    <w:rsid w:val="001D3B2B"/>
    <w:rsid w:val="001D7383"/>
    <w:rsid w:val="001F2E73"/>
    <w:rsid w:val="001F5578"/>
    <w:rsid w:val="002015FE"/>
    <w:rsid w:val="00205154"/>
    <w:rsid w:val="002079EB"/>
    <w:rsid w:val="00214F8D"/>
    <w:rsid w:val="00215126"/>
    <w:rsid w:val="0023166F"/>
    <w:rsid w:val="00237E9B"/>
    <w:rsid w:val="00256B43"/>
    <w:rsid w:val="00261E86"/>
    <w:rsid w:val="00281F2C"/>
    <w:rsid w:val="00284AE8"/>
    <w:rsid w:val="00295854"/>
    <w:rsid w:val="002B0832"/>
    <w:rsid w:val="002B6875"/>
    <w:rsid w:val="002C75BD"/>
    <w:rsid w:val="002D3EB7"/>
    <w:rsid w:val="002D5DAC"/>
    <w:rsid w:val="002F6A2E"/>
    <w:rsid w:val="00303739"/>
    <w:rsid w:val="003063EF"/>
    <w:rsid w:val="0031390F"/>
    <w:rsid w:val="00313D14"/>
    <w:rsid w:val="00325D3F"/>
    <w:rsid w:val="00330A91"/>
    <w:rsid w:val="00331386"/>
    <w:rsid w:val="003379F5"/>
    <w:rsid w:val="0034086D"/>
    <w:rsid w:val="00351E30"/>
    <w:rsid w:val="00367C9A"/>
    <w:rsid w:val="00370C30"/>
    <w:rsid w:val="00372314"/>
    <w:rsid w:val="0037280A"/>
    <w:rsid w:val="003757BC"/>
    <w:rsid w:val="003A2E90"/>
    <w:rsid w:val="003B564D"/>
    <w:rsid w:val="003B6CA0"/>
    <w:rsid w:val="003C11D9"/>
    <w:rsid w:val="003C296B"/>
    <w:rsid w:val="003C6BE9"/>
    <w:rsid w:val="003D0C55"/>
    <w:rsid w:val="003E4713"/>
    <w:rsid w:val="003F1804"/>
    <w:rsid w:val="003F2E2A"/>
    <w:rsid w:val="003F2F05"/>
    <w:rsid w:val="003F5C87"/>
    <w:rsid w:val="00404509"/>
    <w:rsid w:val="00405A9F"/>
    <w:rsid w:val="00406B18"/>
    <w:rsid w:val="00424E90"/>
    <w:rsid w:val="00427A1A"/>
    <w:rsid w:val="00437778"/>
    <w:rsid w:val="00441DBD"/>
    <w:rsid w:val="00450D00"/>
    <w:rsid w:val="00453CB1"/>
    <w:rsid w:val="004726DF"/>
    <w:rsid w:val="00474D81"/>
    <w:rsid w:val="004836A1"/>
    <w:rsid w:val="00486BE8"/>
    <w:rsid w:val="004A2147"/>
    <w:rsid w:val="004B07EE"/>
    <w:rsid w:val="004B707C"/>
    <w:rsid w:val="004C0217"/>
    <w:rsid w:val="004C2083"/>
    <w:rsid w:val="004C388C"/>
    <w:rsid w:val="004C583B"/>
    <w:rsid w:val="004D49B6"/>
    <w:rsid w:val="004D72F5"/>
    <w:rsid w:val="004E6AE5"/>
    <w:rsid w:val="0050777C"/>
    <w:rsid w:val="005144DD"/>
    <w:rsid w:val="00515A0F"/>
    <w:rsid w:val="00520402"/>
    <w:rsid w:val="00520FDD"/>
    <w:rsid w:val="00523110"/>
    <w:rsid w:val="005242BC"/>
    <w:rsid w:val="005356ED"/>
    <w:rsid w:val="005707CD"/>
    <w:rsid w:val="00573682"/>
    <w:rsid w:val="00573A4B"/>
    <w:rsid w:val="0057563D"/>
    <w:rsid w:val="005772DC"/>
    <w:rsid w:val="00585832"/>
    <w:rsid w:val="00586A20"/>
    <w:rsid w:val="00594450"/>
    <w:rsid w:val="00594D56"/>
    <w:rsid w:val="005A0E3C"/>
    <w:rsid w:val="005A11D8"/>
    <w:rsid w:val="005A74AD"/>
    <w:rsid w:val="005A7BDE"/>
    <w:rsid w:val="005E2924"/>
    <w:rsid w:val="005E355D"/>
    <w:rsid w:val="005E5AD6"/>
    <w:rsid w:val="005E6EDE"/>
    <w:rsid w:val="00610D9C"/>
    <w:rsid w:val="00611403"/>
    <w:rsid w:val="006202B9"/>
    <w:rsid w:val="006374DF"/>
    <w:rsid w:val="00637B35"/>
    <w:rsid w:val="00643B02"/>
    <w:rsid w:val="00650CB3"/>
    <w:rsid w:val="0067341D"/>
    <w:rsid w:val="00681F17"/>
    <w:rsid w:val="0068389C"/>
    <w:rsid w:val="00685F32"/>
    <w:rsid w:val="00691286"/>
    <w:rsid w:val="00694849"/>
    <w:rsid w:val="006A52A3"/>
    <w:rsid w:val="006B1103"/>
    <w:rsid w:val="006B1255"/>
    <w:rsid w:val="006D3345"/>
    <w:rsid w:val="00716767"/>
    <w:rsid w:val="00720949"/>
    <w:rsid w:val="007350D4"/>
    <w:rsid w:val="00744820"/>
    <w:rsid w:val="007560FA"/>
    <w:rsid w:val="00781071"/>
    <w:rsid w:val="007911AD"/>
    <w:rsid w:val="007B28A0"/>
    <w:rsid w:val="007C1B35"/>
    <w:rsid w:val="007C52CA"/>
    <w:rsid w:val="007D1E05"/>
    <w:rsid w:val="007D44BB"/>
    <w:rsid w:val="007D60FB"/>
    <w:rsid w:val="007E7655"/>
    <w:rsid w:val="007F268F"/>
    <w:rsid w:val="008053AD"/>
    <w:rsid w:val="0080670A"/>
    <w:rsid w:val="00822378"/>
    <w:rsid w:val="00825503"/>
    <w:rsid w:val="00825C16"/>
    <w:rsid w:val="00830F08"/>
    <w:rsid w:val="00833DF3"/>
    <w:rsid w:val="00836F50"/>
    <w:rsid w:val="0083794F"/>
    <w:rsid w:val="0085577A"/>
    <w:rsid w:val="008565E2"/>
    <w:rsid w:val="00862AF1"/>
    <w:rsid w:val="00863BAE"/>
    <w:rsid w:val="0087014C"/>
    <w:rsid w:val="008820FA"/>
    <w:rsid w:val="00882D20"/>
    <w:rsid w:val="00890C9C"/>
    <w:rsid w:val="008A2099"/>
    <w:rsid w:val="008A20B1"/>
    <w:rsid w:val="008A5474"/>
    <w:rsid w:val="008B1DF9"/>
    <w:rsid w:val="008B4B51"/>
    <w:rsid w:val="008D7FCE"/>
    <w:rsid w:val="008E2B63"/>
    <w:rsid w:val="009069CD"/>
    <w:rsid w:val="00933CF5"/>
    <w:rsid w:val="00934110"/>
    <w:rsid w:val="00943B2E"/>
    <w:rsid w:val="009460CA"/>
    <w:rsid w:val="00952B32"/>
    <w:rsid w:val="00954DA2"/>
    <w:rsid w:val="0096309F"/>
    <w:rsid w:val="00964533"/>
    <w:rsid w:val="009732F5"/>
    <w:rsid w:val="00974D94"/>
    <w:rsid w:val="0099180D"/>
    <w:rsid w:val="009A2720"/>
    <w:rsid w:val="009B5752"/>
    <w:rsid w:val="009B5ABA"/>
    <w:rsid w:val="009C24B1"/>
    <w:rsid w:val="009C44B9"/>
    <w:rsid w:val="009C709D"/>
    <w:rsid w:val="009D38B4"/>
    <w:rsid w:val="009E2D45"/>
    <w:rsid w:val="009F5644"/>
    <w:rsid w:val="009F73F0"/>
    <w:rsid w:val="00A14D85"/>
    <w:rsid w:val="00A23440"/>
    <w:rsid w:val="00A3135F"/>
    <w:rsid w:val="00A35B48"/>
    <w:rsid w:val="00A52B8A"/>
    <w:rsid w:val="00A61FE9"/>
    <w:rsid w:val="00A85D46"/>
    <w:rsid w:val="00AA73B7"/>
    <w:rsid w:val="00AB2F00"/>
    <w:rsid w:val="00AB4851"/>
    <w:rsid w:val="00AB625E"/>
    <w:rsid w:val="00AC0BC4"/>
    <w:rsid w:val="00AC51DA"/>
    <w:rsid w:val="00AC6F7C"/>
    <w:rsid w:val="00AD5E40"/>
    <w:rsid w:val="00AE5042"/>
    <w:rsid w:val="00AF2FEF"/>
    <w:rsid w:val="00B062FF"/>
    <w:rsid w:val="00B200EA"/>
    <w:rsid w:val="00B21053"/>
    <w:rsid w:val="00B24E00"/>
    <w:rsid w:val="00B36BA9"/>
    <w:rsid w:val="00B370C2"/>
    <w:rsid w:val="00B41148"/>
    <w:rsid w:val="00B47343"/>
    <w:rsid w:val="00B50604"/>
    <w:rsid w:val="00B55914"/>
    <w:rsid w:val="00B55DF4"/>
    <w:rsid w:val="00B56F6C"/>
    <w:rsid w:val="00B57767"/>
    <w:rsid w:val="00B603F6"/>
    <w:rsid w:val="00B6073E"/>
    <w:rsid w:val="00B74110"/>
    <w:rsid w:val="00B82510"/>
    <w:rsid w:val="00B86CDA"/>
    <w:rsid w:val="00B971C1"/>
    <w:rsid w:val="00BB00C9"/>
    <w:rsid w:val="00BB199C"/>
    <w:rsid w:val="00BB5B1F"/>
    <w:rsid w:val="00BD0BBE"/>
    <w:rsid w:val="00BD4409"/>
    <w:rsid w:val="00BE344E"/>
    <w:rsid w:val="00BF3DD2"/>
    <w:rsid w:val="00C054FC"/>
    <w:rsid w:val="00C12FEB"/>
    <w:rsid w:val="00C25564"/>
    <w:rsid w:val="00C458AC"/>
    <w:rsid w:val="00C57950"/>
    <w:rsid w:val="00C66B13"/>
    <w:rsid w:val="00C8466D"/>
    <w:rsid w:val="00C84ADB"/>
    <w:rsid w:val="00C96083"/>
    <w:rsid w:val="00CA79ED"/>
    <w:rsid w:val="00CB07D7"/>
    <w:rsid w:val="00CB6667"/>
    <w:rsid w:val="00CB7883"/>
    <w:rsid w:val="00CC0A9C"/>
    <w:rsid w:val="00CC41DF"/>
    <w:rsid w:val="00CC4804"/>
    <w:rsid w:val="00CC5F9C"/>
    <w:rsid w:val="00CF29C9"/>
    <w:rsid w:val="00D24402"/>
    <w:rsid w:val="00D34EF2"/>
    <w:rsid w:val="00D35EB1"/>
    <w:rsid w:val="00D55828"/>
    <w:rsid w:val="00D702B6"/>
    <w:rsid w:val="00D91B2E"/>
    <w:rsid w:val="00D93476"/>
    <w:rsid w:val="00D97C51"/>
    <w:rsid w:val="00DA738A"/>
    <w:rsid w:val="00DB2E1B"/>
    <w:rsid w:val="00E10112"/>
    <w:rsid w:val="00E20040"/>
    <w:rsid w:val="00E340F4"/>
    <w:rsid w:val="00E43CA6"/>
    <w:rsid w:val="00E4721F"/>
    <w:rsid w:val="00E51BA6"/>
    <w:rsid w:val="00E61B4F"/>
    <w:rsid w:val="00E66710"/>
    <w:rsid w:val="00E84509"/>
    <w:rsid w:val="00EA43BF"/>
    <w:rsid w:val="00EA6C0B"/>
    <w:rsid w:val="00EA7BB0"/>
    <w:rsid w:val="00EB0C82"/>
    <w:rsid w:val="00EB36DA"/>
    <w:rsid w:val="00ED1865"/>
    <w:rsid w:val="00ED55F4"/>
    <w:rsid w:val="00ED66D3"/>
    <w:rsid w:val="00EE593A"/>
    <w:rsid w:val="00EF0B5C"/>
    <w:rsid w:val="00F021C4"/>
    <w:rsid w:val="00F03A4C"/>
    <w:rsid w:val="00F137AD"/>
    <w:rsid w:val="00F13FBE"/>
    <w:rsid w:val="00F268F0"/>
    <w:rsid w:val="00F40DAD"/>
    <w:rsid w:val="00F56690"/>
    <w:rsid w:val="00F64246"/>
    <w:rsid w:val="00F8181E"/>
    <w:rsid w:val="00F82120"/>
    <w:rsid w:val="00F83E26"/>
    <w:rsid w:val="00F862ED"/>
    <w:rsid w:val="00F87098"/>
    <w:rsid w:val="00F97B2A"/>
    <w:rsid w:val="00FA7924"/>
    <w:rsid w:val="00FB5626"/>
    <w:rsid w:val="00FB72D3"/>
    <w:rsid w:val="00FD0FD0"/>
    <w:rsid w:val="00FD59A9"/>
    <w:rsid w:val="00FD70B3"/>
    <w:rsid w:val="00FE3048"/>
    <w:rsid w:val="00FF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64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rosreestr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5E44-1E0E-4458-A9EF-0370FA5C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Андрей Захаров</cp:lastModifiedBy>
  <cp:revision>45</cp:revision>
  <cp:lastPrinted>2021-04-14T11:01:00Z</cp:lastPrinted>
  <dcterms:created xsi:type="dcterms:W3CDTF">2021-04-15T08:45:00Z</dcterms:created>
  <dcterms:modified xsi:type="dcterms:W3CDTF">2021-04-30T07:15:00Z</dcterms:modified>
</cp:coreProperties>
</file>