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6C2" w:rsidRPr="0072031C" w:rsidRDefault="003256C2" w:rsidP="0072031C">
      <w:pPr>
        <w:spacing w:after="0" w:line="276" w:lineRule="auto"/>
        <w:jc w:val="right"/>
        <w:rPr>
          <w:rFonts w:ascii="Segoe UI Light" w:eastAsia="Times New Roman" w:hAnsi="Segoe UI Light" w:cs="Times New Roman"/>
          <w:b/>
          <w:color w:val="262626"/>
          <w:sz w:val="32"/>
          <w:szCs w:val="20"/>
          <w:lang w:eastAsia="ru-RU"/>
        </w:rPr>
      </w:pPr>
      <w:r w:rsidRPr="0072031C">
        <w:rPr>
          <w:rFonts w:ascii="Segoe UI Light" w:eastAsia="Times New Roman" w:hAnsi="Segoe UI Light" w:cs="Times New Roman"/>
          <w:b/>
          <w:noProof/>
          <w:color w:val="262626"/>
          <w:sz w:val="32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F0DC108" wp14:editId="3DB30CAC">
            <wp:simplePos x="0" y="0"/>
            <wp:positionH relativeFrom="column">
              <wp:posOffset>-584835</wp:posOffset>
            </wp:positionH>
            <wp:positionV relativeFrom="paragraph">
              <wp:posOffset>-320040</wp:posOffset>
            </wp:positionV>
            <wp:extent cx="2571750" cy="10572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031C">
        <w:rPr>
          <w:rFonts w:ascii="Segoe UI Light" w:eastAsia="Times New Roman" w:hAnsi="Segoe UI Light" w:cs="Times New Roman"/>
          <w:b/>
          <w:color w:val="262626"/>
          <w:sz w:val="32"/>
          <w:szCs w:val="20"/>
          <w:lang w:eastAsia="ru-RU"/>
        </w:rPr>
        <w:t>Анонс</w:t>
      </w:r>
    </w:p>
    <w:p w:rsidR="0072031C" w:rsidRPr="0072031C" w:rsidRDefault="00693884" w:rsidP="0072031C">
      <w:pPr>
        <w:spacing w:after="0" w:line="276" w:lineRule="auto"/>
        <w:jc w:val="right"/>
        <w:rPr>
          <w:rFonts w:ascii="Segoe UI Light" w:eastAsia="Times New Roman" w:hAnsi="Segoe UI Light" w:cs="Times New Roman"/>
          <w:b/>
          <w:color w:val="262626"/>
          <w:sz w:val="24"/>
          <w:szCs w:val="20"/>
          <w:lang w:eastAsia="ru-RU"/>
        </w:rPr>
      </w:pPr>
      <w:r>
        <w:rPr>
          <w:rFonts w:ascii="Segoe UI Light" w:eastAsia="Times New Roman" w:hAnsi="Segoe UI Light" w:cs="Times New Roman"/>
          <w:b/>
          <w:color w:val="262626"/>
          <w:sz w:val="24"/>
          <w:szCs w:val="20"/>
          <w:lang w:eastAsia="ru-RU"/>
        </w:rPr>
        <w:t>07</w:t>
      </w:r>
      <w:r w:rsidR="0072031C" w:rsidRPr="0072031C">
        <w:rPr>
          <w:rFonts w:ascii="Segoe UI Light" w:eastAsia="Times New Roman" w:hAnsi="Segoe UI Light" w:cs="Times New Roman"/>
          <w:b/>
          <w:color w:val="262626"/>
          <w:sz w:val="24"/>
          <w:szCs w:val="20"/>
          <w:lang w:eastAsia="ru-RU"/>
        </w:rPr>
        <w:t>.0</w:t>
      </w:r>
      <w:r>
        <w:rPr>
          <w:rFonts w:ascii="Segoe UI Light" w:eastAsia="Times New Roman" w:hAnsi="Segoe UI Light" w:cs="Times New Roman"/>
          <w:b/>
          <w:color w:val="262626"/>
          <w:sz w:val="24"/>
          <w:szCs w:val="20"/>
          <w:lang w:eastAsia="ru-RU"/>
        </w:rPr>
        <w:t>4</w:t>
      </w:r>
      <w:r w:rsidR="0072031C" w:rsidRPr="0072031C">
        <w:rPr>
          <w:rFonts w:ascii="Segoe UI Light" w:eastAsia="Times New Roman" w:hAnsi="Segoe UI Light" w:cs="Times New Roman"/>
          <w:b/>
          <w:color w:val="262626"/>
          <w:sz w:val="24"/>
          <w:szCs w:val="20"/>
          <w:lang w:eastAsia="ru-RU"/>
        </w:rPr>
        <w:t>.2021</w:t>
      </w:r>
    </w:p>
    <w:p w:rsidR="003256C2" w:rsidRDefault="003256C2" w:rsidP="003256C2">
      <w:pPr>
        <w:shd w:val="clear" w:color="auto" w:fill="FFFFFF"/>
        <w:spacing w:after="540" w:line="240" w:lineRule="auto"/>
        <w:outlineLvl w:val="0"/>
        <w:rPr>
          <w:sz w:val="24"/>
        </w:rPr>
      </w:pPr>
    </w:p>
    <w:p w:rsidR="0072031C" w:rsidRDefault="0072031C" w:rsidP="003256C2">
      <w:pPr>
        <w:shd w:val="clear" w:color="auto" w:fill="FFFFFF"/>
        <w:spacing w:after="540" w:line="240" w:lineRule="auto"/>
        <w:outlineLvl w:val="0"/>
        <w:rPr>
          <w:sz w:val="24"/>
        </w:rPr>
      </w:pPr>
    </w:p>
    <w:p w:rsidR="003256C2" w:rsidRPr="0072031C" w:rsidRDefault="003C6C84" w:rsidP="003256C2">
      <w:pPr>
        <w:shd w:val="clear" w:color="auto" w:fill="FFFFFF"/>
        <w:spacing w:after="540" w:line="240" w:lineRule="auto"/>
        <w:jc w:val="center"/>
        <w:outlineLvl w:val="0"/>
        <w:rPr>
          <w:rFonts w:ascii="Segoe UI Light" w:eastAsia="Times New Roman" w:hAnsi="Segoe UI Light" w:cs="Times New Roman"/>
          <w:b/>
          <w:color w:val="262626"/>
          <w:sz w:val="32"/>
          <w:szCs w:val="20"/>
          <w:lang w:eastAsia="ru-RU"/>
        </w:rPr>
      </w:pPr>
      <w:r>
        <w:rPr>
          <w:rFonts w:ascii="Segoe UI Light" w:eastAsia="Times New Roman" w:hAnsi="Segoe UI Light" w:cs="Times New Roman"/>
          <w:b/>
          <w:color w:val="262626"/>
          <w:sz w:val="32"/>
          <w:szCs w:val="20"/>
          <w:lang w:eastAsia="ru-RU"/>
        </w:rPr>
        <w:t xml:space="preserve">Какие меры поддержки предпринимательства существуют в </w:t>
      </w:r>
      <w:r w:rsidR="00D47EAE">
        <w:rPr>
          <w:rFonts w:ascii="Segoe UI Light" w:eastAsia="Times New Roman" w:hAnsi="Segoe UI Light" w:cs="Times New Roman"/>
          <w:b/>
          <w:color w:val="262626"/>
          <w:sz w:val="32"/>
          <w:szCs w:val="20"/>
          <w:lang w:eastAsia="ru-RU"/>
        </w:rPr>
        <w:t>Татарстане</w:t>
      </w:r>
      <w:r>
        <w:rPr>
          <w:rFonts w:ascii="Segoe UI Light" w:eastAsia="Times New Roman" w:hAnsi="Segoe UI Light" w:cs="Times New Roman"/>
          <w:b/>
          <w:color w:val="262626"/>
          <w:sz w:val="32"/>
          <w:szCs w:val="20"/>
          <w:lang w:eastAsia="ru-RU"/>
        </w:rPr>
        <w:t>?</w:t>
      </w:r>
    </w:p>
    <w:p w:rsidR="003C6C84" w:rsidRDefault="00901B54" w:rsidP="003256C2">
      <w:pPr>
        <w:shd w:val="clear" w:color="auto" w:fill="FFFFFF"/>
        <w:spacing w:after="0" w:line="240" w:lineRule="auto"/>
        <w:jc w:val="both"/>
        <w:outlineLvl w:val="0"/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</w:pPr>
      <w:r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Разъяснения по данной теме</w:t>
      </w:r>
      <w:r w:rsidR="003C6C84">
        <w:rPr>
          <w:rFonts w:ascii="Segoe UI" w:eastAsia="Times New Roman" w:hAnsi="Segoe UI" w:cs="Times New Roman"/>
          <w:b/>
          <w:color w:val="262626"/>
          <w:szCs w:val="20"/>
          <w:highlight w:val="white"/>
          <w:lang w:eastAsia="ru-RU"/>
        </w:rPr>
        <w:t xml:space="preserve"> </w:t>
      </w:r>
      <w:r w:rsidR="003C6C84" w:rsidRPr="003C6C84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дадут эксперты</w:t>
      </w:r>
      <w:r w:rsidR="003C6C84">
        <w:rPr>
          <w:rFonts w:ascii="Segoe UI" w:eastAsia="Times New Roman" w:hAnsi="Segoe UI" w:cs="Times New Roman"/>
          <w:b/>
          <w:color w:val="262626"/>
          <w:szCs w:val="20"/>
          <w:highlight w:val="white"/>
          <w:lang w:eastAsia="ru-RU"/>
        </w:rPr>
        <w:t xml:space="preserve"> </w:t>
      </w:r>
      <w:proofErr w:type="spellStart"/>
      <w:r w:rsidR="003C6C84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Росреестр</w:t>
      </w:r>
      <w:r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а</w:t>
      </w:r>
      <w:proofErr w:type="spellEnd"/>
      <w:r w:rsidR="003C6C84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Татарстана </w:t>
      </w:r>
      <w:r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и </w:t>
      </w:r>
      <w:r w:rsidR="003C6C84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Фонд</w:t>
      </w:r>
      <w:r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а</w:t>
      </w:r>
      <w:r w:rsidR="003C6C84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поддержки предпринимательства</w:t>
      </w:r>
      <w:r w:rsidR="003C6C84">
        <w:rPr>
          <w:rFonts w:ascii="Segoe UI" w:eastAsia="Times New Roman" w:hAnsi="Segoe UI" w:cs="Times New Roman"/>
          <w:b/>
          <w:color w:val="262626"/>
          <w:szCs w:val="20"/>
          <w:highlight w:val="white"/>
          <w:lang w:eastAsia="ru-RU"/>
        </w:rPr>
        <w:t xml:space="preserve"> </w:t>
      </w:r>
      <w:r w:rsidR="00693884">
        <w:rPr>
          <w:rFonts w:ascii="Segoe UI" w:eastAsia="Times New Roman" w:hAnsi="Segoe UI" w:cs="Times New Roman"/>
          <w:b/>
          <w:color w:val="262626"/>
          <w:szCs w:val="20"/>
          <w:highlight w:val="white"/>
          <w:lang w:eastAsia="ru-RU"/>
        </w:rPr>
        <w:t>9</w:t>
      </w:r>
      <w:r w:rsidR="003256C2" w:rsidRPr="0072031C">
        <w:rPr>
          <w:rFonts w:ascii="Segoe UI" w:eastAsia="Times New Roman" w:hAnsi="Segoe UI" w:cs="Times New Roman"/>
          <w:b/>
          <w:color w:val="262626"/>
          <w:szCs w:val="20"/>
          <w:highlight w:val="white"/>
          <w:lang w:eastAsia="ru-RU"/>
        </w:rPr>
        <w:t xml:space="preserve"> апреля в 14.00</w:t>
      </w:r>
      <w:r w:rsidR="003256C2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</w:t>
      </w:r>
      <w:r w:rsidR="003C6C84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в </w:t>
      </w:r>
      <w:r w:rsidR="003256C2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прямо</w:t>
      </w:r>
      <w:r w:rsidR="003C6C84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м</w:t>
      </w:r>
      <w:r w:rsidR="003256C2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эфир</w:t>
      </w:r>
      <w:r w:rsidR="003C6C84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е</w:t>
      </w:r>
      <w:r w:rsidR="003256C2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</w:t>
      </w:r>
      <w:proofErr w:type="spellStart"/>
      <w:r w:rsidR="003256C2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Инстаграм</w:t>
      </w:r>
      <w:proofErr w:type="spellEnd"/>
      <w:r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.</w:t>
      </w:r>
    </w:p>
    <w:p w:rsidR="00901B54" w:rsidRDefault="00901B54" w:rsidP="003256C2">
      <w:pPr>
        <w:shd w:val="clear" w:color="auto" w:fill="FFFFFF"/>
        <w:spacing w:after="0" w:line="240" w:lineRule="auto"/>
        <w:jc w:val="both"/>
        <w:outlineLvl w:val="0"/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</w:pPr>
    </w:p>
    <w:p w:rsidR="003256C2" w:rsidRPr="0072031C" w:rsidRDefault="003C6C84" w:rsidP="003256C2">
      <w:pPr>
        <w:shd w:val="clear" w:color="auto" w:fill="FFFFFF"/>
        <w:spacing w:after="0" w:line="240" w:lineRule="auto"/>
        <w:jc w:val="both"/>
        <w:outlineLvl w:val="0"/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</w:pPr>
      <w:r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Также в</w:t>
      </w:r>
      <w:r w:rsidR="003256C2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о время прямого эфира вы узнаете, </w:t>
      </w:r>
      <w:r w:rsidR="00693884" w:rsidRPr="00693884">
        <w:rPr>
          <w:rFonts w:ascii="Segoe UI" w:eastAsia="Times New Roman" w:hAnsi="Segoe UI" w:cs="Times New Roman"/>
          <w:color w:val="262626"/>
          <w:szCs w:val="20"/>
          <w:lang w:eastAsia="ru-RU"/>
        </w:rPr>
        <w:t xml:space="preserve">как </w:t>
      </w:r>
      <w:r w:rsidR="00693884">
        <w:rPr>
          <w:rFonts w:ascii="Segoe UI" w:eastAsia="Times New Roman" w:hAnsi="Segoe UI" w:cs="Times New Roman"/>
          <w:color w:val="262626"/>
          <w:szCs w:val="20"/>
          <w:lang w:eastAsia="ru-RU"/>
        </w:rPr>
        <w:t xml:space="preserve">воспользоваться </w:t>
      </w:r>
      <w:r w:rsidR="00693884" w:rsidRPr="00693884">
        <w:rPr>
          <w:rFonts w:ascii="Segoe UI" w:eastAsia="Times New Roman" w:hAnsi="Segoe UI" w:cs="Times New Roman"/>
          <w:color w:val="262626"/>
          <w:szCs w:val="20"/>
          <w:lang w:eastAsia="ru-RU"/>
        </w:rPr>
        <w:t>сокра</w:t>
      </w:r>
      <w:r w:rsidR="00693884">
        <w:rPr>
          <w:rFonts w:ascii="Segoe UI" w:eastAsia="Times New Roman" w:hAnsi="Segoe UI" w:cs="Times New Roman"/>
          <w:color w:val="262626"/>
          <w:szCs w:val="20"/>
          <w:lang w:eastAsia="ru-RU"/>
        </w:rPr>
        <w:t>щенными</w:t>
      </w:r>
      <w:r w:rsidR="00693884" w:rsidRPr="00693884">
        <w:rPr>
          <w:rFonts w:ascii="Segoe UI" w:eastAsia="Times New Roman" w:hAnsi="Segoe UI" w:cs="Times New Roman"/>
          <w:color w:val="262626"/>
          <w:szCs w:val="20"/>
          <w:lang w:eastAsia="ru-RU"/>
        </w:rPr>
        <w:t xml:space="preserve"> </w:t>
      </w:r>
      <w:r w:rsidR="00693884">
        <w:rPr>
          <w:rFonts w:ascii="Segoe UI" w:eastAsia="Times New Roman" w:hAnsi="Segoe UI" w:cs="Times New Roman"/>
          <w:color w:val="262626"/>
          <w:szCs w:val="20"/>
          <w:lang w:eastAsia="ru-RU"/>
        </w:rPr>
        <w:t xml:space="preserve">сроками регистрации недвижимости, </w:t>
      </w:r>
      <w:r w:rsidR="00901B54">
        <w:rPr>
          <w:rFonts w:ascii="Segoe UI" w:eastAsia="Times New Roman" w:hAnsi="Segoe UI" w:cs="Times New Roman"/>
          <w:color w:val="262626"/>
          <w:szCs w:val="20"/>
          <w:lang w:eastAsia="ru-RU"/>
        </w:rPr>
        <w:t xml:space="preserve">а также </w:t>
      </w:r>
      <w:r w:rsidR="00693884">
        <w:rPr>
          <w:rFonts w:ascii="Segoe UI" w:eastAsia="Times New Roman" w:hAnsi="Segoe UI" w:cs="Times New Roman"/>
          <w:color w:val="262626"/>
          <w:szCs w:val="20"/>
          <w:lang w:eastAsia="ru-RU"/>
        </w:rPr>
        <w:t xml:space="preserve">куда обратиться и </w:t>
      </w:r>
      <w:r w:rsidR="00693884" w:rsidRPr="00693884">
        <w:rPr>
          <w:rFonts w:ascii="Segoe UI" w:eastAsia="Times New Roman" w:hAnsi="Segoe UI" w:cs="Times New Roman"/>
          <w:color w:val="262626"/>
          <w:szCs w:val="20"/>
          <w:lang w:eastAsia="ru-RU"/>
        </w:rPr>
        <w:t xml:space="preserve">получить профессиональную консультацию по всем возникающим вопросам при </w:t>
      </w:r>
      <w:r w:rsidR="00056835">
        <w:rPr>
          <w:rFonts w:ascii="Segoe UI" w:eastAsia="Times New Roman" w:hAnsi="Segoe UI" w:cs="Times New Roman"/>
          <w:color w:val="262626"/>
          <w:szCs w:val="20"/>
          <w:lang w:eastAsia="ru-RU"/>
        </w:rPr>
        <w:t>оформлении прав собственности на недвижимость</w:t>
      </w:r>
      <w:r w:rsidR="00B37A05">
        <w:rPr>
          <w:rFonts w:ascii="Segoe UI" w:eastAsia="Times New Roman" w:hAnsi="Segoe UI" w:cs="Times New Roman"/>
          <w:color w:val="262626"/>
          <w:szCs w:val="20"/>
          <w:lang w:eastAsia="ru-RU"/>
        </w:rPr>
        <w:t xml:space="preserve"> и др</w:t>
      </w:r>
      <w:bookmarkStart w:id="0" w:name="_GoBack"/>
      <w:bookmarkEnd w:id="0"/>
      <w:r w:rsidR="00474D1E">
        <w:rPr>
          <w:rFonts w:ascii="Segoe UI" w:eastAsia="Times New Roman" w:hAnsi="Segoe UI" w:cs="Times New Roman"/>
          <w:color w:val="262626"/>
          <w:szCs w:val="20"/>
          <w:lang w:eastAsia="ru-RU"/>
        </w:rPr>
        <w:t>.</w:t>
      </w:r>
      <w:r w:rsidR="002A1209">
        <w:rPr>
          <w:rFonts w:ascii="Segoe UI" w:eastAsia="Times New Roman" w:hAnsi="Segoe UI" w:cs="Times New Roman"/>
          <w:color w:val="262626"/>
          <w:szCs w:val="20"/>
          <w:lang w:eastAsia="ru-RU"/>
        </w:rPr>
        <w:t xml:space="preserve"> Н</w:t>
      </w:r>
      <w:r w:rsidR="003256C2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аши эксперты – от Управления </w:t>
      </w:r>
      <w:proofErr w:type="spellStart"/>
      <w:r w:rsidR="003256C2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Росреестра</w:t>
      </w:r>
      <w:proofErr w:type="spellEnd"/>
      <w:r w:rsidR="003256C2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по Республике Татарстан </w:t>
      </w:r>
      <w:r w:rsidR="002A1209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–</w:t>
      </w:r>
      <w:r w:rsidR="003256C2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</w:t>
      </w:r>
      <w:r w:rsidR="002A1209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Александра Абдуллина</w:t>
      </w:r>
      <w:r w:rsidR="003256C2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, от </w:t>
      </w:r>
      <w:r w:rsidR="002A1209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Фонда поддержки предпринимательства</w:t>
      </w:r>
      <w:r w:rsidR="003256C2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– </w:t>
      </w:r>
      <w:r w:rsidR="002A1209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Михаил </w:t>
      </w:r>
      <w:proofErr w:type="spellStart"/>
      <w:r w:rsidR="002A1209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Унтура</w:t>
      </w:r>
      <w:proofErr w:type="spellEnd"/>
      <w:r w:rsidR="003256C2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. Свои вопросы вы можете задавать уже сейчас в </w:t>
      </w:r>
      <w:proofErr w:type="spellStart"/>
      <w:r w:rsidR="003256C2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Direct</w:t>
      </w:r>
      <w:proofErr w:type="spellEnd"/>
      <w:r w:rsidR="003256C2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официального аккаунта </w:t>
      </w:r>
      <w:proofErr w:type="spellStart"/>
      <w:r w:rsidR="003256C2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Росреестра</w:t>
      </w:r>
      <w:proofErr w:type="spellEnd"/>
      <w:r w:rsidR="003256C2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Татарстана в сети </w:t>
      </w:r>
      <w:proofErr w:type="spellStart"/>
      <w:r w:rsidR="003256C2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Инстаграм</w:t>
      </w:r>
      <w:proofErr w:type="spellEnd"/>
      <w:r w:rsidR="003256C2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</w:t>
      </w:r>
      <w:r w:rsidR="003256C2" w:rsidRPr="0072031C">
        <w:rPr>
          <w:rFonts w:ascii="Segoe UI" w:eastAsia="Times New Roman" w:hAnsi="Segoe UI" w:cs="Times New Roman"/>
          <w:b/>
          <w:color w:val="262626"/>
          <w:szCs w:val="20"/>
          <w:highlight w:val="white"/>
          <w:lang w:eastAsia="ru-RU"/>
        </w:rPr>
        <w:t>@</w:t>
      </w:r>
      <w:proofErr w:type="spellStart"/>
      <w:r w:rsidR="003256C2" w:rsidRPr="0072031C">
        <w:rPr>
          <w:rFonts w:ascii="Segoe UI" w:eastAsia="Times New Roman" w:hAnsi="Segoe UI" w:cs="Times New Roman"/>
          <w:b/>
          <w:color w:val="262626"/>
          <w:szCs w:val="20"/>
          <w:highlight w:val="white"/>
          <w:lang w:eastAsia="ru-RU"/>
        </w:rPr>
        <w:t>rosreestr_tatarstana</w:t>
      </w:r>
      <w:proofErr w:type="spellEnd"/>
      <w:r w:rsidR="003256C2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или</w:t>
      </w:r>
      <w:r w:rsidR="002A1209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аккаунт</w:t>
      </w:r>
      <w:r w:rsidR="003256C2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</w:t>
      </w:r>
      <w:r w:rsidR="002A1209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Фонда</w:t>
      </w:r>
      <w:r w:rsidR="003256C2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 xml:space="preserve"> </w:t>
      </w:r>
      <w:r w:rsidR="003256C2" w:rsidRPr="0072031C">
        <w:rPr>
          <w:rFonts w:ascii="Segoe UI" w:eastAsia="Times New Roman" w:hAnsi="Segoe UI" w:cs="Times New Roman"/>
          <w:b/>
          <w:color w:val="262626"/>
          <w:szCs w:val="20"/>
          <w:highlight w:val="white"/>
          <w:lang w:eastAsia="ru-RU"/>
        </w:rPr>
        <w:t>@</w:t>
      </w:r>
      <w:proofErr w:type="spellStart"/>
      <w:r w:rsidR="002A1209">
        <w:rPr>
          <w:rFonts w:ascii="Segoe UI" w:eastAsia="Times New Roman" w:hAnsi="Segoe UI" w:cs="Times New Roman"/>
          <w:b/>
          <w:color w:val="262626"/>
          <w:szCs w:val="20"/>
          <w:highlight w:val="white"/>
          <w:lang w:val="en-US" w:eastAsia="ru-RU"/>
        </w:rPr>
        <w:t>dom</w:t>
      </w:r>
      <w:proofErr w:type="spellEnd"/>
      <w:r w:rsidR="002A1209" w:rsidRPr="002A1209">
        <w:rPr>
          <w:rFonts w:ascii="Segoe UI" w:eastAsia="Times New Roman" w:hAnsi="Segoe UI" w:cs="Times New Roman"/>
          <w:b/>
          <w:color w:val="262626"/>
          <w:szCs w:val="20"/>
          <w:highlight w:val="white"/>
          <w:lang w:eastAsia="ru-RU"/>
        </w:rPr>
        <w:t>_</w:t>
      </w:r>
      <w:proofErr w:type="spellStart"/>
      <w:r w:rsidR="002A1209">
        <w:rPr>
          <w:rFonts w:ascii="Segoe UI" w:eastAsia="Times New Roman" w:hAnsi="Segoe UI" w:cs="Times New Roman"/>
          <w:b/>
          <w:color w:val="262626"/>
          <w:szCs w:val="20"/>
          <w:highlight w:val="white"/>
          <w:lang w:val="en-US" w:eastAsia="ru-RU"/>
        </w:rPr>
        <w:t>pred</w:t>
      </w:r>
      <w:proofErr w:type="spellEnd"/>
      <w:r w:rsidR="003256C2" w:rsidRPr="0072031C">
        <w:rPr>
          <w:rFonts w:ascii="Segoe UI" w:eastAsia="Times New Roman" w:hAnsi="Segoe UI" w:cs="Times New Roman"/>
          <w:color w:val="262626"/>
          <w:szCs w:val="20"/>
          <w:highlight w:val="white"/>
          <w:lang w:eastAsia="ru-RU"/>
        </w:rPr>
        <w:t>.</w:t>
      </w:r>
    </w:p>
    <w:p w:rsidR="003256C2" w:rsidRDefault="003256C2" w:rsidP="003256C2">
      <w:pPr>
        <w:shd w:val="clear" w:color="auto" w:fill="FFFFFF"/>
        <w:spacing w:after="540" w:line="240" w:lineRule="auto"/>
        <w:jc w:val="center"/>
        <w:outlineLvl w:val="0"/>
        <w:rPr>
          <w:rFonts w:ascii="Segoe UI" w:eastAsia="Times New Roman" w:hAnsi="Segoe UI" w:cs="Segoe UI"/>
          <w:bCs/>
          <w:szCs w:val="28"/>
          <w:lang w:eastAsia="ru-RU"/>
        </w:rPr>
      </w:pPr>
    </w:p>
    <w:p w:rsidR="003256C2" w:rsidRDefault="003256C2" w:rsidP="003256C2">
      <w:pPr>
        <w:shd w:val="clear" w:color="auto" w:fill="FFFFFF"/>
        <w:spacing w:after="540" w:line="240" w:lineRule="auto"/>
        <w:jc w:val="center"/>
        <w:outlineLvl w:val="0"/>
        <w:rPr>
          <w:rFonts w:ascii="Segoe UI" w:eastAsia="Times New Roman" w:hAnsi="Segoe UI" w:cs="Segoe UI"/>
          <w:bCs/>
          <w:szCs w:val="28"/>
          <w:lang w:eastAsia="ru-RU"/>
        </w:rPr>
      </w:pPr>
    </w:p>
    <w:p w:rsidR="0072031C" w:rsidRDefault="0072031C" w:rsidP="003256C2">
      <w:pPr>
        <w:shd w:val="clear" w:color="auto" w:fill="FFFFFF"/>
        <w:spacing w:after="540" w:line="240" w:lineRule="auto"/>
        <w:jc w:val="center"/>
        <w:outlineLvl w:val="0"/>
        <w:rPr>
          <w:rFonts w:ascii="Segoe UI" w:eastAsia="Times New Roman" w:hAnsi="Segoe UI" w:cs="Segoe UI"/>
          <w:bCs/>
          <w:szCs w:val="28"/>
          <w:lang w:eastAsia="ru-RU"/>
        </w:rPr>
      </w:pPr>
    </w:p>
    <w:p w:rsidR="0072031C" w:rsidRDefault="0072031C" w:rsidP="003256C2">
      <w:pPr>
        <w:shd w:val="clear" w:color="auto" w:fill="FFFFFF"/>
        <w:spacing w:after="540" w:line="240" w:lineRule="auto"/>
        <w:jc w:val="center"/>
        <w:outlineLvl w:val="0"/>
        <w:rPr>
          <w:rFonts w:ascii="Segoe UI" w:eastAsia="Times New Roman" w:hAnsi="Segoe UI" w:cs="Segoe UI"/>
          <w:bCs/>
          <w:szCs w:val="28"/>
          <w:lang w:eastAsia="ru-RU"/>
        </w:rPr>
      </w:pPr>
    </w:p>
    <w:p w:rsidR="0072031C" w:rsidRPr="00A108DA" w:rsidRDefault="0072031C" w:rsidP="00A108D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8"/>
          <w:lang w:eastAsia="ru-RU"/>
        </w:rPr>
      </w:pPr>
    </w:p>
    <w:p w:rsidR="0072031C" w:rsidRDefault="0072031C" w:rsidP="0072031C">
      <w:pPr>
        <w:pStyle w:val="a7"/>
        <w:spacing w:before="120"/>
        <w:ind w:left="0"/>
        <w:contextualSpacing w:val="0"/>
        <w:jc w:val="right"/>
        <w:rPr>
          <w:rFonts w:ascii="Segoe UI Light" w:hAnsi="Segoe UI Light"/>
          <w:b/>
          <w:sz w:val="20"/>
        </w:rPr>
      </w:pPr>
      <w:r>
        <w:rPr>
          <w:rFonts w:ascii="Segoe UI Light" w:hAnsi="Segoe UI Light"/>
          <w:b/>
          <w:sz w:val="20"/>
        </w:rPr>
        <w:t>Контакты для СМИ</w:t>
      </w:r>
    </w:p>
    <w:p w:rsidR="0072031C" w:rsidRDefault="0072031C" w:rsidP="0072031C">
      <w:pPr>
        <w:tabs>
          <w:tab w:val="left" w:pos="10246"/>
        </w:tabs>
        <w:spacing w:after="0"/>
        <w:jc w:val="right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Пресс-служба </w:t>
      </w:r>
      <w:proofErr w:type="spellStart"/>
      <w:r>
        <w:rPr>
          <w:rFonts w:ascii="Segoe UI Light" w:hAnsi="Segoe UI Light"/>
          <w:sz w:val="20"/>
        </w:rPr>
        <w:t>Росреестра</w:t>
      </w:r>
      <w:proofErr w:type="spellEnd"/>
      <w:r>
        <w:rPr>
          <w:rFonts w:ascii="Segoe UI Light" w:hAnsi="Segoe UI Light"/>
          <w:sz w:val="20"/>
        </w:rPr>
        <w:t xml:space="preserve"> Татарстана </w:t>
      </w:r>
    </w:p>
    <w:p w:rsidR="0072031C" w:rsidRDefault="0072031C" w:rsidP="0072031C">
      <w:pPr>
        <w:tabs>
          <w:tab w:val="left" w:pos="10246"/>
        </w:tabs>
        <w:spacing w:after="0"/>
        <w:jc w:val="right"/>
        <w:rPr>
          <w:rFonts w:ascii="Segoe UI Light" w:hAnsi="Segoe UI Light"/>
          <w:sz w:val="20"/>
        </w:rPr>
      </w:pPr>
      <w:proofErr w:type="spellStart"/>
      <w:r>
        <w:rPr>
          <w:rFonts w:ascii="Segoe UI Light" w:hAnsi="Segoe UI Light"/>
          <w:sz w:val="20"/>
        </w:rPr>
        <w:t>Галлямова</w:t>
      </w:r>
      <w:proofErr w:type="spellEnd"/>
      <w:r>
        <w:rPr>
          <w:rFonts w:ascii="Segoe UI Light" w:hAnsi="Segoe UI Light"/>
          <w:sz w:val="20"/>
        </w:rPr>
        <w:t xml:space="preserve"> Яна (843) 255-24-08 (доб. 1182)</w:t>
      </w:r>
    </w:p>
    <w:p w:rsidR="0072031C" w:rsidRDefault="00B37A05" w:rsidP="0072031C">
      <w:pPr>
        <w:spacing w:after="0"/>
        <w:jc w:val="right"/>
        <w:rPr>
          <w:rFonts w:ascii="Segoe UI Light" w:hAnsi="Segoe UI Light"/>
          <w:sz w:val="20"/>
        </w:rPr>
      </w:pPr>
      <w:hyperlink r:id="rId5" w:history="1">
        <w:r w:rsidR="0072031C">
          <w:rPr>
            <w:rFonts w:ascii="Segoe UI Light" w:hAnsi="Segoe UI Light"/>
            <w:sz w:val="20"/>
          </w:rPr>
          <w:t>www.instagram.com/rosreestr_tatarstana</w:t>
        </w:r>
      </w:hyperlink>
    </w:p>
    <w:p w:rsidR="0072031C" w:rsidRDefault="0072031C" w:rsidP="0072031C">
      <w:pPr>
        <w:spacing w:after="0"/>
        <w:jc w:val="right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https://</w:t>
      </w:r>
      <w:r w:rsidR="00CB71F4">
        <w:rPr>
          <w:rFonts w:ascii="Segoe UI Light" w:hAnsi="Segoe UI Light"/>
          <w:sz w:val="20"/>
        </w:rPr>
        <w:t>rosreestr.tatarstan.ru</w:t>
      </w:r>
    </w:p>
    <w:p w:rsidR="00E205FF" w:rsidRDefault="00E205FF"/>
    <w:sectPr w:rsidR="00E20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DA"/>
    <w:rsid w:val="00056835"/>
    <w:rsid w:val="002A1209"/>
    <w:rsid w:val="003256C2"/>
    <w:rsid w:val="003C6C84"/>
    <w:rsid w:val="00474D1E"/>
    <w:rsid w:val="005D4540"/>
    <w:rsid w:val="00647200"/>
    <w:rsid w:val="00693884"/>
    <w:rsid w:val="0072031C"/>
    <w:rsid w:val="00876BB5"/>
    <w:rsid w:val="00901B54"/>
    <w:rsid w:val="00A108DA"/>
    <w:rsid w:val="00B37A05"/>
    <w:rsid w:val="00CB71F4"/>
    <w:rsid w:val="00D47EAE"/>
    <w:rsid w:val="00E205FF"/>
    <w:rsid w:val="00ED23B4"/>
    <w:rsid w:val="00F2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BF80"/>
  <w15:chartTrackingRefBased/>
  <w15:docId w15:val="{AD1BF247-5DF6-4284-A49C-23D552A9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08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8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8D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5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6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link w:val="a8"/>
    <w:rsid w:val="007203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72031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949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814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rosreestr_tatarstan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Карина Радиевна</dc:creator>
  <cp:keywords/>
  <dc:description/>
  <cp:lastModifiedBy>Фролова Карина Радиевна</cp:lastModifiedBy>
  <cp:revision>9</cp:revision>
  <cp:lastPrinted>2021-03-31T11:29:00Z</cp:lastPrinted>
  <dcterms:created xsi:type="dcterms:W3CDTF">2021-03-31T06:03:00Z</dcterms:created>
  <dcterms:modified xsi:type="dcterms:W3CDTF">2021-04-07T07:15:00Z</dcterms:modified>
</cp:coreProperties>
</file>