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9A6" w:rsidRDefault="00F109A6" w:rsidP="00F109A6">
      <w:pPr>
        <w:jc w:val="center"/>
      </w:pPr>
      <w:r>
        <w:t>ПРОТОКОЛ</w:t>
      </w:r>
    </w:p>
    <w:p w:rsidR="00F109A6" w:rsidRDefault="00F109A6" w:rsidP="00F109A6">
      <w:r>
        <w:t xml:space="preserve">                                                                         </w:t>
      </w:r>
    </w:p>
    <w:p w:rsidR="00F109A6" w:rsidRDefault="00F109A6" w:rsidP="00F109A6">
      <w:r>
        <w:t xml:space="preserve">            Заседания Комиссии по соблюдению требований </w:t>
      </w:r>
      <w:proofErr w:type="gramStart"/>
      <w:r>
        <w:t>к</w:t>
      </w:r>
      <w:proofErr w:type="gramEnd"/>
      <w:r>
        <w:t xml:space="preserve"> служебному </w:t>
      </w:r>
    </w:p>
    <w:p w:rsidR="00F109A6" w:rsidRDefault="00F109A6" w:rsidP="00F109A6">
      <w:r>
        <w:t xml:space="preserve"> поведению муниципальных служащих и урегулированию конфликта интересов</w:t>
      </w:r>
    </w:p>
    <w:p w:rsidR="00F109A6" w:rsidRDefault="00F109A6" w:rsidP="00F109A6">
      <w:r>
        <w:t xml:space="preserve">в органах местного самоуправления Нурлатского муниципального района </w:t>
      </w:r>
    </w:p>
    <w:p w:rsidR="00F109A6" w:rsidRDefault="00F109A6" w:rsidP="00F109A6">
      <w:r>
        <w:t xml:space="preserve">                                                       Республики Татарстан</w:t>
      </w:r>
    </w:p>
    <w:p w:rsidR="00F109A6" w:rsidRDefault="00F109A6" w:rsidP="00F109A6">
      <w:pPr>
        <w:tabs>
          <w:tab w:val="left" w:pos="3465"/>
        </w:tabs>
      </w:pPr>
      <w:r>
        <w:t xml:space="preserve"> </w:t>
      </w:r>
    </w:p>
    <w:p w:rsidR="00F109A6" w:rsidRDefault="00F109A6" w:rsidP="00F109A6">
      <w:pPr>
        <w:tabs>
          <w:tab w:val="left" w:pos="3465"/>
        </w:tabs>
      </w:pPr>
      <w:r>
        <w:t xml:space="preserve">г. Нурлат                                                                                           30 мая 2014г.                          </w:t>
      </w:r>
    </w:p>
    <w:p w:rsidR="00F109A6" w:rsidRDefault="00F109A6" w:rsidP="00F109A6">
      <w:r>
        <w:t>Присутствовали:</w:t>
      </w:r>
    </w:p>
    <w:p w:rsidR="00F109A6" w:rsidRDefault="00F109A6" w:rsidP="00F109A6">
      <w:r>
        <w:t xml:space="preserve">Председатель комиссии:      </w:t>
      </w:r>
      <w:proofErr w:type="spellStart"/>
      <w:r>
        <w:t>Ногуманова</w:t>
      </w:r>
      <w:proofErr w:type="spellEnd"/>
      <w:r>
        <w:t xml:space="preserve"> Флюра Рашитовна – заместитель Главы</w:t>
      </w:r>
    </w:p>
    <w:p w:rsidR="00F109A6" w:rsidRDefault="00F109A6" w:rsidP="00F109A6">
      <w:r>
        <w:t xml:space="preserve">                                                Нурлатского </w:t>
      </w:r>
      <w:proofErr w:type="gramStart"/>
      <w:r>
        <w:t>муниципального</w:t>
      </w:r>
      <w:proofErr w:type="gramEnd"/>
      <w:r>
        <w:t xml:space="preserve"> района;</w:t>
      </w:r>
    </w:p>
    <w:p w:rsidR="00F109A6" w:rsidRDefault="00F109A6" w:rsidP="00F109A6">
      <w:r>
        <w:t xml:space="preserve">  Секретарь комиссии:          Гареева </w:t>
      </w:r>
      <w:proofErr w:type="spellStart"/>
      <w:r>
        <w:t>Танзиля</w:t>
      </w:r>
      <w:proofErr w:type="spellEnd"/>
      <w:r>
        <w:t xml:space="preserve"> </w:t>
      </w:r>
      <w:proofErr w:type="spellStart"/>
      <w:r>
        <w:t>Шагиахметовна</w:t>
      </w:r>
      <w:proofErr w:type="spellEnd"/>
      <w:r>
        <w:t xml:space="preserve"> – заместитель</w:t>
      </w:r>
    </w:p>
    <w:p w:rsidR="00F109A6" w:rsidRDefault="00F109A6" w:rsidP="00F109A6">
      <w:r>
        <w:t xml:space="preserve">                                                начальника организационного отдела по кадрам Совета</w:t>
      </w:r>
    </w:p>
    <w:p w:rsidR="00F109A6" w:rsidRDefault="00F109A6" w:rsidP="00F109A6">
      <w:r>
        <w:t xml:space="preserve">                                                Нурлатского </w:t>
      </w:r>
      <w:proofErr w:type="gramStart"/>
      <w:r>
        <w:t>муниципального</w:t>
      </w:r>
      <w:proofErr w:type="gramEnd"/>
      <w:r>
        <w:t xml:space="preserve"> района;</w:t>
      </w:r>
    </w:p>
    <w:p w:rsidR="00F109A6" w:rsidRDefault="00F109A6" w:rsidP="00F109A6">
      <w:r>
        <w:t xml:space="preserve">Члены комиссии:                  Токарев Александр Евгеньевич – руководитель </w:t>
      </w:r>
    </w:p>
    <w:p w:rsidR="00F109A6" w:rsidRDefault="00F109A6" w:rsidP="00F109A6">
      <w:r>
        <w:t xml:space="preserve">                                                Аппарата Совета Нурлатского муниципального района;</w:t>
      </w:r>
    </w:p>
    <w:p w:rsidR="00F109A6" w:rsidRDefault="00F109A6" w:rsidP="00F109A6">
      <w:r>
        <w:t xml:space="preserve">                                                Терентьев Федор Юрьевич – помощник Главы по вопросам</w:t>
      </w:r>
    </w:p>
    <w:p w:rsidR="00F109A6" w:rsidRDefault="00F109A6" w:rsidP="00F109A6">
      <w:r>
        <w:t xml:space="preserve">                                                противодействия коррупции Нурлатского муниципального</w:t>
      </w:r>
    </w:p>
    <w:p w:rsidR="00F109A6" w:rsidRDefault="00F109A6" w:rsidP="00F109A6">
      <w:r>
        <w:t xml:space="preserve">                                                района; </w:t>
      </w:r>
    </w:p>
    <w:p w:rsidR="00F109A6" w:rsidRDefault="00F109A6" w:rsidP="00F109A6">
      <w:r>
        <w:t xml:space="preserve">                                                </w:t>
      </w:r>
      <w:proofErr w:type="spellStart"/>
      <w:r>
        <w:t>Ханеня</w:t>
      </w:r>
      <w:proofErr w:type="spellEnd"/>
      <w:r>
        <w:t xml:space="preserve"> Александр Николаевич  - главный специалис</w:t>
      </w:r>
      <w:proofErr w:type="gramStart"/>
      <w:r>
        <w:t>т-</w:t>
      </w:r>
      <w:proofErr w:type="gramEnd"/>
      <w:r>
        <w:t xml:space="preserve"> юрист </w:t>
      </w:r>
    </w:p>
    <w:p w:rsidR="00F109A6" w:rsidRDefault="00F109A6" w:rsidP="00F109A6">
      <w:r>
        <w:t xml:space="preserve">                                                Совета  Нурлатского муниципального района;</w:t>
      </w:r>
    </w:p>
    <w:p w:rsidR="00F109A6" w:rsidRDefault="00F109A6" w:rsidP="00F109A6">
      <w:r>
        <w:t xml:space="preserve">                                                Гафурова </w:t>
      </w:r>
      <w:proofErr w:type="spellStart"/>
      <w:r>
        <w:t>Гульфия</w:t>
      </w:r>
      <w:proofErr w:type="spellEnd"/>
      <w:r>
        <w:t xml:space="preserve"> </w:t>
      </w:r>
      <w:proofErr w:type="spellStart"/>
      <w:r>
        <w:t>Ризетдиновна</w:t>
      </w:r>
      <w:proofErr w:type="spellEnd"/>
      <w:r>
        <w:t xml:space="preserve"> – директор</w:t>
      </w:r>
    </w:p>
    <w:p w:rsidR="00F109A6" w:rsidRDefault="00F109A6" w:rsidP="00F109A6">
      <w:r>
        <w:t xml:space="preserve">                                                Информационно-методического центра Нурлатского</w:t>
      </w:r>
    </w:p>
    <w:p w:rsidR="00F109A6" w:rsidRDefault="00F109A6" w:rsidP="00F109A6">
      <w:r>
        <w:t xml:space="preserve">                                               муниципального района;</w:t>
      </w:r>
    </w:p>
    <w:p w:rsidR="00F109A6" w:rsidRDefault="00F109A6" w:rsidP="00F109A6">
      <w:r>
        <w:t xml:space="preserve">                                                </w:t>
      </w:r>
      <w:proofErr w:type="spellStart"/>
      <w:r>
        <w:t>Хисамова</w:t>
      </w:r>
      <w:proofErr w:type="spellEnd"/>
      <w:r>
        <w:t xml:space="preserve"> Рита </w:t>
      </w:r>
      <w:proofErr w:type="spellStart"/>
      <w:r>
        <w:t>Сабировна</w:t>
      </w:r>
      <w:proofErr w:type="spellEnd"/>
      <w:r>
        <w:t xml:space="preserve"> – директор МАОУ «Средняя</w:t>
      </w:r>
    </w:p>
    <w:p w:rsidR="00F109A6" w:rsidRDefault="00F109A6" w:rsidP="00F109A6">
      <w:r>
        <w:t xml:space="preserve">                                               общеобразовательная школа №2 </w:t>
      </w:r>
      <w:proofErr w:type="spellStart"/>
      <w:r>
        <w:t>г</w:t>
      </w:r>
      <w:proofErr w:type="gramStart"/>
      <w:r>
        <w:t>.Н</w:t>
      </w:r>
      <w:proofErr w:type="gramEnd"/>
      <w:r>
        <w:t>урлат</w:t>
      </w:r>
      <w:proofErr w:type="spellEnd"/>
      <w:r>
        <w:t>»</w:t>
      </w:r>
    </w:p>
    <w:p w:rsidR="00F109A6" w:rsidRDefault="00F109A6" w:rsidP="00F109A6">
      <w:r>
        <w:t xml:space="preserve">                                               </w:t>
      </w:r>
      <w:proofErr w:type="spellStart"/>
      <w:r>
        <w:t>Сагирова</w:t>
      </w:r>
      <w:proofErr w:type="spellEnd"/>
      <w:r>
        <w:t xml:space="preserve"> Ф.М. – председатель профсоюзного комитета</w:t>
      </w:r>
    </w:p>
    <w:p w:rsidR="00F109A6" w:rsidRDefault="00F109A6" w:rsidP="00F109A6">
      <w:r>
        <w:t xml:space="preserve">                                               работников образования Нурлатского муниципального района;</w:t>
      </w:r>
    </w:p>
    <w:p w:rsidR="00F109A6" w:rsidRDefault="00F109A6" w:rsidP="00F109A6">
      <w:r>
        <w:t xml:space="preserve">                                               </w:t>
      </w:r>
      <w:proofErr w:type="spellStart"/>
      <w:r>
        <w:t>Садретдинова</w:t>
      </w:r>
      <w:proofErr w:type="spellEnd"/>
      <w:r>
        <w:t xml:space="preserve"> Р.И. – председатель Совета ветеранов </w:t>
      </w:r>
    </w:p>
    <w:p w:rsidR="00F109A6" w:rsidRDefault="00F109A6" w:rsidP="00F109A6">
      <w:r>
        <w:t xml:space="preserve">                </w:t>
      </w:r>
      <w:r>
        <w:t xml:space="preserve">                               </w:t>
      </w:r>
      <w:bookmarkStart w:id="0" w:name="_GoBack"/>
      <w:bookmarkEnd w:id="0"/>
      <w:r>
        <w:t>Нурлатского муниципального района.</w:t>
      </w:r>
    </w:p>
    <w:p w:rsidR="00F109A6" w:rsidRDefault="00F109A6" w:rsidP="00F109A6">
      <w:r>
        <w:t xml:space="preserve">                                            </w:t>
      </w:r>
    </w:p>
    <w:p w:rsidR="00F109A6" w:rsidRDefault="00F109A6" w:rsidP="00F109A6">
      <w:r>
        <w:t xml:space="preserve">                                               </w:t>
      </w:r>
    </w:p>
    <w:p w:rsidR="00F109A6" w:rsidRDefault="00F109A6" w:rsidP="00F109A6">
      <w:r>
        <w:t xml:space="preserve">  </w:t>
      </w:r>
    </w:p>
    <w:p w:rsidR="00F109A6" w:rsidRPr="00730B12" w:rsidRDefault="00F109A6" w:rsidP="00F109A6">
      <w:r>
        <w:t>П</w:t>
      </w:r>
      <w:r w:rsidRPr="00730B12">
        <w:t>риглаш</w:t>
      </w:r>
      <w:r>
        <w:t xml:space="preserve">енные:  руководитель Исполкома Нурлатского муниципального района Габдуллин А.К., управляющий делами Исполкома Нурлатского муниципального района </w:t>
      </w:r>
      <w:proofErr w:type="spellStart"/>
      <w:r>
        <w:t>Ханеева</w:t>
      </w:r>
      <w:proofErr w:type="spellEnd"/>
      <w:r>
        <w:t xml:space="preserve"> Р.Ю., </w:t>
      </w:r>
      <w:r w:rsidRPr="00730B12">
        <w:t>начальники отделов Совета и Исполкома Ну</w:t>
      </w:r>
      <w:r>
        <w:t xml:space="preserve">рлатского муниципального района, заместитель прокурора </w:t>
      </w:r>
      <w:proofErr w:type="spellStart"/>
      <w:r>
        <w:t>Мисбахов</w:t>
      </w:r>
      <w:proofErr w:type="spellEnd"/>
      <w:r>
        <w:t xml:space="preserve"> Л.Р. </w:t>
      </w:r>
    </w:p>
    <w:p w:rsidR="00F109A6" w:rsidRPr="00730B12" w:rsidRDefault="00F109A6" w:rsidP="00F109A6"/>
    <w:p w:rsidR="00F109A6" w:rsidRPr="00730B12" w:rsidRDefault="00F109A6" w:rsidP="00F109A6">
      <w:pPr>
        <w:tabs>
          <w:tab w:val="left" w:pos="4020"/>
        </w:tabs>
        <w:jc w:val="center"/>
      </w:pPr>
      <w:r w:rsidRPr="00730B12">
        <w:t>Повестка дня:</w:t>
      </w:r>
    </w:p>
    <w:p w:rsidR="00F109A6" w:rsidRPr="00056B2E" w:rsidRDefault="00F109A6" w:rsidP="00F109A6">
      <w:r w:rsidRPr="00056B2E">
        <w:t xml:space="preserve">1. Рассмотрение информации прокуратуры Республики Татарстан за 1 квартал 2014 года по </w:t>
      </w:r>
      <w:proofErr w:type="gramStart"/>
      <w:r w:rsidRPr="00056B2E">
        <w:t>контролю за</w:t>
      </w:r>
      <w:proofErr w:type="gramEnd"/>
      <w:r w:rsidRPr="00056B2E">
        <w:t xml:space="preserve"> соблюдением законодательства о противодействии коррупции, о государственной и муниципальной службе, об использовании государственного и муниципального имущества, а также о размещении заказов на поставки товаров, выполнении работ, оказание услуг для государственных и муниципальных нужд.</w:t>
      </w:r>
    </w:p>
    <w:p w:rsidR="00F109A6" w:rsidRPr="00056B2E" w:rsidRDefault="00F109A6" w:rsidP="00F109A6">
      <w:r w:rsidRPr="00056B2E">
        <w:t>2. Итоги  сдачи деклараций муниципальными служащими.</w:t>
      </w:r>
    </w:p>
    <w:p w:rsidR="00F109A6" w:rsidRPr="00056B2E" w:rsidRDefault="00F109A6" w:rsidP="00F109A6">
      <w:r w:rsidRPr="00056B2E">
        <w:t>3. Заявление Осип</w:t>
      </w:r>
      <w:r>
        <w:t xml:space="preserve">овой В.В. </w:t>
      </w:r>
      <w:r w:rsidRPr="00056B2E">
        <w:t>.</w:t>
      </w:r>
    </w:p>
    <w:p w:rsidR="00F109A6" w:rsidRPr="00056B2E" w:rsidRDefault="00F109A6" w:rsidP="00F109A6">
      <w:r w:rsidRPr="00056B2E">
        <w:t>4. Рассмотрение уведомления на  Каримова Р.Р. о замещении им должности директора в коммерческой организац</w:t>
      </w:r>
      <w:proofErr w:type="gramStart"/>
      <w:r w:rsidRPr="00056B2E">
        <w:t>ии ООО</w:t>
      </w:r>
      <w:proofErr w:type="gramEnd"/>
      <w:r w:rsidRPr="00056B2E">
        <w:t xml:space="preserve">  « Чистая вода» </w:t>
      </w:r>
    </w:p>
    <w:p w:rsidR="00F109A6" w:rsidRPr="00056B2E" w:rsidRDefault="00F109A6" w:rsidP="00F109A6"/>
    <w:p w:rsidR="00F109A6" w:rsidRDefault="00F109A6" w:rsidP="00F109A6">
      <w:pPr>
        <w:tabs>
          <w:tab w:val="left" w:pos="3975"/>
        </w:tabs>
        <w:jc w:val="both"/>
        <w:rPr>
          <w:color w:val="000000"/>
        </w:rPr>
      </w:pPr>
      <w:r>
        <w:rPr>
          <w:color w:val="000000"/>
        </w:rPr>
        <w:t>В</w:t>
      </w:r>
      <w:r w:rsidRPr="00730B12">
        <w:rPr>
          <w:color w:val="000000"/>
        </w:rPr>
        <w:t xml:space="preserve">ыступили:  </w:t>
      </w:r>
      <w:proofErr w:type="spellStart"/>
      <w:r w:rsidRPr="00730B12">
        <w:rPr>
          <w:color w:val="000000"/>
        </w:rPr>
        <w:t>Ногуманова</w:t>
      </w:r>
      <w:proofErr w:type="spellEnd"/>
      <w:r w:rsidRPr="00730B12">
        <w:rPr>
          <w:color w:val="000000"/>
        </w:rPr>
        <w:t xml:space="preserve"> Ф.Р.- председатель комиссии</w:t>
      </w:r>
    </w:p>
    <w:p w:rsidR="00F109A6" w:rsidRDefault="00F109A6" w:rsidP="00F109A6">
      <w:pPr>
        <w:jc w:val="both"/>
      </w:pPr>
      <w:r w:rsidRPr="00730B12">
        <w:rPr>
          <w:color w:val="000000"/>
        </w:rPr>
        <w:t xml:space="preserve"> </w:t>
      </w:r>
      <w:r>
        <w:rPr>
          <w:color w:val="000000"/>
        </w:rPr>
        <w:t xml:space="preserve">  П</w:t>
      </w:r>
      <w:r>
        <w:t>рокуратурой</w:t>
      </w:r>
      <w:r w:rsidRPr="00730B12">
        <w:t xml:space="preserve"> </w:t>
      </w:r>
      <w:r>
        <w:t xml:space="preserve">Республики Татарстан осуществлено свыше 1000  проверок в сфере исполнения законодательства о противодействии коррупции, о государственной и </w:t>
      </w:r>
      <w:r>
        <w:lastRenderedPageBreak/>
        <w:t>муниципальной службе, законодательства об использовании  государственного и муниципального имущества, о размещении заказов на поставки товаров, выполнение работ, услуг для государственных и муниципальных нужд и других.</w:t>
      </w:r>
    </w:p>
    <w:p w:rsidR="00F109A6" w:rsidRPr="00730B12" w:rsidRDefault="00F109A6" w:rsidP="00F109A6">
      <w:pPr>
        <w:jc w:val="both"/>
      </w:pPr>
      <w:proofErr w:type="gramStart"/>
      <w:r>
        <w:t>Мы остановимся на некоторых пунктах этой информации,  касающихся государственной и муниципальной службы:  в информации приведены факты неправильного, а значит недостоверного заполнения справок и предоставления недостоверных сведений, указаны факты несоблюдения установленных законом, квалификационных требований к стажу, образованию, приведены примеры возникновения конфликта интересов на муниципальной службе, очень много нарушений в сфере закупок товаров, работ, услуг для обеспечения государственных и муниципальных нужд.</w:t>
      </w:r>
      <w:proofErr w:type="gramEnd"/>
      <w:r>
        <w:t xml:space="preserve"> </w:t>
      </w:r>
      <w:r w:rsidRPr="00730B12">
        <w:t xml:space="preserve"> </w:t>
      </w:r>
      <w:r>
        <w:t>Эту информацию нужно обязательно довести до начальников структурных подразделений, отделов, руководителей муниципальных учреждений.</w:t>
      </w:r>
      <w:r w:rsidRPr="00730B12">
        <w:t xml:space="preserve">                            </w:t>
      </w:r>
    </w:p>
    <w:p w:rsidR="00F109A6" w:rsidRDefault="00F109A6" w:rsidP="00F109A6">
      <w:pPr>
        <w:jc w:val="both"/>
      </w:pPr>
      <w:r w:rsidRPr="00730B12">
        <w:t xml:space="preserve">         По второму вопросу слушали Гарееву Т.Ш. – заместителя начальника организационного отдела по кадровой работе. </w:t>
      </w:r>
      <w:r>
        <w:t xml:space="preserve"> Она ознакомила членов комиссии и с итогами сдачи сведений о доходах, об имуществе  и обязательствах имущественного характера. В органах местного самоуправления все 114 муниципальных служащих и 29 лиц, замещающих муниципальные должности сдали до 30 апреля сведения о своих доходах, об имуществе и обязательствах имущественного характера и доходах супруг</w:t>
      </w:r>
      <w:proofErr w:type="gramStart"/>
      <w:r>
        <w:t>а(</w:t>
      </w:r>
      <w:proofErr w:type="gramEnd"/>
      <w:r>
        <w:t xml:space="preserve">супруги) и несовершеннолетних детей.   Очень кстати в этом году была разработана и внедрена в системе ЭДО программа для заполнения деклараций,  эта система исключает технические ошибки, но   насколько эффективна эта программа, это </w:t>
      </w:r>
      <w:proofErr w:type="gramStart"/>
      <w:r>
        <w:t>выявится</w:t>
      </w:r>
      <w:proofErr w:type="gramEnd"/>
      <w:r>
        <w:t xml:space="preserve"> конечно же позже.  Также   78 руководителей муниципальных учреждений подали сведения о доходах.  Все сведения  были размещены на сайте Нурлатского муниципального района в разделе «Противодействие коррупции».</w:t>
      </w:r>
    </w:p>
    <w:p w:rsidR="00F109A6" w:rsidRPr="00730B12" w:rsidRDefault="00F109A6" w:rsidP="00F109A6">
      <w:pPr>
        <w:jc w:val="both"/>
      </w:pPr>
      <w:r>
        <w:t xml:space="preserve">По – третьему вопросу: слушали Осипову В.В.- секретаря Исполнительного комитета </w:t>
      </w:r>
      <w:proofErr w:type="spellStart"/>
      <w:r>
        <w:t>Новотумбинского</w:t>
      </w:r>
      <w:proofErr w:type="spellEnd"/>
      <w:r>
        <w:t xml:space="preserve"> сельского поселения о невозможности  подачи достоверных сведений о доходах на супруга. Она объяснила. Что у супруга  разъездной характер работы: он работает вахтовым методом в  Ямале, а руководство находится в г. Когалыме</w:t>
      </w:r>
      <w:proofErr w:type="gramStart"/>
      <w:r>
        <w:t xml:space="preserve"> .</w:t>
      </w:r>
      <w:proofErr w:type="gramEnd"/>
      <w:r>
        <w:t xml:space="preserve"> На просьбу прислать почтой сведения о заработной плате, ответа не дождалась, в связи  с этим не представляется возможным  представить сведения о доходах своего супруга.</w:t>
      </w:r>
    </w:p>
    <w:p w:rsidR="00F109A6" w:rsidRDefault="00F109A6" w:rsidP="00F109A6">
      <w:pPr>
        <w:jc w:val="both"/>
      </w:pPr>
      <w:proofErr w:type="spellStart"/>
      <w:r>
        <w:t>По-четвертому</w:t>
      </w:r>
      <w:proofErr w:type="spellEnd"/>
      <w:r>
        <w:t xml:space="preserve"> вопросу слушали </w:t>
      </w:r>
      <w:proofErr w:type="spellStart"/>
      <w:r>
        <w:t>Ногуманову</w:t>
      </w:r>
      <w:proofErr w:type="spellEnd"/>
      <w:r>
        <w:t xml:space="preserve"> Ф.Р. – председателя комиссии.</w:t>
      </w:r>
    </w:p>
    <w:p w:rsidR="00F109A6" w:rsidRPr="00730B12" w:rsidRDefault="00F109A6" w:rsidP="00F109A6">
      <w:pPr>
        <w:jc w:val="both"/>
      </w:pPr>
      <w:r>
        <w:t xml:space="preserve">Она ознакомила членов комиссии с уведомлением ООО «Чистая вода» о заключении трудового договора с бывшим муниципальным служащим Каримовым Р.Р. </w:t>
      </w:r>
    </w:p>
    <w:p w:rsidR="00F109A6" w:rsidRPr="00730B12" w:rsidRDefault="00F109A6" w:rsidP="00F109A6">
      <w:r w:rsidRPr="00730B12">
        <w:t>Комиссия решила:</w:t>
      </w:r>
    </w:p>
    <w:p w:rsidR="00F109A6" w:rsidRDefault="00F109A6" w:rsidP="00F109A6">
      <w:pPr>
        <w:numPr>
          <w:ilvl w:val="0"/>
          <w:numId w:val="1"/>
        </w:numPr>
      </w:pPr>
      <w:r w:rsidRPr="00730B12">
        <w:t xml:space="preserve">Принять к </w:t>
      </w:r>
      <w:r>
        <w:t>сведению информацию прокуратуры Республики Татарстан.</w:t>
      </w:r>
    </w:p>
    <w:p w:rsidR="00F109A6" w:rsidRDefault="00F109A6" w:rsidP="00F109A6">
      <w:pPr>
        <w:numPr>
          <w:ilvl w:val="0"/>
          <w:numId w:val="1"/>
        </w:numPr>
      </w:pPr>
      <w:r>
        <w:t>Информацию прокуратуры довести до  начальников структурных подразделений, отделов и муниципальных учреждений.</w:t>
      </w:r>
    </w:p>
    <w:p w:rsidR="00F109A6" w:rsidRDefault="00F109A6" w:rsidP="00F109A6">
      <w:pPr>
        <w:numPr>
          <w:ilvl w:val="0"/>
          <w:numId w:val="1"/>
        </w:numPr>
      </w:pPr>
      <w:r>
        <w:t xml:space="preserve"> Ознакомить всех муниципальных служащих с итогами сдачи деклараций.</w:t>
      </w:r>
    </w:p>
    <w:p w:rsidR="00F109A6" w:rsidRDefault="00F109A6" w:rsidP="00F109A6"/>
    <w:p w:rsidR="00F109A6" w:rsidRPr="00730B12" w:rsidRDefault="00F109A6" w:rsidP="00F109A6">
      <w:r w:rsidRPr="00730B12">
        <w:t>Голосовали:  «за</w:t>
      </w:r>
      <w:r>
        <w:t>» - 8</w:t>
      </w:r>
      <w:r w:rsidRPr="00730B12">
        <w:t xml:space="preserve">, «против» - нет, «воздержался» - нет. </w:t>
      </w:r>
    </w:p>
    <w:p w:rsidR="00F109A6" w:rsidRPr="00730B12" w:rsidRDefault="00F109A6" w:rsidP="00F109A6"/>
    <w:p w:rsidR="00F109A6" w:rsidRPr="00730B12" w:rsidRDefault="00F109A6" w:rsidP="00F109A6">
      <w:pPr>
        <w:spacing w:line="360" w:lineRule="auto"/>
      </w:pPr>
      <w:r w:rsidRPr="00730B12">
        <w:t xml:space="preserve">Председатель комиссии                        </w:t>
      </w:r>
      <w:r>
        <w:t xml:space="preserve">                              </w:t>
      </w:r>
      <w:proofErr w:type="spellStart"/>
      <w:r w:rsidRPr="00730B12">
        <w:t>Ф.Р.Ногуманова</w:t>
      </w:r>
      <w:proofErr w:type="spellEnd"/>
    </w:p>
    <w:p w:rsidR="00F109A6" w:rsidRPr="00730B12" w:rsidRDefault="00F109A6" w:rsidP="00F109A6">
      <w:pPr>
        <w:spacing w:line="360" w:lineRule="auto"/>
      </w:pPr>
      <w:r w:rsidRPr="00730B12">
        <w:t xml:space="preserve">Секретарь комиссии                          </w:t>
      </w:r>
      <w:r>
        <w:t xml:space="preserve">                            </w:t>
      </w:r>
      <w:r w:rsidRPr="00730B12">
        <w:t xml:space="preserve">       </w:t>
      </w:r>
      <w:proofErr w:type="spellStart"/>
      <w:r w:rsidRPr="00730B12">
        <w:t>Т.Ш.Гареева</w:t>
      </w:r>
      <w:proofErr w:type="spellEnd"/>
    </w:p>
    <w:p w:rsidR="00F109A6" w:rsidRPr="00730B12" w:rsidRDefault="00F109A6" w:rsidP="00F109A6">
      <w:r w:rsidRPr="00730B12">
        <w:t xml:space="preserve">  Члены комиссии:                                                                 А.Е. Токарев                                                                  </w:t>
      </w:r>
    </w:p>
    <w:p w:rsidR="00F109A6" w:rsidRPr="00730B12" w:rsidRDefault="00F109A6" w:rsidP="00F109A6">
      <w:r w:rsidRPr="00730B12">
        <w:t xml:space="preserve">                                                                                                Ф.Ю. Терентьев</w:t>
      </w:r>
    </w:p>
    <w:p w:rsidR="00F109A6" w:rsidRPr="00730B12" w:rsidRDefault="00F109A6" w:rsidP="00F109A6">
      <w:r w:rsidRPr="00730B12">
        <w:t xml:space="preserve">                                                                           </w:t>
      </w:r>
      <w:r>
        <w:t xml:space="preserve">                     </w:t>
      </w:r>
      <w:r w:rsidRPr="00730B12">
        <w:t xml:space="preserve"> </w:t>
      </w:r>
      <w:proofErr w:type="spellStart"/>
      <w:r w:rsidRPr="00730B12">
        <w:t>А.Н.Ханеня</w:t>
      </w:r>
      <w:proofErr w:type="spellEnd"/>
    </w:p>
    <w:p w:rsidR="00F109A6" w:rsidRPr="00730B12" w:rsidRDefault="00F109A6" w:rsidP="00F109A6">
      <w:r w:rsidRPr="00730B12">
        <w:t xml:space="preserve">                                                                                                 </w:t>
      </w:r>
      <w:proofErr w:type="spellStart"/>
      <w:r w:rsidRPr="00730B12">
        <w:t>Л.Н.Маняпов</w:t>
      </w:r>
      <w:proofErr w:type="spellEnd"/>
    </w:p>
    <w:p w:rsidR="00F109A6" w:rsidRPr="00730B12" w:rsidRDefault="00F109A6" w:rsidP="00F109A6">
      <w:r w:rsidRPr="00730B12">
        <w:t xml:space="preserve">                                                                                                 </w:t>
      </w:r>
      <w:proofErr w:type="spellStart"/>
      <w:r w:rsidRPr="00730B12">
        <w:t>Г.Р.Гафурова</w:t>
      </w:r>
      <w:proofErr w:type="spellEnd"/>
    </w:p>
    <w:p w:rsidR="00F109A6" w:rsidRPr="00730B12" w:rsidRDefault="00F109A6" w:rsidP="00F109A6">
      <w:r w:rsidRPr="00730B12">
        <w:t xml:space="preserve">                                                                                                 Р.С. </w:t>
      </w:r>
      <w:proofErr w:type="spellStart"/>
      <w:r w:rsidRPr="00730B12">
        <w:t>Хисамова</w:t>
      </w:r>
      <w:proofErr w:type="spellEnd"/>
    </w:p>
    <w:p w:rsidR="00DF5097" w:rsidRPr="00F109A6" w:rsidRDefault="00DF5097" w:rsidP="00F109A6"/>
    <w:sectPr w:rsidR="00DF5097" w:rsidRPr="00F10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85530"/>
    <w:multiLevelType w:val="hybridMultilevel"/>
    <w:tmpl w:val="87AC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C9"/>
    <w:rsid w:val="000D7BC9"/>
    <w:rsid w:val="00DF5097"/>
    <w:rsid w:val="00F1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B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B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</dc:creator>
  <cp:lastModifiedBy>Терентьев</cp:lastModifiedBy>
  <cp:revision>2</cp:revision>
  <dcterms:created xsi:type="dcterms:W3CDTF">2014-08-07T10:49:00Z</dcterms:created>
  <dcterms:modified xsi:type="dcterms:W3CDTF">2014-08-07T10:49:00Z</dcterms:modified>
</cp:coreProperties>
</file>