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35" w:type="dxa"/>
        <w:tblInd w:w="108" w:type="dxa"/>
        <w:tblLayout w:type="fixed"/>
        <w:tblLook w:val="0000" w:firstRow="0" w:lastRow="0" w:firstColumn="0" w:lastColumn="0" w:noHBand="0" w:noVBand="0"/>
      </w:tblPr>
      <w:tblGrid>
        <w:gridCol w:w="4140"/>
        <w:gridCol w:w="714"/>
        <w:gridCol w:w="4881"/>
      </w:tblGrid>
      <w:tr w:rsidR="00F57E2F" w:rsidTr="00F25E9F">
        <w:trPr>
          <w:cantSplit/>
          <w:trHeight w:hRule="exact" w:val="1021"/>
        </w:trPr>
        <w:tc>
          <w:tcPr>
            <w:tcW w:w="4140" w:type="dxa"/>
          </w:tcPr>
          <w:p w:rsidR="00F57E2F" w:rsidRDefault="00F57E2F">
            <w:pPr>
              <w:jc w:val="center"/>
            </w:pPr>
          </w:p>
        </w:tc>
        <w:tc>
          <w:tcPr>
            <w:tcW w:w="714" w:type="dxa"/>
          </w:tcPr>
          <w:p w:rsidR="00FD226E" w:rsidRDefault="00FD226E" w:rsidP="00A203F8"/>
        </w:tc>
        <w:tc>
          <w:tcPr>
            <w:tcW w:w="4881" w:type="dxa"/>
          </w:tcPr>
          <w:p w:rsidR="00DF4C69" w:rsidRPr="00B135D9" w:rsidRDefault="00B83BDB" w:rsidP="000F6CE7">
            <w:pPr>
              <w:rPr>
                <w:szCs w:val="26"/>
              </w:rPr>
            </w:pPr>
            <w:r>
              <w:rPr>
                <w:szCs w:val="26"/>
              </w:rPr>
              <w:t xml:space="preserve">  </w:t>
            </w:r>
          </w:p>
        </w:tc>
      </w:tr>
    </w:tbl>
    <w:p w:rsidR="00506F90" w:rsidRDefault="00506F90" w:rsidP="00506F90">
      <w:pPr>
        <w:jc w:val="center"/>
        <w:rPr>
          <w:b/>
          <w:sz w:val="44"/>
          <w:szCs w:val="44"/>
        </w:rPr>
      </w:pPr>
      <w:r>
        <w:rPr>
          <w:b/>
          <w:sz w:val="44"/>
          <w:szCs w:val="44"/>
        </w:rPr>
        <w:t>О порядке перехода на УСН организаций и</w:t>
      </w:r>
    </w:p>
    <w:p w:rsidR="00506F90" w:rsidRDefault="00506F90" w:rsidP="00506F90">
      <w:pPr>
        <w:jc w:val="center"/>
        <w:rPr>
          <w:b/>
          <w:sz w:val="44"/>
          <w:szCs w:val="44"/>
        </w:rPr>
      </w:pPr>
      <w:r>
        <w:rPr>
          <w:b/>
          <w:sz w:val="44"/>
          <w:szCs w:val="44"/>
        </w:rPr>
        <w:t>индивидуальных предпринимателей, которые перестали быть налогоплательщиками ЕНВД</w:t>
      </w:r>
    </w:p>
    <w:p w:rsidR="00506F90" w:rsidRDefault="00506F90" w:rsidP="00506F90">
      <w:pPr>
        <w:autoSpaceDE w:val="0"/>
        <w:autoSpaceDN w:val="0"/>
        <w:adjustRightInd w:val="0"/>
        <w:ind w:firstLine="540"/>
        <w:jc w:val="both"/>
        <w:rPr>
          <w:sz w:val="28"/>
          <w:szCs w:val="28"/>
        </w:rPr>
      </w:pPr>
    </w:p>
    <w:p w:rsidR="00506F90" w:rsidRDefault="00506F90" w:rsidP="00506F90">
      <w:pPr>
        <w:autoSpaceDE w:val="0"/>
        <w:autoSpaceDN w:val="0"/>
        <w:adjustRightInd w:val="0"/>
        <w:ind w:firstLine="540"/>
        <w:jc w:val="both"/>
        <w:rPr>
          <w:sz w:val="28"/>
          <w:szCs w:val="28"/>
        </w:rPr>
      </w:pPr>
    </w:p>
    <w:p w:rsidR="00506F90" w:rsidRDefault="00506F90" w:rsidP="00506F90">
      <w:pPr>
        <w:autoSpaceDE w:val="0"/>
        <w:autoSpaceDN w:val="0"/>
        <w:adjustRightInd w:val="0"/>
        <w:spacing w:line="264" w:lineRule="auto"/>
        <w:ind w:firstLine="708"/>
        <w:jc w:val="both"/>
        <w:rPr>
          <w:sz w:val="28"/>
          <w:szCs w:val="26"/>
        </w:rPr>
      </w:pPr>
      <w:proofErr w:type="gramStart"/>
      <w:r>
        <w:rPr>
          <w:sz w:val="28"/>
          <w:szCs w:val="26"/>
        </w:rPr>
        <w:t>Федеральная налоговая служба информирует, что в соответствии с пунктом 8 статьи 5 Федерального закона от 29 июня 2012 года № 97-ФЗ «О внесении изменений в часть первую и часть вторую Налогового кодекса Российской Федерации и статью 26 Федерального закона «О банках и банковской деятельности» положения главы 26.3 части второй Налогового кодекса Российской Федерации (далее - Кодекс) не применяются с 1 января 2021</w:t>
      </w:r>
      <w:proofErr w:type="gramEnd"/>
      <w:r>
        <w:rPr>
          <w:sz w:val="28"/>
          <w:szCs w:val="26"/>
        </w:rPr>
        <w:t xml:space="preserve"> года.</w:t>
      </w:r>
    </w:p>
    <w:p w:rsidR="00506F90" w:rsidRDefault="00506F90" w:rsidP="00506F90">
      <w:pPr>
        <w:autoSpaceDE w:val="0"/>
        <w:autoSpaceDN w:val="0"/>
        <w:adjustRightInd w:val="0"/>
        <w:spacing w:line="264" w:lineRule="auto"/>
        <w:ind w:firstLine="851"/>
        <w:jc w:val="both"/>
        <w:rPr>
          <w:sz w:val="28"/>
          <w:szCs w:val="26"/>
        </w:rPr>
      </w:pPr>
      <w:r>
        <w:rPr>
          <w:sz w:val="28"/>
          <w:szCs w:val="26"/>
        </w:rPr>
        <w:t>В этой связи налогоплательщики с 1 января 2021 года не вправе продолжать применять систему налогообложения в виде единого налога на вмененный доход для отдельных видов деятельности (далее – ЕНВД) и могут выбрать иной специальный режим налогообложения, в частности перейти на упрощенную систему налогообложения (далее – УСН).</w:t>
      </w:r>
    </w:p>
    <w:p w:rsidR="00506F90" w:rsidRDefault="00506F90" w:rsidP="00506F90">
      <w:pPr>
        <w:autoSpaceDE w:val="0"/>
        <w:autoSpaceDN w:val="0"/>
        <w:adjustRightInd w:val="0"/>
        <w:spacing w:line="264" w:lineRule="auto"/>
        <w:ind w:firstLine="851"/>
        <w:jc w:val="both"/>
        <w:rPr>
          <w:sz w:val="28"/>
          <w:szCs w:val="26"/>
        </w:rPr>
      </w:pPr>
      <w:r>
        <w:rPr>
          <w:sz w:val="28"/>
          <w:szCs w:val="26"/>
        </w:rPr>
        <w:t>Организации или индивидуальные предприниматели, изъявившие желание перейти на УСН со следующего календарного года, уведомляют об этом налоговый орган по месту нахождения организации или месту жительства индивидуального предпринимателя не позднее 31 декабря календарного года, предшествующего календарному году, начиная с которого они переходят на УСН (пункт 1 статьи 346.13 Кодекса).</w:t>
      </w:r>
    </w:p>
    <w:p w:rsidR="00506F90" w:rsidRDefault="00506F90" w:rsidP="00506F90">
      <w:pPr>
        <w:autoSpaceDE w:val="0"/>
        <w:autoSpaceDN w:val="0"/>
        <w:adjustRightInd w:val="0"/>
        <w:spacing w:line="264" w:lineRule="auto"/>
        <w:ind w:firstLine="851"/>
        <w:jc w:val="both"/>
        <w:rPr>
          <w:sz w:val="28"/>
          <w:szCs w:val="26"/>
        </w:rPr>
      </w:pPr>
      <w:r>
        <w:rPr>
          <w:sz w:val="28"/>
          <w:szCs w:val="26"/>
        </w:rPr>
        <w:t>Согласно абзацу 2 пункта 1 статьи 346.13 Кодекса в уведомлении указывается выбранный объект налогообложения. Организации указывают в уведомлении также остаточную стоимость основных средств и размер доходов по состоянию на 1 октября года, предшествующего календарному году, начиная с которого они переходят на УСН.</w:t>
      </w:r>
    </w:p>
    <w:p w:rsidR="00506F90" w:rsidRDefault="00506F90" w:rsidP="00506F90">
      <w:pPr>
        <w:autoSpaceDE w:val="0"/>
        <w:autoSpaceDN w:val="0"/>
        <w:adjustRightInd w:val="0"/>
        <w:spacing w:line="264" w:lineRule="auto"/>
        <w:ind w:firstLine="851"/>
        <w:jc w:val="both"/>
        <w:rPr>
          <w:sz w:val="28"/>
          <w:szCs w:val="26"/>
        </w:rPr>
      </w:pPr>
      <w:r>
        <w:rPr>
          <w:sz w:val="28"/>
          <w:szCs w:val="26"/>
        </w:rPr>
        <w:t>Таким образом, организации и индивидуальные предприниматели, которые перестают быть налогоплательщиками ЕНВД, изъявившие желание перейти на УСН, могут представить уведомление о переходе на УСН с 1 января 2021 года не позднее 31 декабря 2020 года.</w:t>
      </w:r>
    </w:p>
    <w:p w:rsidR="00506F90" w:rsidRDefault="00506F90" w:rsidP="00506F90">
      <w:pPr>
        <w:autoSpaceDE w:val="0"/>
        <w:autoSpaceDN w:val="0"/>
        <w:adjustRightInd w:val="0"/>
        <w:spacing w:line="264" w:lineRule="auto"/>
        <w:ind w:firstLine="851"/>
        <w:jc w:val="both"/>
        <w:rPr>
          <w:sz w:val="28"/>
          <w:szCs w:val="26"/>
        </w:rPr>
      </w:pPr>
      <w:r>
        <w:rPr>
          <w:sz w:val="28"/>
          <w:szCs w:val="26"/>
        </w:rPr>
        <w:t>Уведомление о переходе на УСН представляется по форме № 26.2-1 (КНД 1150001), утвержденной приказом ФНС России от 02.11.2012 № ММВ-7-3/829@.</w:t>
      </w:r>
    </w:p>
    <w:p w:rsidR="00506F90" w:rsidRDefault="00506F90" w:rsidP="00506F90">
      <w:pPr>
        <w:autoSpaceDE w:val="0"/>
        <w:autoSpaceDN w:val="0"/>
        <w:adjustRightInd w:val="0"/>
        <w:spacing w:line="264" w:lineRule="auto"/>
        <w:ind w:firstLine="851"/>
        <w:jc w:val="both"/>
        <w:rPr>
          <w:sz w:val="28"/>
          <w:szCs w:val="26"/>
        </w:rPr>
      </w:pPr>
      <w:r>
        <w:rPr>
          <w:sz w:val="28"/>
          <w:szCs w:val="26"/>
        </w:rPr>
        <w:t>При этом в уведомлении по строке «Получено доходов за девять месяцев года подачи уведомления» в соответствии с пунктом 4 статьи 346.12 Кодекса отражается величина доходов по тем видам деятельности, налогообложение которых осуществляется в соответствии с общим режимом налогообложения.</w:t>
      </w:r>
    </w:p>
    <w:p w:rsidR="00506F90" w:rsidRDefault="00506F90" w:rsidP="00506F90">
      <w:pPr>
        <w:autoSpaceDE w:val="0"/>
        <w:autoSpaceDN w:val="0"/>
        <w:adjustRightInd w:val="0"/>
        <w:spacing w:line="264" w:lineRule="auto"/>
        <w:ind w:firstLine="851"/>
        <w:jc w:val="both"/>
        <w:rPr>
          <w:sz w:val="28"/>
          <w:szCs w:val="26"/>
        </w:rPr>
      </w:pPr>
      <w:proofErr w:type="gramStart"/>
      <w:r>
        <w:rPr>
          <w:sz w:val="28"/>
          <w:szCs w:val="26"/>
        </w:rPr>
        <w:t xml:space="preserve">Указанное уведомление может быть представлено в налоговый орган по месту нахождения организации или месту жительства индивидуального </w:t>
      </w:r>
      <w:r>
        <w:rPr>
          <w:sz w:val="28"/>
          <w:szCs w:val="26"/>
        </w:rPr>
        <w:lastRenderedPageBreak/>
        <w:t>предпринимателя лично или через представителя, направлено по почте заказным письмом или передано в электронной форме по телекоммуникационным каналам связи с применением квалифицированной электронной подписи, в том числе через размещенный на сайте ФНС России www.nalog.ru сервис «Личный кабинет налогоплательщика индивидуального предпринимателя» в разделе</w:t>
      </w:r>
      <w:proofErr w:type="gramEnd"/>
      <w:r>
        <w:rPr>
          <w:sz w:val="28"/>
          <w:szCs w:val="26"/>
        </w:rPr>
        <w:t xml:space="preserve"> «Моя система налогообложения».</w:t>
      </w:r>
    </w:p>
    <w:p w:rsidR="00506F90" w:rsidRDefault="00506F90" w:rsidP="00506F90">
      <w:pPr>
        <w:autoSpaceDE w:val="0"/>
        <w:autoSpaceDN w:val="0"/>
        <w:adjustRightInd w:val="0"/>
        <w:spacing w:line="264" w:lineRule="auto"/>
        <w:ind w:firstLine="851"/>
        <w:jc w:val="both"/>
        <w:rPr>
          <w:sz w:val="28"/>
          <w:szCs w:val="26"/>
        </w:rPr>
      </w:pPr>
      <w:proofErr w:type="gramStart"/>
      <w:r>
        <w:rPr>
          <w:sz w:val="28"/>
          <w:szCs w:val="26"/>
        </w:rPr>
        <w:t>Одновременно обращаем внимание, что организация или индивидуальный предприниматель после представления уведомления о переходе на УСН вправе изменить первоначально выбранный объект налогообложения либо отказаться от применения данного режима налогообложения, направив новое уведомление о переходе на УСН и (или) соответствующее обращение в налоговый орган не позднее 31 декабря календарного года, в котором было подано данное уведомление.</w:t>
      </w:r>
      <w:proofErr w:type="gramEnd"/>
      <w:r>
        <w:rPr>
          <w:sz w:val="28"/>
          <w:szCs w:val="26"/>
        </w:rPr>
        <w:t xml:space="preserve"> При этом в указанных случаях ранее представленное уведомление будет аннулировано.</w:t>
      </w:r>
    </w:p>
    <w:p w:rsidR="00506F90" w:rsidRDefault="00506F90" w:rsidP="00506F90">
      <w:pPr>
        <w:autoSpaceDE w:val="0"/>
        <w:autoSpaceDN w:val="0"/>
        <w:adjustRightInd w:val="0"/>
        <w:jc w:val="both"/>
        <w:rPr>
          <w:bCs/>
          <w:sz w:val="20"/>
        </w:rPr>
      </w:pPr>
    </w:p>
    <w:p w:rsidR="00506F90" w:rsidRDefault="00506F90" w:rsidP="00506F90">
      <w:pPr>
        <w:autoSpaceDE w:val="0"/>
        <w:autoSpaceDN w:val="0"/>
        <w:adjustRightInd w:val="0"/>
        <w:jc w:val="both"/>
        <w:rPr>
          <w:bCs/>
          <w:sz w:val="20"/>
        </w:rPr>
      </w:pPr>
    </w:p>
    <w:p w:rsidR="00506F90" w:rsidRDefault="00506F90" w:rsidP="00506F90">
      <w:pPr>
        <w:autoSpaceDE w:val="0"/>
        <w:autoSpaceDN w:val="0"/>
        <w:adjustRightInd w:val="0"/>
        <w:jc w:val="both"/>
        <w:rPr>
          <w:bCs/>
          <w:sz w:val="20"/>
        </w:rPr>
      </w:pPr>
    </w:p>
    <w:p w:rsidR="00506F90" w:rsidRDefault="00506F90" w:rsidP="00506F90">
      <w:pPr>
        <w:autoSpaceDE w:val="0"/>
        <w:autoSpaceDN w:val="0"/>
        <w:adjustRightInd w:val="0"/>
        <w:jc w:val="both"/>
        <w:rPr>
          <w:bCs/>
          <w:sz w:val="20"/>
        </w:rPr>
      </w:pPr>
    </w:p>
    <w:p w:rsidR="00506F90" w:rsidRDefault="00506F90" w:rsidP="00506F90">
      <w:pPr>
        <w:autoSpaceDE w:val="0"/>
        <w:autoSpaceDN w:val="0"/>
        <w:adjustRightInd w:val="0"/>
        <w:jc w:val="both"/>
        <w:rPr>
          <w:bCs/>
          <w:sz w:val="20"/>
        </w:rPr>
      </w:pPr>
    </w:p>
    <w:p w:rsidR="00506F90" w:rsidRDefault="00506F90" w:rsidP="00506F90">
      <w:pPr>
        <w:autoSpaceDE w:val="0"/>
        <w:autoSpaceDN w:val="0"/>
        <w:adjustRightInd w:val="0"/>
        <w:jc w:val="both"/>
        <w:rPr>
          <w:bCs/>
          <w:sz w:val="20"/>
        </w:rPr>
      </w:pPr>
    </w:p>
    <w:p w:rsidR="00506F90" w:rsidRDefault="00506F90" w:rsidP="00506F90">
      <w:pPr>
        <w:autoSpaceDE w:val="0"/>
        <w:autoSpaceDN w:val="0"/>
        <w:adjustRightInd w:val="0"/>
        <w:jc w:val="both"/>
        <w:rPr>
          <w:bCs/>
          <w:sz w:val="20"/>
        </w:rPr>
      </w:pPr>
    </w:p>
    <w:p w:rsidR="00506F90" w:rsidRDefault="00506F90" w:rsidP="00506F90">
      <w:pPr>
        <w:autoSpaceDE w:val="0"/>
        <w:autoSpaceDN w:val="0"/>
        <w:adjustRightInd w:val="0"/>
        <w:jc w:val="both"/>
        <w:rPr>
          <w:bCs/>
          <w:sz w:val="20"/>
        </w:rPr>
      </w:pPr>
    </w:p>
    <w:p w:rsidR="00506F90" w:rsidRDefault="00506F90" w:rsidP="00506F90">
      <w:pPr>
        <w:autoSpaceDE w:val="0"/>
        <w:autoSpaceDN w:val="0"/>
        <w:adjustRightInd w:val="0"/>
        <w:jc w:val="both"/>
        <w:rPr>
          <w:bCs/>
          <w:sz w:val="20"/>
        </w:rPr>
      </w:pPr>
    </w:p>
    <w:p w:rsidR="00506F90" w:rsidRDefault="00506F90" w:rsidP="00506F90">
      <w:pPr>
        <w:autoSpaceDE w:val="0"/>
        <w:autoSpaceDN w:val="0"/>
        <w:adjustRightInd w:val="0"/>
        <w:jc w:val="both"/>
        <w:rPr>
          <w:bCs/>
          <w:sz w:val="20"/>
        </w:rPr>
      </w:pPr>
    </w:p>
    <w:p w:rsidR="00506F90" w:rsidRDefault="00506F90" w:rsidP="00506F90">
      <w:pPr>
        <w:autoSpaceDE w:val="0"/>
        <w:autoSpaceDN w:val="0"/>
        <w:adjustRightInd w:val="0"/>
        <w:jc w:val="both"/>
        <w:rPr>
          <w:bCs/>
          <w:sz w:val="20"/>
        </w:rPr>
      </w:pPr>
    </w:p>
    <w:p w:rsidR="00506F90" w:rsidRDefault="00506F90" w:rsidP="00506F90">
      <w:pPr>
        <w:autoSpaceDE w:val="0"/>
        <w:autoSpaceDN w:val="0"/>
        <w:adjustRightInd w:val="0"/>
        <w:jc w:val="both"/>
        <w:rPr>
          <w:bCs/>
          <w:sz w:val="20"/>
        </w:rPr>
      </w:pPr>
    </w:p>
    <w:p w:rsidR="00506F90" w:rsidRDefault="00506F90" w:rsidP="00506F90">
      <w:pPr>
        <w:autoSpaceDE w:val="0"/>
        <w:autoSpaceDN w:val="0"/>
        <w:adjustRightInd w:val="0"/>
        <w:jc w:val="both"/>
        <w:rPr>
          <w:bCs/>
          <w:sz w:val="20"/>
        </w:rPr>
      </w:pPr>
    </w:p>
    <w:p w:rsidR="00506F90" w:rsidRDefault="00506F90" w:rsidP="00506F90">
      <w:pPr>
        <w:autoSpaceDE w:val="0"/>
        <w:autoSpaceDN w:val="0"/>
        <w:adjustRightInd w:val="0"/>
        <w:jc w:val="both"/>
        <w:rPr>
          <w:bCs/>
          <w:sz w:val="20"/>
        </w:rPr>
      </w:pPr>
    </w:p>
    <w:p w:rsidR="00506F90" w:rsidRDefault="00506F90" w:rsidP="00506F90">
      <w:pPr>
        <w:autoSpaceDE w:val="0"/>
        <w:autoSpaceDN w:val="0"/>
        <w:adjustRightInd w:val="0"/>
        <w:jc w:val="both"/>
        <w:rPr>
          <w:bCs/>
          <w:sz w:val="20"/>
        </w:rPr>
      </w:pPr>
    </w:p>
    <w:p w:rsidR="00506F90" w:rsidRDefault="00506F90" w:rsidP="00506F90">
      <w:pPr>
        <w:autoSpaceDE w:val="0"/>
        <w:autoSpaceDN w:val="0"/>
        <w:adjustRightInd w:val="0"/>
        <w:jc w:val="both"/>
        <w:rPr>
          <w:bCs/>
          <w:sz w:val="20"/>
        </w:rPr>
      </w:pPr>
    </w:p>
    <w:p w:rsidR="00506F90" w:rsidRDefault="00506F90" w:rsidP="00506F90">
      <w:pPr>
        <w:autoSpaceDE w:val="0"/>
        <w:autoSpaceDN w:val="0"/>
        <w:adjustRightInd w:val="0"/>
        <w:jc w:val="both"/>
        <w:rPr>
          <w:bCs/>
          <w:sz w:val="20"/>
        </w:rPr>
      </w:pPr>
    </w:p>
    <w:p w:rsidR="00506F90" w:rsidRDefault="00506F90" w:rsidP="00506F90">
      <w:pPr>
        <w:tabs>
          <w:tab w:val="left" w:pos="851"/>
        </w:tabs>
        <w:autoSpaceDE w:val="0"/>
        <w:autoSpaceDN w:val="0"/>
        <w:adjustRightInd w:val="0"/>
        <w:jc w:val="both"/>
        <w:rPr>
          <w:bCs/>
          <w:sz w:val="20"/>
        </w:rPr>
      </w:pPr>
    </w:p>
    <w:p w:rsidR="004A2ED3" w:rsidRDefault="004A2ED3" w:rsidP="00605EE7">
      <w:pPr>
        <w:jc w:val="both"/>
        <w:rPr>
          <w:sz w:val="20"/>
        </w:rPr>
      </w:pPr>
      <w:bookmarkStart w:id="0" w:name="_GoBack"/>
      <w:bookmarkEnd w:id="0"/>
    </w:p>
    <w:sectPr w:rsidR="004A2ED3" w:rsidSect="004A2ED3">
      <w:headerReference w:type="even" r:id="rId9"/>
      <w:headerReference w:type="default" r:id="rId10"/>
      <w:footerReference w:type="default" r:id="rId11"/>
      <w:pgSz w:w="11906" w:h="16838" w:code="9"/>
      <w:pgMar w:top="357" w:right="567" w:bottom="1134" w:left="1134" w:header="720" w:footer="55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BB9" w:rsidRDefault="00D26BB9">
      <w:r>
        <w:separator/>
      </w:r>
    </w:p>
  </w:endnote>
  <w:endnote w:type="continuationSeparator" w:id="0">
    <w:p w:rsidR="00D26BB9" w:rsidRDefault="00D2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C59" w:rsidRPr="00B135D9" w:rsidRDefault="00525C59" w:rsidP="00B135D9">
    <w:pPr>
      <w:spacing w:line="276" w:lineRule="auto"/>
      <w:jc w:val="both"/>
      <w:rPr>
        <w:sz w:val="18"/>
        <w:szCs w:val="18"/>
      </w:rPr>
    </w:pPr>
    <w:r>
      <w:rPr>
        <w:rFonts w:ascii="Garamond" w:hAnsi="Garamond"/>
        <w:b/>
        <w:i/>
        <w:color w:val="808080"/>
        <w:sz w:val="16"/>
      </w:rPr>
      <w:fldChar w:fldCharType="begin"/>
    </w:r>
    <w:r>
      <w:rPr>
        <w:rFonts w:ascii="Garamond" w:hAnsi="Garamond"/>
        <w:b/>
        <w:i/>
        <w:color w:val="808080"/>
        <w:sz w:val="16"/>
      </w:rPr>
      <w:instrText xml:space="preserve">  \* MERGEFORMAT </w:instrText>
    </w:r>
    <w:r>
      <w:rPr>
        <w:rFonts w:ascii="Garamond" w:hAnsi="Garamond"/>
        <w:b/>
        <w:i/>
        <w:color w:val="808080"/>
        <w:sz w:val="16"/>
      </w:rPr>
      <w:fldChar w:fldCharType="end"/>
    </w:r>
  </w:p>
  <w:p w:rsidR="001B602B" w:rsidRPr="00525C59" w:rsidRDefault="00525C59" w:rsidP="00525C59">
    <w:pPr>
      <w:pStyle w:val="a9"/>
      <w:rPr>
        <w:rFonts w:ascii="Garamond" w:hAnsi="Garamond"/>
        <w:b/>
        <w:i/>
        <w:color w:val="808080"/>
        <w:sz w:val="16"/>
      </w:rPr>
    </w:pPr>
    <w:r>
      <w:rPr>
        <w:rFonts w:ascii="Garamond" w:hAnsi="Garamond"/>
        <w:b/>
        <w:i/>
        <w:color w:val="808080"/>
        <w:sz w:val="16"/>
      </w:rPr>
      <w:fldChar w:fldCharType="begin"/>
    </w:r>
    <w:r>
      <w:rPr>
        <w:rFonts w:ascii="Garamond" w:hAnsi="Garamond"/>
        <w:b/>
        <w:i/>
        <w:color w:val="808080"/>
        <w:sz w:val="16"/>
      </w:rPr>
      <w:instrText xml:space="preserve">  \* MERGEFORMAT </w:instrText>
    </w:r>
    <w:r>
      <w:rPr>
        <w:rFonts w:ascii="Garamond" w:hAnsi="Garamond"/>
        <w:b/>
        <w:i/>
        <w:color w:val="808080"/>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BB9" w:rsidRDefault="00D26BB9">
      <w:r>
        <w:separator/>
      </w:r>
    </w:p>
  </w:footnote>
  <w:footnote w:type="continuationSeparator" w:id="0">
    <w:p w:rsidR="00D26BB9" w:rsidRDefault="00D26B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E2F" w:rsidRDefault="00F57E2F">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F57E2F" w:rsidRDefault="00F57E2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185" w:rsidRDefault="00537185" w:rsidP="00AE707A">
    <w:pPr>
      <w:pStyle w:val="a3"/>
      <w:jc w:val="center"/>
    </w:pPr>
    <w:r>
      <w:fldChar w:fldCharType="begin"/>
    </w:r>
    <w:r>
      <w:instrText>PAGE   \* MERGEFORMAT</w:instrText>
    </w:r>
    <w:r>
      <w:fldChar w:fldCharType="separate"/>
    </w:r>
    <w:r w:rsidR="00506F90">
      <w:rPr>
        <w:noProof/>
      </w:rPr>
      <w:t>2</w:t>
    </w:r>
    <w:r>
      <w:fldChar w:fldCharType="end"/>
    </w:r>
  </w:p>
  <w:p w:rsidR="00446FB0" w:rsidRDefault="00446FB0" w:rsidP="00AE707A">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6D2E"/>
    <w:multiLevelType w:val="multilevel"/>
    <w:tmpl w:val="C64CCD44"/>
    <w:lvl w:ilvl="0">
      <w:start w:val="5"/>
      <w:numFmt w:val="decimal"/>
      <w:lvlText w:val="%1"/>
      <w:lvlJc w:val="left"/>
      <w:pPr>
        <w:tabs>
          <w:tab w:val="num" w:pos="1286"/>
        </w:tabs>
        <w:ind w:left="1286" w:hanging="360"/>
      </w:pPr>
      <w:rPr>
        <w:rFonts w:hint="default"/>
      </w:rPr>
    </w:lvl>
    <w:lvl w:ilvl="1" w:tentative="1">
      <w:start w:val="1"/>
      <w:numFmt w:val="lowerLetter"/>
      <w:lvlText w:val="%2."/>
      <w:lvlJc w:val="left"/>
      <w:pPr>
        <w:tabs>
          <w:tab w:val="num" w:pos="2006"/>
        </w:tabs>
        <w:ind w:left="2006" w:hanging="360"/>
      </w:pPr>
    </w:lvl>
    <w:lvl w:ilvl="2" w:tentative="1">
      <w:start w:val="1"/>
      <w:numFmt w:val="lowerRoman"/>
      <w:lvlText w:val="%3."/>
      <w:lvlJc w:val="right"/>
      <w:pPr>
        <w:tabs>
          <w:tab w:val="num" w:pos="2726"/>
        </w:tabs>
        <w:ind w:left="2726" w:hanging="180"/>
      </w:pPr>
    </w:lvl>
    <w:lvl w:ilvl="3" w:tentative="1">
      <w:start w:val="1"/>
      <w:numFmt w:val="decimal"/>
      <w:lvlText w:val="%4."/>
      <w:lvlJc w:val="left"/>
      <w:pPr>
        <w:tabs>
          <w:tab w:val="num" w:pos="3446"/>
        </w:tabs>
        <w:ind w:left="3446" w:hanging="360"/>
      </w:pPr>
    </w:lvl>
    <w:lvl w:ilvl="4" w:tentative="1">
      <w:start w:val="1"/>
      <w:numFmt w:val="lowerLetter"/>
      <w:lvlText w:val="%5."/>
      <w:lvlJc w:val="left"/>
      <w:pPr>
        <w:tabs>
          <w:tab w:val="num" w:pos="4166"/>
        </w:tabs>
        <w:ind w:left="4166" w:hanging="360"/>
      </w:pPr>
    </w:lvl>
    <w:lvl w:ilvl="5" w:tentative="1">
      <w:start w:val="1"/>
      <w:numFmt w:val="lowerRoman"/>
      <w:lvlText w:val="%6."/>
      <w:lvlJc w:val="right"/>
      <w:pPr>
        <w:tabs>
          <w:tab w:val="num" w:pos="4886"/>
        </w:tabs>
        <w:ind w:left="4886" w:hanging="180"/>
      </w:pPr>
    </w:lvl>
    <w:lvl w:ilvl="6" w:tentative="1">
      <w:start w:val="1"/>
      <w:numFmt w:val="decimal"/>
      <w:lvlText w:val="%7."/>
      <w:lvlJc w:val="left"/>
      <w:pPr>
        <w:tabs>
          <w:tab w:val="num" w:pos="5606"/>
        </w:tabs>
        <w:ind w:left="5606" w:hanging="360"/>
      </w:pPr>
    </w:lvl>
    <w:lvl w:ilvl="7" w:tentative="1">
      <w:start w:val="1"/>
      <w:numFmt w:val="lowerLetter"/>
      <w:lvlText w:val="%8."/>
      <w:lvlJc w:val="left"/>
      <w:pPr>
        <w:tabs>
          <w:tab w:val="num" w:pos="6326"/>
        </w:tabs>
        <w:ind w:left="6326" w:hanging="360"/>
      </w:pPr>
    </w:lvl>
    <w:lvl w:ilvl="8" w:tentative="1">
      <w:start w:val="1"/>
      <w:numFmt w:val="lowerRoman"/>
      <w:lvlText w:val="%9."/>
      <w:lvlJc w:val="right"/>
      <w:pPr>
        <w:tabs>
          <w:tab w:val="num" w:pos="7046"/>
        </w:tabs>
        <w:ind w:left="7046" w:hanging="180"/>
      </w:pPr>
    </w:lvl>
  </w:abstractNum>
  <w:abstractNum w:abstractNumId="1">
    <w:nsid w:val="028009FF"/>
    <w:multiLevelType w:val="singleLevel"/>
    <w:tmpl w:val="4C9C6418"/>
    <w:lvl w:ilvl="0">
      <w:start w:val="1"/>
      <w:numFmt w:val="decimal"/>
      <w:lvlText w:val="2.%1. "/>
      <w:legacy w:legacy="1" w:legacySpace="0" w:legacyIndent="283"/>
      <w:lvlJc w:val="left"/>
      <w:pPr>
        <w:ind w:left="1003" w:hanging="283"/>
      </w:pPr>
      <w:rPr>
        <w:sz w:val="28"/>
      </w:rPr>
    </w:lvl>
  </w:abstractNum>
  <w:abstractNum w:abstractNumId="2">
    <w:nsid w:val="02D376A2"/>
    <w:multiLevelType w:val="multilevel"/>
    <w:tmpl w:val="0FB0561C"/>
    <w:lvl w:ilvl="0">
      <w:start w:val="11"/>
      <w:numFmt w:val="decimal"/>
      <w:lvlText w:val="%1."/>
      <w:lvlJc w:val="left"/>
      <w:pPr>
        <w:tabs>
          <w:tab w:val="num" w:pos="655"/>
        </w:tabs>
        <w:ind w:left="655" w:hanging="655"/>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48E6299"/>
    <w:multiLevelType w:val="hybridMultilevel"/>
    <w:tmpl w:val="BB624ACC"/>
    <w:lvl w:ilvl="0" w:tplc="1C0A073A">
      <w:start w:val="5"/>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160314F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8202913"/>
    <w:multiLevelType w:val="singleLevel"/>
    <w:tmpl w:val="0A5A69CA"/>
    <w:lvl w:ilvl="0">
      <w:start w:val="3"/>
      <w:numFmt w:val="decimal"/>
      <w:lvlText w:val="2.%1. "/>
      <w:legacy w:legacy="1" w:legacySpace="0" w:legacyIndent="283"/>
      <w:lvlJc w:val="left"/>
      <w:pPr>
        <w:ind w:left="1003" w:hanging="283"/>
      </w:pPr>
      <w:rPr>
        <w:sz w:val="28"/>
      </w:rPr>
    </w:lvl>
  </w:abstractNum>
  <w:abstractNum w:abstractNumId="6">
    <w:nsid w:val="18260C69"/>
    <w:multiLevelType w:val="multilevel"/>
    <w:tmpl w:val="791A663C"/>
    <w:lvl w:ilvl="0">
      <w:start w:val="1"/>
      <w:numFmt w:val="decimal"/>
      <w:lvlText w:val="%1."/>
      <w:lvlJc w:val="left"/>
      <w:pPr>
        <w:tabs>
          <w:tab w:val="num" w:pos="450"/>
        </w:tabs>
        <w:ind w:left="450" w:hanging="45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nsid w:val="1DB0146E"/>
    <w:multiLevelType w:val="singleLevel"/>
    <w:tmpl w:val="D1BE0786"/>
    <w:lvl w:ilvl="0">
      <w:start w:val="15"/>
      <w:numFmt w:val="decimal"/>
      <w:lvlText w:val="1.%1. "/>
      <w:legacy w:legacy="1" w:legacySpace="0" w:legacyIndent="283"/>
      <w:lvlJc w:val="left"/>
      <w:pPr>
        <w:ind w:left="1003" w:hanging="283"/>
      </w:pPr>
      <w:rPr>
        <w:sz w:val="28"/>
      </w:rPr>
    </w:lvl>
  </w:abstractNum>
  <w:abstractNum w:abstractNumId="8">
    <w:nsid w:val="25084FB0"/>
    <w:multiLevelType w:val="multilevel"/>
    <w:tmpl w:val="1546A42A"/>
    <w:lvl w:ilvl="0">
      <w:start w:val="6"/>
      <w:numFmt w:val="decimal"/>
      <w:lvlText w:val="%1."/>
      <w:lvlJc w:val="left"/>
      <w:pPr>
        <w:tabs>
          <w:tab w:val="num" w:pos="1286"/>
        </w:tabs>
        <w:ind w:left="1286" w:hanging="360"/>
      </w:pPr>
      <w:rPr>
        <w:rFonts w:hint="default"/>
      </w:rPr>
    </w:lvl>
    <w:lvl w:ilvl="1" w:tentative="1">
      <w:start w:val="1"/>
      <w:numFmt w:val="lowerLetter"/>
      <w:lvlText w:val="%2."/>
      <w:lvlJc w:val="left"/>
      <w:pPr>
        <w:tabs>
          <w:tab w:val="num" w:pos="2006"/>
        </w:tabs>
        <w:ind w:left="2006" w:hanging="360"/>
      </w:pPr>
    </w:lvl>
    <w:lvl w:ilvl="2" w:tentative="1">
      <w:start w:val="1"/>
      <w:numFmt w:val="lowerRoman"/>
      <w:lvlText w:val="%3."/>
      <w:lvlJc w:val="right"/>
      <w:pPr>
        <w:tabs>
          <w:tab w:val="num" w:pos="2726"/>
        </w:tabs>
        <w:ind w:left="2726" w:hanging="180"/>
      </w:pPr>
    </w:lvl>
    <w:lvl w:ilvl="3" w:tentative="1">
      <w:start w:val="1"/>
      <w:numFmt w:val="decimal"/>
      <w:lvlText w:val="%4."/>
      <w:lvlJc w:val="left"/>
      <w:pPr>
        <w:tabs>
          <w:tab w:val="num" w:pos="3446"/>
        </w:tabs>
        <w:ind w:left="3446" w:hanging="360"/>
      </w:pPr>
    </w:lvl>
    <w:lvl w:ilvl="4" w:tentative="1">
      <w:start w:val="1"/>
      <w:numFmt w:val="lowerLetter"/>
      <w:lvlText w:val="%5."/>
      <w:lvlJc w:val="left"/>
      <w:pPr>
        <w:tabs>
          <w:tab w:val="num" w:pos="4166"/>
        </w:tabs>
        <w:ind w:left="4166" w:hanging="360"/>
      </w:pPr>
    </w:lvl>
    <w:lvl w:ilvl="5" w:tentative="1">
      <w:start w:val="1"/>
      <w:numFmt w:val="lowerRoman"/>
      <w:lvlText w:val="%6."/>
      <w:lvlJc w:val="right"/>
      <w:pPr>
        <w:tabs>
          <w:tab w:val="num" w:pos="4886"/>
        </w:tabs>
        <w:ind w:left="4886" w:hanging="180"/>
      </w:pPr>
    </w:lvl>
    <w:lvl w:ilvl="6" w:tentative="1">
      <w:start w:val="1"/>
      <w:numFmt w:val="decimal"/>
      <w:lvlText w:val="%7."/>
      <w:lvlJc w:val="left"/>
      <w:pPr>
        <w:tabs>
          <w:tab w:val="num" w:pos="5606"/>
        </w:tabs>
        <w:ind w:left="5606" w:hanging="360"/>
      </w:pPr>
    </w:lvl>
    <w:lvl w:ilvl="7" w:tentative="1">
      <w:start w:val="1"/>
      <w:numFmt w:val="lowerLetter"/>
      <w:lvlText w:val="%8."/>
      <w:lvlJc w:val="left"/>
      <w:pPr>
        <w:tabs>
          <w:tab w:val="num" w:pos="6326"/>
        </w:tabs>
        <w:ind w:left="6326" w:hanging="360"/>
      </w:pPr>
    </w:lvl>
    <w:lvl w:ilvl="8" w:tentative="1">
      <w:start w:val="1"/>
      <w:numFmt w:val="lowerRoman"/>
      <w:lvlText w:val="%9."/>
      <w:lvlJc w:val="right"/>
      <w:pPr>
        <w:tabs>
          <w:tab w:val="num" w:pos="7046"/>
        </w:tabs>
        <w:ind w:left="7046" w:hanging="180"/>
      </w:pPr>
    </w:lvl>
  </w:abstractNum>
  <w:abstractNum w:abstractNumId="9">
    <w:nsid w:val="26375185"/>
    <w:multiLevelType w:val="multilevel"/>
    <w:tmpl w:val="CA8C003A"/>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89D5857"/>
    <w:multiLevelType w:val="multilevel"/>
    <w:tmpl w:val="A94C4836"/>
    <w:lvl w:ilvl="0">
      <w:start w:val="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B3B3B9F"/>
    <w:multiLevelType w:val="singleLevel"/>
    <w:tmpl w:val="E7EAA966"/>
    <w:lvl w:ilvl="0">
      <w:start w:val="12"/>
      <w:numFmt w:val="decimal"/>
      <w:lvlText w:val="1.%1. "/>
      <w:legacy w:legacy="1" w:legacySpace="0" w:legacyIndent="283"/>
      <w:lvlJc w:val="left"/>
      <w:pPr>
        <w:ind w:left="1003" w:hanging="283"/>
      </w:pPr>
      <w:rPr>
        <w:sz w:val="28"/>
      </w:rPr>
    </w:lvl>
  </w:abstractNum>
  <w:abstractNum w:abstractNumId="12">
    <w:nsid w:val="30A1441B"/>
    <w:multiLevelType w:val="singleLevel"/>
    <w:tmpl w:val="FBF20400"/>
    <w:lvl w:ilvl="0">
      <w:start w:val="2"/>
      <w:numFmt w:val="decimal"/>
      <w:lvlText w:val="2.%1. "/>
      <w:legacy w:legacy="1" w:legacySpace="0" w:legacyIndent="283"/>
      <w:lvlJc w:val="left"/>
      <w:pPr>
        <w:ind w:left="1003" w:hanging="283"/>
      </w:pPr>
      <w:rPr>
        <w:sz w:val="28"/>
      </w:rPr>
    </w:lvl>
  </w:abstractNum>
  <w:abstractNum w:abstractNumId="13">
    <w:nsid w:val="3BB13A10"/>
    <w:multiLevelType w:val="multilevel"/>
    <w:tmpl w:val="9C4A2C0E"/>
    <w:lvl w:ilvl="0">
      <w:start w:val="6"/>
      <w:numFmt w:val="bullet"/>
      <w:lvlText w:val="-"/>
      <w:lvlJc w:val="left"/>
      <w:pPr>
        <w:tabs>
          <w:tab w:val="num" w:pos="1605"/>
        </w:tabs>
        <w:ind w:left="1605" w:hanging="885"/>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nsid w:val="3BE745A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3C7B6C2F"/>
    <w:multiLevelType w:val="singleLevel"/>
    <w:tmpl w:val="1C26678E"/>
    <w:lvl w:ilvl="0">
      <w:start w:val="2"/>
      <w:numFmt w:val="decimal"/>
      <w:lvlText w:val="2.2.%1. "/>
      <w:legacy w:legacy="1" w:legacySpace="0" w:legacyIndent="283"/>
      <w:lvlJc w:val="left"/>
      <w:pPr>
        <w:ind w:left="1003" w:hanging="283"/>
      </w:pPr>
      <w:rPr>
        <w:sz w:val="28"/>
      </w:rPr>
    </w:lvl>
  </w:abstractNum>
  <w:abstractNum w:abstractNumId="16">
    <w:nsid w:val="3FB6628E"/>
    <w:multiLevelType w:val="multilevel"/>
    <w:tmpl w:val="DF6837AA"/>
    <w:lvl w:ilvl="0">
      <w:start w:val="4"/>
      <w:numFmt w:val="decimal"/>
      <w:lvlText w:val="%1."/>
      <w:lvlJc w:val="left"/>
      <w:pPr>
        <w:tabs>
          <w:tab w:val="num" w:pos="1286"/>
        </w:tabs>
        <w:ind w:left="1286" w:hanging="360"/>
      </w:pPr>
      <w:rPr>
        <w:rFonts w:hint="default"/>
      </w:rPr>
    </w:lvl>
    <w:lvl w:ilvl="1">
      <w:start w:val="1"/>
      <w:numFmt w:val="decimal"/>
      <w:isLgl/>
      <w:lvlText w:val="%1.%2."/>
      <w:lvlJc w:val="left"/>
      <w:pPr>
        <w:tabs>
          <w:tab w:val="num" w:pos="1646"/>
        </w:tabs>
        <w:ind w:left="1646" w:hanging="720"/>
      </w:pPr>
      <w:rPr>
        <w:rFonts w:hint="default"/>
      </w:rPr>
    </w:lvl>
    <w:lvl w:ilvl="2">
      <w:start w:val="1"/>
      <w:numFmt w:val="decimal"/>
      <w:isLgl/>
      <w:lvlText w:val="%1.%2.%3."/>
      <w:lvlJc w:val="left"/>
      <w:pPr>
        <w:tabs>
          <w:tab w:val="num" w:pos="1646"/>
        </w:tabs>
        <w:ind w:left="1646" w:hanging="720"/>
      </w:pPr>
      <w:rPr>
        <w:rFonts w:hint="default"/>
      </w:rPr>
    </w:lvl>
    <w:lvl w:ilvl="3">
      <w:start w:val="1"/>
      <w:numFmt w:val="decimal"/>
      <w:isLgl/>
      <w:lvlText w:val="%1.%2.%3.%4."/>
      <w:lvlJc w:val="left"/>
      <w:pPr>
        <w:tabs>
          <w:tab w:val="num" w:pos="2006"/>
        </w:tabs>
        <w:ind w:left="2006" w:hanging="1080"/>
      </w:pPr>
      <w:rPr>
        <w:rFonts w:hint="default"/>
      </w:rPr>
    </w:lvl>
    <w:lvl w:ilvl="4">
      <w:start w:val="1"/>
      <w:numFmt w:val="decimal"/>
      <w:isLgl/>
      <w:lvlText w:val="%1.%2.%3.%4.%5."/>
      <w:lvlJc w:val="left"/>
      <w:pPr>
        <w:tabs>
          <w:tab w:val="num" w:pos="2006"/>
        </w:tabs>
        <w:ind w:left="2006" w:hanging="1080"/>
      </w:pPr>
      <w:rPr>
        <w:rFonts w:hint="default"/>
      </w:rPr>
    </w:lvl>
    <w:lvl w:ilvl="5">
      <w:start w:val="1"/>
      <w:numFmt w:val="decimal"/>
      <w:isLgl/>
      <w:lvlText w:val="%1.%2.%3.%4.%5.%6."/>
      <w:lvlJc w:val="left"/>
      <w:pPr>
        <w:tabs>
          <w:tab w:val="num" w:pos="2366"/>
        </w:tabs>
        <w:ind w:left="2366" w:hanging="1440"/>
      </w:pPr>
      <w:rPr>
        <w:rFonts w:hint="default"/>
      </w:rPr>
    </w:lvl>
    <w:lvl w:ilvl="6">
      <w:start w:val="1"/>
      <w:numFmt w:val="decimal"/>
      <w:isLgl/>
      <w:lvlText w:val="%1.%2.%3.%4.%5.%6.%7."/>
      <w:lvlJc w:val="left"/>
      <w:pPr>
        <w:tabs>
          <w:tab w:val="num" w:pos="2726"/>
        </w:tabs>
        <w:ind w:left="2726" w:hanging="1800"/>
      </w:pPr>
      <w:rPr>
        <w:rFonts w:hint="default"/>
      </w:rPr>
    </w:lvl>
    <w:lvl w:ilvl="7">
      <w:start w:val="1"/>
      <w:numFmt w:val="decimal"/>
      <w:isLgl/>
      <w:lvlText w:val="%1.%2.%3.%4.%5.%6.%7.%8."/>
      <w:lvlJc w:val="left"/>
      <w:pPr>
        <w:tabs>
          <w:tab w:val="num" w:pos="2726"/>
        </w:tabs>
        <w:ind w:left="2726" w:hanging="1800"/>
      </w:pPr>
      <w:rPr>
        <w:rFonts w:hint="default"/>
      </w:rPr>
    </w:lvl>
    <w:lvl w:ilvl="8">
      <w:start w:val="1"/>
      <w:numFmt w:val="decimal"/>
      <w:isLgl/>
      <w:lvlText w:val="%1.%2.%3.%4.%5.%6.%7.%8.%9."/>
      <w:lvlJc w:val="left"/>
      <w:pPr>
        <w:tabs>
          <w:tab w:val="num" w:pos="3086"/>
        </w:tabs>
        <w:ind w:left="3086" w:hanging="2160"/>
      </w:pPr>
      <w:rPr>
        <w:rFonts w:hint="default"/>
      </w:rPr>
    </w:lvl>
  </w:abstractNum>
  <w:abstractNum w:abstractNumId="17">
    <w:nsid w:val="4039029E"/>
    <w:multiLevelType w:val="hybridMultilevel"/>
    <w:tmpl w:val="FD2E5DB2"/>
    <w:lvl w:ilvl="0" w:tplc="12CA22B0">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nsid w:val="403D1357"/>
    <w:multiLevelType w:val="singleLevel"/>
    <w:tmpl w:val="3510212A"/>
    <w:lvl w:ilvl="0">
      <w:start w:val="12"/>
      <w:numFmt w:val="bullet"/>
      <w:lvlText w:val="-"/>
      <w:lvlJc w:val="left"/>
      <w:pPr>
        <w:tabs>
          <w:tab w:val="num" w:pos="1080"/>
        </w:tabs>
        <w:ind w:left="1080" w:hanging="360"/>
      </w:pPr>
      <w:rPr>
        <w:rFonts w:hint="default"/>
      </w:rPr>
    </w:lvl>
  </w:abstractNum>
  <w:abstractNum w:abstractNumId="19">
    <w:nsid w:val="40D603D4"/>
    <w:multiLevelType w:val="multilevel"/>
    <w:tmpl w:val="FA1EF064"/>
    <w:lvl w:ilvl="0">
      <w:start w:val="1"/>
      <w:numFmt w:val="decimal"/>
      <w:lvlText w:val="%1."/>
      <w:lvlJc w:val="left"/>
      <w:pPr>
        <w:tabs>
          <w:tab w:val="num" w:pos="1286"/>
        </w:tabs>
        <w:ind w:left="1286" w:hanging="360"/>
      </w:pPr>
      <w:rPr>
        <w:rFonts w:hint="default"/>
      </w:rPr>
    </w:lvl>
    <w:lvl w:ilvl="1">
      <w:start w:val="1"/>
      <w:numFmt w:val="decimal"/>
      <w:isLgl/>
      <w:lvlText w:val="%1.%2."/>
      <w:lvlJc w:val="left"/>
      <w:pPr>
        <w:tabs>
          <w:tab w:val="num" w:pos="1646"/>
        </w:tabs>
        <w:ind w:left="1646" w:hanging="720"/>
      </w:pPr>
      <w:rPr>
        <w:rFonts w:hint="default"/>
      </w:rPr>
    </w:lvl>
    <w:lvl w:ilvl="2">
      <w:start w:val="1"/>
      <w:numFmt w:val="decimal"/>
      <w:isLgl/>
      <w:lvlText w:val="%1.%2.%3."/>
      <w:lvlJc w:val="left"/>
      <w:pPr>
        <w:tabs>
          <w:tab w:val="num" w:pos="1646"/>
        </w:tabs>
        <w:ind w:left="1646" w:hanging="720"/>
      </w:pPr>
      <w:rPr>
        <w:rFonts w:hint="default"/>
      </w:rPr>
    </w:lvl>
    <w:lvl w:ilvl="3">
      <w:start w:val="1"/>
      <w:numFmt w:val="decimal"/>
      <w:isLgl/>
      <w:lvlText w:val="%1.%2.%3.%4."/>
      <w:lvlJc w:val="left"/>
      <w:pPr>
        <w:tabs>
          <w:tab w:val="num" w:pos="2006"/>
        </w:tabs>
        <w:ind w:left="2006" w:hanging="1080"/>
      </w:pPr>
      <w:rPr>
        <w:rFonts w:hint="default"/>
      </w:rPr>
    </w:lvl>
    <w:lvl w:ilvl="4">
      <w:start w:val="1"/>
      <w:numFmt w:val="decimal"/>
      <w:isLgl/>
      <w:lvlText w:val="%1.%2.%3.%4.%5."/>
      <w:lvlJc w:val="left"/>
      <w:pPr>
        <w:tabs>
          <w:tab w:val="num" w:pos="2006"/>
        </w:tabs>
        <w:ind w:left="2006" w:hanging="1080"/>
      </w:pPr>
      <w:rPr>
        <w:rFonts w:hint="default"/>
      </w:rPr>
    </w:lvl>
    <w:lvl w:ilvl="5">
      <w:start w:val="1"/>
      <w:numFmt w:val="decimal"/>
      <w:isLgl/>
      <w:lvlText w:val="%1.%2.%3.%4.%5.%6."/>
      <w:lvlJc w:val="left"/>
      <w:pPr>
        <w:tabs>
          <w:tab w:val="num" w:pos="2366"/>
        </w:tabs>
        <w:ind w:left="2366" w:hanging="1440"/>
      </w:pPr>
      <w:rPr>
        <w:rFonts w:hint="default"/>
      </w:rPr>
    </w:lvl>
    <w:lvl w:ilvl="6">
      <w:start w:val="1"/>
      <w:numFmt w:val="decimal"/>
      <w:isLgl/>
      <w:lvlText w:val="%1.%2.%3.%4.%5.%6.%7."/>
      <w:lvlJc w:val="left"/>
      <w:pPr>
        <w:tabs>
          <w:tab w:val="num" w:pos="2726"/>
        </w:tabs>
        <w:ind w:left="2726" w:hanging="1800"/>
      </w:pPr>
      <w:rPr>
        <w:rFonts w:hint="default"/>
      </w:rPr>
    </w:lvl>
    <w:lvl w:ilvl="7">
      <w:start w:val="1"/>
      <w:numFmt w:val="decimal"/>
      <w:isLgl/>
      <w:lvlText w:val="%1.%2.%3.%4.%5.%6.%7.%8."/>
      <w:lvlJc w:val="left"/>
      <w:pPr>
        <w:tabs>
          <w:tab w:val="num" w:pos="2726"/>
        </w:tabs>
        <w:ind w:left="2726" w:hanging="1800"/>
      </w:pPr>
      <w:rPr>
        <w:rFonts w:hint="default"/>
      </w:rPr>
    </w:lvl>
    <w:lvl w:ilvl="8">
      <w:start w:val="1"/>
      <w:numFmt w:val="decimal"/>
      <w:isLgl/>
      <w:lvlText w:val="%1.%2.%3.%4.%5.%6.%7.%8.%9."/>
      <w:lvlJc w:val="left"/>
      <w:pPr>
        <w:tabs>
          <w:tab w:val="num" w:pos="3086"/>
        </w:tabs>
        <w:ind w:left="3086" w:hanging="2160"/>
      </w:pPr>
      <w:rPr>
        <w:rFonts w:hint="default"/>
      </w:rPr>
    </w:lvl>
  </w:abstractNum>
  <w:abstractNum w:abstractNumId="20">
    <w:nsid w:val="428E0691"/>
    <w:multiLevelType w:val="hybridMultilevel"/>
    <w:tmpl w:val="98C8D1B8"/>
    <w:lvl w:ilvl="0" w:tplc="FB9C56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44C73853"/>
    <w:multiLevelType w:val="hybridMultilevel"/>
    <w:tmpl w:val="FD86CC74"/>
    <w:lvl w:ilvl="0" w:tplc="C73008E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6FB5071"/>
    <w:multiLevelType w:val="hybridMultilevel"/>
    <w:tmpl w:val="8ACAD544"/>
    <w:lvl w:ilvl="0" w:tplc="0178A58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4C227598"/>
    <w:multiLevelType w:val="singleLevel"/>
    <w:tmpl w:val="1BC8385E"/>
    <w:lvl w:ilvl="0">
      <w:numFmt w:val="bullet"/>
      <w:lvlText w:val="-"/>
      <w:lvlJc w:val="left"/>
      <w:pPr>
        <w:tabs>
          <w:tab w:val="num" w:pos="786"/>
        </w:tabs>
        <w:ind w:left="786" w:hanging="360"/>
      </w:pPr>
      <w:rPr>
        <w:rFonts w:hint="default"/>
      </w:rPr>
    </w:lvl>
  </w:abstractNum>
  <w:abstractNum w:abstractNumId="24">
    <w:nsid w:val="4E0A0D47"/>
    <w:multiLevelType w:val="singleLevel"/>
    <w:tmpl w:val="364A23AC"/>
    <w:lvl w:ilvl="0">
      <w:start w:val="7"/>
      <w:numFmt w:val="decimal"/>
      <w:lvlText w:val="2.%1. "/>
      <w:legacy w:legacy="1" w:legacySpace="0" w:legacyIndent="283"/>
      <w:lvlJc w:val="left"/>
      <w:pPr>
        <w:ind w:left="1003" w:hanging="283"/>
      </w:pPr>
      <w:rPr>
        <w:sz w:val="28"/>
      </w:rPr>
    </w:lvl>
  </w:abstractNum>
  <w:abstractNum w:abstractNumId="25">
    <w:nsid w:val="544F2EF0"/>
    <w:multiLevelType w:val="singleLevel"/>
    <w:tmpl w:val="ADE6E6E4"/>
    <w:lvl w:ilvl="0">
      <w:start w:val="1"/>
      <w:numFmt w:val="decimal"/>
      <w:lvlText w:val="1.11.%1. "/>
      <w:legacy w:legacy="1" w:legacySpace="0" w:legacyIndent="283"/>
      <w:lvlJc w:val="left"/>
      <w:pPr>
        <w:ind w:left="1003" w:hanging="283"/>
      </w:pPr>
      <w:rPr>
        <w:sz w:val="28"/>
      </w:rPr>
    </w:lvl>
  </w:abstractNum>
  <w:abstractNum w:abstractNumId="26">
    <w:nsid w:val="55207463"/>
    <w:multiLevelType w:val="singleLevel"/>
    <w:tmpl w:val="73A4D114"/>
    <w:lvl w:ilvl="0">
      <w:start w:val="6"/>
      <w:numFmt w:val="decimal"/>
      <w:lvlText w:val="2.%1. "/>
      <w:legacy w:legacy="1" w:legacySpace="0" w:legacyIndent="283"/>
      <w:lvlJc w:val="left"/>
      <w:pPr>
        <w:ind w:left="1003" w:hanging="283"/>
      </w:pPr>
      <w:rPr>
        <w:sz w:val="28"/>
      </w:rPr>
    </w:lvl>
  </w:abstractNum>
  <w:abstractNum w:abstractNumId="27">
    <w:nsid w:val="55EE53DE"/>
    <w:multiLevelType w:val="hybridMultilevel"/>
    <w:tmpl w:val="79400194"/>
    <w:lvl w:ilvl="0" w:tplc="4DE4AD0E">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8">
    <w:nsid w:val="5F464D1F"/>
    <w:multiLevelType w:val="singleLevel"/>
    <w:tmpl w:val="CD60681E"/>
    <w:lvl w:ilvl="0">
      <w:start w:val="16"/>
      <w:numFmt w:val="decimal"/>
      <w:lvlText w:val="2.%1. "/>
      <w:legacy w:legacy="1" w:legacySpace="0" w:legacyIndent="360"/>
      <w:lvlJc w:val="left"/>
      <w:rPr>
        <w:sz w:val="28"/>
      </w:rPr>
    </w:lvl>
  </w:abstractNum>
  <w:abstractNum w:abstractNumId="29">
    <w:nsid w:val="601958E1"/>
    <w:multiLevelType w:val="singleLevel"/>
    <w:tmpl w:val="0419000F"/>
    <w:lvl w:ilvl="0">
      <w:start w:val="1"/>
      <w:numFmt w:val="decimal"/>
      <w:lvlText w:val="%1."/>
      <w:lvlJc w:val="left"/>
      <w:pPr>
        <w:tabs>
          <w:tab w:val="num" w:pos="360"/>
        </w:tabs>
        <w:ind w:left="360" w:hanging="360"/>
      </w:pPr>
    </w:lvl>
  </w:abstractNum>
  <w:abstractNum w:abstractNumId="30">
    <w:nsid w:val="62D95799"/>
    <w:multiLevelType w:val="multilevel"/>
    <w:tmpl w:val="BB3ECE2C"/>
    <w:lvl w:ilvl="0">
      <w:start w:val="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4"/>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632B244C"/>
    <w:multiLevelType w:val="singleLevel"/>
    <w:tmpl w:val="82464484"/>
    <w:lvl w:ilvl="0">
      <w:start w:val="1"/>
      <w:numFmt w:val="decimal"/>
      <w:lvlText w:val="1.%1. "/>
      <w:legacy w:legacy="1" w:legacySpace="0" w:legacyIndent="283"/>
      <w:lvlJc w:val="left"/>
      <w:pPr>
        <w:ind w:left="1003" w:hanging="283"/>
      </w:pPr>
      <w:rPr>
        <w:sz w:val="28"/>
      </w:rPr>
    </w:lvl>
  </w:abstractNum>
  <w:abstractNum w:abstractNumId="32">
    <w:nsid w:val="64A732E6"/>
    <w:multiLevelType w:val="singleLevel"/>
    <w:tmpl w:val="B198989E"/>
    <w:lvl w:ilvl="0">
      <w:start w:val="1"/>
      <w:numFmt w:val="decimal"/>
      <w:lvlText w:val="2.2.%1. "/>
      <w:legacy w:legacy="1" w:legacySpace="0" w:legacyIndent="283"/>
      <w:lvlJc w:val="left"/>
      <w:pPr>
        <w:ind w:left="1003" w:hanging="283"/>
      </w:pPr>
      <w:rPr>
        <w:sz w:val="28"/>
      </w:rPr>
    </w:lvl>
  </w:abstractNum>
  <w:abstractNum w:abstractNumId="33">
    <w:nsid w:val="672F4FC7"/>
    <w:multiLevelType w:val="singleLevel"/>
    <w:tmpl w:val="AF62E2DA"/>
    <w:lvl w:ilvl="0">
      <w:start w:val="2"/>
      <w:numFmt w:val="bullet"/>
      <w:lvlText w:val="-"/>
      <w:lvlJc w:val="left"/>
      <w:pPr>
        <w:tabs>
          <w:tab w:val="num" w:pos="1286"/>
        </w:tabs>
        <w:ind w:left="1286" w:hanging="360"/>
      </w:pPr>
      <w:rPr>
        <w:rFonts w:hint="default"/>
      </w:rPr>
    </w:lvl>
  </w:abstractNum>
  <w:abstractNum w:abstractNumId="34">
    <w:nsid w:val="69D84A90"/>
    <w:multiLevelType w:val="singleLevel"/>
    <w:tmpl w:val="574EE7AE"/>
    <w:lvl w:ilvl="0">
      <w:start w:val="12"/>
      <w:numFmt w:val="bullet"/>
      <w:lvlText w:val="-"/>
      <w:lvlJc w:val="left"/>
      <w:pPr>
        <w:tabs>
          <w:tab w:val="num" w:pos="1080"/>
        </w:tabs>
        <w:ind w:left="1080" w:hanging="360"/>
      </w:pPr>
      <w:rPr>
        <w:rFonts w:hint="default"/>
      </w:rPr>
    </w:lvl>
  </w:abstractNum>
  <w:abstractNum w:abstractNumId="35">
    <w:nsid w:val="71E22B13"/>
    <w:multiLevelType w:val="multilevel"/>
    <w:tmpl w:val="58AC52EE"/>
    <w:lvl w:ilvl="0">
      <w:start w:val="2"/>
      <w:numFmt w:val="bullet"/>
      <w:lvlText w:val="-"/>
      <w:lvlJc w:val="left"/>
      <w:pPr>
        <w:tabs>
          <w:tab w:val="num" w:pos="1605"/>
        </w:tabs>
        <w:ind w:left="1605" w:hanging="885"/>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6">
    <w:nsid w:val="740F29BA"/>
    <w:multiLevelType w:val="singleLevel"/>
    <w:tmpl w:val="F5009076"/>
    <w:lvl w:ilvl="0">
      <w:start w:val="4"/>
      <w:numFmt w:val="decimal"/>
      <w:lvlText w:val="2.%1. "/>
      <w:legacy w:legacy="1" w:legacySpace="0" w:legacyIndent="283"/>
      <w:lvlJc w:val="left"/>
      <w:pPr>
        <w:ind w:left="1003" w:hanging="283"/>
      </w:pPr>
      <w:rPr>
        <w:sz w:val="28"/>
      </w:rPr>
    </w:lvl>
  </w:abstractNum>
  <w:abstractNum w:abstractNumId="37">
    <w:nsid w:val="74D43C53"/>
    <w:multiLevelType w:val="multilevel"/>
    <w:tmpl w:val="EE6E9C2C"/>
    <w:lvl w:ilvl="0">
      <w:numFmt w:val="decimalZero"/>
      <w:lvlText w:val="%1"/>
      <w:lvlJc w:val="left"/>
      <w:pPr>
        <w:tabs>
          <w:tab w:val="num" w:pos="1545"/>
        </w:tabs>
        <w:ind w:left="1545" w:hanging="1545"/>
      </w:pPr>
      <w:rPr>
        <w:rFonts w:hint="default"/>
      </w:rPr>
    </w:lvl>
    <w:lvl w:ilvl="1">
      <w:numFmt w:val="decimalZero"/>
      <w:lvlText w:val="%1.%2.0"/>
      <w:lvlJc w:val="left"/>
      <w:pPr>
        <w:tabs>
          <w:tab w:val="num" w:pos="1545"/>
        </w:tabs>
        <w:ind w:left="1545" w:hanging="1545"/>
      </w:pPr>
      <w:rPr>
        <w:rFonts w:hint="default"/>
      </w:rPr>
    </w:lvl>
    <w:lvl w:ilvl="2">
      <w:start w:val="1"/>
      <w:numFmt w:val="decimalZero"/>
      <w:lvlText w:val="%1.%2.%3"/>
      <w:lvlJc w:val="left"/>
      <w:pPr>
        <w:tabs>
          <w:tab w:val="num" w:pos="1545"/>
        </w:tabs>
        <w:ind w:left="1545" w:hanging="1545"/>
      </w:pPr>
      <w:rPr>
        <w:rFonts w:hint="default"/>
      </w:rPr>
    </w:lvl>
    <w:lvl w:ilvl="3">
      <w:start w:val="1"/>
      <w:numFmt w:val="decimal"/>
      <w:lvlText w:val="%1.%2.%3.%4"/>
      <w:lvlJc w:val="left"/>
      <w:pPr>
        <w:tabs>
          <w:tab w:val="num" w:pos="1545"/>
        </w:tabs>
        <w:ind w:left="1545" w:hanging="1545"/>
      </w:pPr>
      <w:rPr>
        <w:rFonts w:hint="default"/>
      </w:rPr>
    </w:lvl>
    <w:lvl w:ilvl="4">
      <w:start w:val="1"/>
      <w:numFmt w:val="decimal"/>
      <w:lvlText w:val="%1.%2.%3.%4.%5"/>
      <w:lvlJc w:val="left"/>
      <w:pPr>
        <w:tabs>
          <w:tab w:val="num" w:pos="1545"/>
        </w:tabs>
        <w:ind w:left="1545" w:hanging="1545"/>
      </w:pPr>
      <w:rPr>
        <w:rFonts w:hint="default"/>
      </w:rPr>
    </w:lvl>
    <w:lvl w:ilvl="5">
      <w:start w:val="1"/>
      <w:numFmt w:val="decimal"/>
      <w:lvlText w:val="%1.%2.%3.%4.%5.%6"/>
      <w:lvlJc w:val="left"/>
      <w:pPr>
        <w:tabs>
          <w:tab w:val="num" w:pos="1545"/>
        </w:tabs>
        <w:ind w:left="1545" w:hanging="1545"/>
      </w:pPr>
      <w:rPr>
        <w:rFonts w:hint="default"/>
      </w:rPr>
    </w:lvl>
    <w:lvl w:ilvl="6">
      <w:start w:val="1"/>
      <w:numFmt w:val="decimal"/>
      <w:lvlText w:val="%1.%2.%3.%4.%5.%6.%7"/>
      <w:lvlJc w:val="left"/>
      <w:pPr>
        <w:tabs>
          <w:tab w:val="num" w:pos="1545"/>
        </w:tabs>
        <w:ind w:left="1545" w:hanging="1545"/>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7777556C"/>
    <w:multiLevelType w:val="singleLevel"/>
    <w:tmpl w:val="D310B7E8"/>
    <w:lvl w:ilvl="0">
      <w:start w:val="1"/>
      <w:numFmt w:val="decimal"/>
      <w:lvlText w:val="2.3.%1. "/>
      <w:legacy w:legacy="1" w:legacySpace="0" w:legacyIndent="283"/>
      <w:lvlJc w:val="left"/>
      <w:pPr>
        <w:ind w:left="1003" w:hanging="283"/>
      </w:pPr>
      <w:rPr>
        <w:sz w:val="28"/>
      </w:rPr>
    </w:lvl>
  </w:abstractNum>
  <w:abstractNum w:abstractNumId="39">
    <w:nsid w:val="7FE9627B"/>
    <w:multiLevelType w:val="singleLevel"/>
    <w:tmpl w:val="B7221C22"/>
    <w:lvl w:ilvl="0">
      <w:start w:val="2"/>
      <w:numFmt w:val="decimal"/>
      <w:lvlText w:val="1.%1. "/>
      <w:legacy w:legacy="1" w:legacySpace="0" w:legacyIndent="283"/>
      <w:lvlJc w:val="left"/>
      <w:pPr>
        <w:ind w:left="1003" w:hanging="283"/>
      </w:pPr>
      <w:rPr>
        <w:sz w:val="28"/>
      </w:rPr>
    </w:lvl>
  </w:abstractNum>
  <w:num w:numId="1">
    <w:abstractNumId w:val="31"/>
  </w:num>
  <w:num w:numId="2">
    <w:abstractNumId w:val="39"/>
  </w:num>
  <w:num w:numId="3">
    <w:abstractNumId w:val="39"/>
    <w:lvlOverride w:ilvl="0">
      <w:lvl w:ilvl="0">
        <w:start w:val="3"/>
        <w:numFmt w:val="decimal"/>
        <w:lvlText w:val="1.%1. "/>
        <w:legacy w:legacy="1" w:legacySpace="0" w:legacyIndent="283"/>
        <w:lvlJc w:val="left"/>
        <w:pPr>
          <w:ind w:left="1003" w:hanging="283"/>
        </w:pPr>
        <w:rPr>
          <w:sz w:val="28"/>
        </w:rPr>
      </w:lvl>
    </w:lvlOverride>
  </w:num>
  <w:num w:numId="4">
    <w:abstractNumId w:val="25"/>
  </w:num>
  <w:num w:numId="5">
    <w:abstractNumId w:val="25"/>
    <w:lvlOverride w:ilvl="0">
      <w:lvl w:ilvl="0">
        <w:start w:val="2"/>
        <w:numFmt w:val="decimal"/>
        <w:lvlText w:val="1.11.%1. "/>
        <w:legacy w:legacy="1" w:legacySpace="0" w:legacyIndent="283"/>
        <w:lvlJc w:val="left"/>
        <w:pPr>
          <w:ind w:left="1003" w:hanging="283"/>
        </w:pPr>
        <w:rPr>
          <w:sz w:val="28"/>
        </w:rPr>
      </w:lvl>
    </w:lvlOverride>
  </w:num>
  <w:num w:numId="6">
    <w:abstractNumId w:val="11"/>
  </w:num>
  <w:num w:numId="7">
    <w:abstractNumId w:val="11"/>
    <w:lvlOverride w:ilvl="0">
      <w:lvl w:ilvl="0">
        <w:start w:val="13"/>
        <w:numFmt w:val="decimal"/>
        <w:lvlText w:val="1.%1. "/>
        <w:legacy w:legacy="1" w:legacySpace="0" w:legacyIndent="283"/>
        <w:lvlJc w:val="left"/>
        <w:pPr>
          <w:ind w:left="1003" w:hanging="283"/>
        </w:pPr>
        <w:rPr>
          <w:sz w:val="28"/>
        </w:rPr>
      </w:lvl>
    </w:lvlOverride>
  </w:num>
  <w:num w:numId="8">
    <w:abstractNumId w:val="7"/>
  </w:num>
  <w:num w:numId="9">
    <w:abstractNumId w:val="1"/>
  </w:num>
  <w:num w:numId="10">
    <w:abstractNumId w:val="12"/>
  </w:num>
  <w:num w:numId="11">
    <w:abstractNumId w:val="32"/>
  </w:num>
  <w:num w:numId="12">
    <w:abstractNumId w:val="15"/>
  </w:num>
  <w:num w:numId="13">
    <w:abstractNumId w:val="5"/>
  </w:num>
  <w:num w:numId="14">
    <w:abstractNumId w:val="38"/>
  </w:num>
  <w:num w:numId="15">
    <w:abstractNumId w:val="38"/>
    <w:lvlOverride w:ilvl="0">
      <w:lvl w:ilvl="0">
        <w:start w:val="2"/>
        <w:numFmt w:val="decimal"/>
        <w:lvlText w:val="2.3.%1. "/>
        <w:legacy w:legacy="1" w:legacySpace="0" w:legacyIndent="283"/>
        <w:lvlJc w:val="left"/>
        <w:pPr>
          <w:ind w:left="1003" w:hanging="283"/>
        </w:pPr>
        <w:rPr>
          <w:sz w:val="28"/>
        </w:rPr>
      </w:lvl>
    </w:lvlOverride>
  </w:num>
  <w:num w:numId="16">
    <w:abstractNumId w:val="36"/>
  </w:num>
  <w:num w:numId="17">
    <w:abstractNumId w:val="36"/>
    <w:lvlOverride w:ilvl="0">
      <w:lvl w:ilvl="0">
        <w:start w:val="5"/>
        <w:numFmt w:val="decimal"/>
        <w:lvlText w:val="2.%1. "/>
        <w:legacy w:legacy="1" w:legacySpace="0" w:legacyIndent="283"/>
        <w:lvlJc w:val="left"/>
        <w:pPr>
          <w:ind w:left="1003" w:hanging="283"/>
        </w:pPr>
        <w:rPr>
          <w:sz w:val="28"/>
        </w:rPr>
      </w:lvl>
    </w:lvlOverride>
  </w:num>
  <w:num w:numId="18">
    <w:abstractNumId w:val="26"/>
  </w:num>
  <w:num w:numId="19">
    <w:abstractNumId w:val="24"/>
  </w:num>
  <w:num w:numId="20">
    <w:abstractNumId w:val="28"/>
  </w:num>
  <w:num w:numId="21">
    <w:abstractNumId w:val="29"/>
  </w:num>
  <w:num w:numId="22">
    <w:abstractNumId w:val="6"/>
  </w:num>
  <w:num w:numId="23">
    <w:abstractNumId w:val="18"/>
  </w:num>
  <w:num w:numId="24">
    <w:abstractNumId w:val="34"/>
  </w:num>
  <w:num w:numId="25">
    <w:abstractNumId w:val="37"/>
  </w:num>
  <w:num w:numId="26">
    <w:abstractNumId w:val="14"/>
  </w:num>
  <w:num w:numId="27">
    <w:abstractNumId w:val="10"/>
  </w:num>
  <w:num w:numId="28">
    <w:abstractNumId w:val="30"/>
  </w:num>
  <w:num w:numId="29">
    <w:abstractNumId w:val="4"/>
  </w:num>
  <w:num w:numId="30">
    <w:abstractNumId w:val="19"/>
  </w:num>
  <w:num w:numId="31">
    <w:abstractNumId w:val="33"/>
  </w:num>
  <w:num w:numId="32">
    <w:abstractNumId w:val="16"/>
  </w:num>
  <w:num w:numId="33">
    <w:abstractNumId w:val="23"/>
  </w:num>
  <w:num w:numId="34">
    <w:abstractNumId w:val="35"/>
  </w:num>
  <w:num w:numId="35">
    <w:abstractNumId w:val="0"/>
  </w:num>
  <w:num w:numId="36">
    <w:abstractNumId w:val="8"/>
  </w:num>
  <w:num w:numId="37">
    <w:abstractNumId w:val="13"/>
  </w:num>
  <w:num w:numId="38">
    <w:abstractNumId w:val="9"/>
  </w:num>
  <w:num w:numId="39">
    <w:abstractNumId w:val="2"/>
  </w:num>
  <w:num w:numId="40">
    <w:abstractNumId w:val="27"/>
  </w:num>
  <w:num w:numId="41">
    <w:abstractNumId w:val="20"/>
  </w:num>
  <w:num w:numId="42">
    <w:abstractNumId w:val="17"/>
  </w:num>
  <w:num w:numId="43">
    <w:abstractNumId w:val="3"/>
  </w:num>
  <w:num w:numId="44">
    <w:abstractNumId w:val="22"/>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1"/>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A6F"/>
    <w:rsid w:val="00002306"/>
    <w:rsid w:val="00004B62"/>
    <w:rsid w:val="00004CE3"/>
    <w:rsid w:val="00004F2F"/>
    <w:rsid w:val="00007001"/>
    <w:rsid w:val="000212A5"/>
    <w:rsid w:val="00024863"/>
    <w:rsid w:val="00031327"/>
    <w:rsid w:val="0003240F"/>
    <w:rsid w:val="00034596"/>
    <w:rsid w:val="00040357"/>
    <w:rsid w:val="000446BC"/>
    <w:rsid w:val="00046850"/>
    <w:rsid w:val="00056003"/>
    <w:rsid w:val="000562AB"/>
    <w:rsid w:val="00056EC3"/>
    <w:rsid w:val="00057696"/>
    <w:rsid w:val="000652AD"/>
    <w:rsid w:val="00067F3C"/>
    <w:rsid w:val="00070577"/>
    <w:rsid w:val="00072523"/>
    <w:rsid w:val="000747F1"/>
    <w:rsid w:val="00081A8A"/>
    <w:rsid w:val="00081D6F"/>
    <w:rsid w:val="00082F20"/>
    <w:rsid w:val="00084A9E"/>
    <w:rsid w:val="00085215"/>
    <w:rsid w:val="00086619"/>
    <w:rsid w:val="0009069E"/>
    <w:rsid w:val="00094153"/>
    <w:rsid w:val="0009699B"/>
    <w:rsid w:val="00096A2F"/>
    <w:rsid w:val="000A0B67"/>
    <w:rsid w:val="000A2B70"/>
    <w:rsid w:val="000A7790"/>
    <w:rsid w:val="000B158B"/>
    <w:rsid w:val="000B2FB2"/>
    <w:rsid w:val="000B4A6C"/>
    <w:rsid w:val="000B4B8A"/>
    <w:rsid w:val="000B5A08"/>
    <w:rsid w:val="000B7607"/>
    <w:rsid w:val="000C145E"/>
    <w:rsid w:val="000C4D47"/>
    <w:rsid w:val="000D19E1"/>
    <w:rsid w:val="000D5118"/>
    <w:rsid w:val="000D6F11"/>
    <w:rsid w:val="000D71FC"/>
    <w:rsid w:val="000E0271"/>
    <w:rsid w:val="000E06ED"/>
    <w:rsid w:val="000E17C2"/>
    <w:rsid w:val="000E4671"/>
    <w:rsid w:val="000E6209"/>
    <w:rsid w:val="000E68CB"/>
    <w:rsid w:val="000F1EB7"/>
    <w:rsid w:val="000F42AC"/>
    <w:rsid w:val="000F6BAB"/>
    <w:rsid w:val="000F6CE7"/>
    <w:rsid w:val="001014F3"/>
    <w:rsid w:val="0010183A"/>
    <w:rsid w:val="00104B81"/>
    <w:rsid w:val="00106743"/>
    <w:rsid w:val="001071F6"/>
    <w:rsid w:val="00107F11"/>
    <w:rsid w:val="001140E6"/>
    <w:rsid w:val="0011461E"/>
    <w:rsid w:val="0012008F"/>
    <w:rsid w:val="0012222D"/>
    <w:rsid w:val="00126F8E"/>
    <w:rsid w:val="00133FB8"/>
    <w:rsid w:val="00135890"/>
    <w:rsid w:val="0014073C"/>
    <w:rsid w:val="00141EB7"/>
    <w:rsid w:val="00143EF4"/>
    <w:rsid w:val="00144FC6"/>
    <w:rsid w:val="001450CC"/>
    <w:rsid w:val="00146372"/>
    <w:rsid w:val="00146999"/>
    <w:rsid w:val="0014737D"/>
    <w:rsid w:val="00152D50"/>
    <w:rsid w:val="00156221"/>
    <w:rsid w:val="00157C5F"/>
    <w:rsid w:val="0017287F"/>
    <w:rsid w:val="00172A87"/>
    <w:rsid w:val="00173D09"/>
    <w:rsid w:val="00187506"/>
    <w:rsid w:val="00191289"/>
    <w:rsid w:val="00191D4E"/>
    <w:rsid w:val="001931E1"/>
    <w:rsid w:val="001A0042"/>
    <w:rsid w:val="001A023B"/>
    <w:rsid w:val="001A09C3"/>
    <w:rsid w:val="001A0AA5"/>
    <w:rsid w:val="001A36A9"/>
    <w:rsid w:val="001A47A3"/>
    <w:rsid w:val="001A748E"/>
    <w:rsid w:val="001B0811"/>
    <w:rsid w:val="001B393E"/>
    <w:rsid w:val="001B602B"/>
    <w:rsid w:val="001B71F8"/>
    <w:rsid w:val="001B7736"/>
    <w:rsid w:val="001B7E97"/>
    <w:rsid w:val="001C01F7"/>
    <w:rsid w:val="001C5372"/>
    <w:rsid w:val="001C5DFD"/>
    <w:rsid w:val="001C6A1C"/>
    <w:rsid w:val="001D2EBF"/>
    <w:rsid w:val="001D5348"/>
    <w:rsid w:val="001E0BD9"/>
    <w:rsid w:val="001E1DA8"/>
    <w:rsid w:val="001E28AF"/>
    <w:rsid w:val="001E36ED"/>
    <w:rsid w:val="001E5926"/>
    <w:rsid w:val="001E68D8"/>
    <w:rsid w:val="001E6EF1"/>
    <w:rsid w:val="001E7BE9"/>
    <w:rsid w:val="001F6955"/>
    <w:rsid w:val="001F6C70"/>
    <w:rsid w:val="00200997"/>
    <w:rsid w:val="0020206D"/>
    <w:rsid w:val="00211833"/>
    <w:rsid w:val="00212C1A"/>
    <w:rsid w:val="00214120"/>
    <w:rsid w:val="00215B97"/>
    <w:rsid w:val="00216496"/>
    <w:rsid w:val="0021780C"/>
    <w:rsid w:val="00217BD0"/>
    <w:rsid w:val="002207A9"/>
    <w:rsid w:val="00225D29"/>
    <w:rsid w:val="00227622"/>
    <w:rsid w:val="00227FF2"/>
    <w:rsid w:val="00233FCE"/>
    <w:rsid w:val="002369A8"/>
    <w:rsid w:val="0023767E"/>
    <w:rsid w:val="00237CA5"/>
    <w:rsid w:val="0024056F"/>
    <w:rsid w:val="00244D2F"/>
    <w:rsid w:val="00246EE7"/>
    <w:rsid w:val="00250D80"/>
    <w:rsid w:val="00252611"/>
    <w:rsid w:val="0025408A"/>
    <w:rsid w:val="00254476"/>
    <w:rsid w:val="002547EA"/>
    <w:rsid w:val="002550EA"/>
    <w:rsid w:val="0025568C"/>
    <w:rsid w:val="002568CF"/>
    <w:rsid w:val="00257FE3"/>
    <w:rsid w:val="00261056"/>
    <w:rsid w:val="002616E1"/>
    <w:rsid w:val="00267B0D"/>
    <w:rsid w:val="00271B5F"/>
    <w:rsid w:val="00272C7A"/>
    <w:rsid w:val="00275D47"/>
    <w:rsid w:val="002769CB"/>
    <w:rsid w:val="002774D7"/>
    <w:rsid w:val="00277D1E"/>
    <w:rsid w:val="002806A3"/>
    <w:rsid w:val="0028443E"/>
    <w:rsid w:val="00284A68"/>
    <w:rsid w:val="002919DF"/>
    <w:rsid w:val="00293FB7"/>
    <w:rsid w:val="0029553E"/>
    <w:rsid w:val="00296848"/>
    <w:rsid w:val="002A0570"/>
    <w:rsid w:val="002A214F"/>
    <w:rsid w:val="002A6031"/>
    <w:rsid w:val="002B15C1"/>
    <w:rsid w:val="002B5DD7"/>
    <w:rsid w:val="002C008B"/>
    <w:rsid w:val="002C1EBE"/>
    <w:rsid w:val="002C2053"/>
    <w:rsid w:val="002C7249"/>
    <w:rsid w:val="002D0990"/>
    <w:rsid w:val="002D1977"/>
    <w:rsid w:val="002D2B0D"/>
    <w:rsid w:val="002D4BC5"/>
    <w:rsid w:val="002D6AA3"/>
    <w:rsid w:val="002D7BBE"/>
    <w:rsid w:val="002E4843"/>
    <w:rsid w:val="002E535E"/>
    <w:rsid w:val="002E7870"/>
    <w:rsid w:val="002F405C"/>
    <w:rsid w:val="002F5034"/>
    <w:rsid w:val="002F57FF"/>
    <w:rsid w:val="002F6C4A"/>
    <w:rsid w:val="002F7758"/>
    <w:rsid w:val="0030154D"/>
    <w:rsid w:val="0030559F"/>
    <w:rsid w:val="003070F8"/>
    <w:rsid w:val="003125EC"/>
    <w:rsid w:val="00313063"/>
    <w:rsid w:val="00314043"/>
    <w:rsid w:val="00316606"/>
    <w:rsid w:val="00317427"/>
    <w:rsid w:val="003262A2"/>
    <w:rsid w:val="003275E3"/>
    <w:rsid w:val="003278C9"/>
    <w:rsid w:val="00327CC0"/>
    <w:rsid w:val="00327FBC"/>
    <w:rsid w:val="003303ED"/>
    <w:rsid w:val="003314D6"/>
    <w:rsid w:val="00337316"/>
    <w:rsid w:val="00341DD1"/>
    <w:rsid w:val="0034745A"/>
    <w:rsid w:val="00350A55"/>
    <w:rsid w:val="00350C2E"/>
    <w:rsid w:val="003524A0"/>
    <w:rsid w:val="00354A96"/>
    <w:rsid w:val="00357AD5"/>
    <w:rsid w:val="00362CAF"/>
    <w:rsid w:val="00365DD3"/>
    <w:rsid w:val="003664A1"/>
    <w:rsid w:val="00366BE7"/>
    <w:rsid w:val="0036745F"/>
    <w:rsid w:val="003708F7"/>
    <w:rsid w:val="003711CF"/>
    <w:rsid w:val="0037207F"/>
    <w:rsid w:val="003740C5"/>
    <w:rsid w:val="00375869"/>
    <w:rsid w:val="00377B8C"/>
    <w:rsid w:val="003803A1"/>
    <w:rsid w:val="00383677"/>
    <w:rsid w:val="003838D4"/>
    <w:rsid w:val="00392EAB"/>
    <w:rsid w:val="00393BBD"/>
    <w:rsid w:val="00393FEB"/>
    <w:rsid w:val="003942B5"/>
    <w:rsid w:val="00395BD0"/>
    <w:rsid w:val="00396660"/>
    <w:rsid w:val="003A0326"/>
    <w:rsid w:val="003A1D6B"/>
    <w:rsid w:val="003A2279"/>
    <w:rsid w:val="003A3E6B"/>
    <w:rsid w:val="003A4A26"/>
    <w:rsid w:val="003A767D"/>
    <w:rsid w:val="003B026F"/>
    <w:rsid w:val="003B071E"/>
    <w:rsid w:val="003B19D7"/>
    <w:rsid w:val="003B2777"/>
    <w:rsid w:val="003B464D"/>
    <w:rsid w:val="003B5B3F"/>
    <w:rsid w:val="003B65A4"/>
    <w:rsid w:val="003B6C41"/>
    <w:rsid w:val="003B7DA3"/>
    <w:rsid w:val="003C06CB"/>
    <w:rsid w:val="003C0C1E"/>
    <w:rsid w:val="003C1300"/>
    <w:rsid w:val="003C3839"/>
    <w:rsid w:val="003C5D5F"/>
    <w:rsid w:val="003C68C5"/>
    <w:rsid w:val="003D2D4A"/>
    <w:rsid w:val="003D38B4"/>
    <w:rsid w:val="003D53C8"/>
    <w:rsid w:val="003E2CFB"/>
    <w:rsid w:val="003E3582"/>
    <w:rsid w:val="003E4004"/>
    <w:rsid w:val="003F17FD"/>
    <w:rsid w:val="003F2813"/>
    <w:rsid w:val="003F77F1"/>
    <w:rsid w:val="00402998"/>
    <w:rsid w:val="004075BC"/>
    <w:rsid w:val="004077B9"/>
    <w:rsid w:val="00411117"/>
    <w:rsid w:val="00411BF6"/>
    <w:rsid w:val="0041438B"/>
    <w:rsid w:val="004144FE"/>
    <w:rsid w:val="00415843"/>
    <w:rsid w:val="004160EE"/>
    <w:rsid w:val="00416D61"/>
    <w:rsid w:val="00417E7F"/>
    <w:rsid w:val="00420014"/>
    <w:rsid w:val="0042385A"/>
    <w:rsid w:val="00425A6B"/>
    <w:rsid w:val="00426F9E"/>
    <w:rsid w:val="004315D7"/>
    <w:rsid w:val="004359DC"/>
    <w:rsid w:val="00437AE7"/>
    <w:rsid w:val="00437ED6"/>
    <w:rsid w:val="00440A18"/>
    <w:rsid w:val="00445DCF"/>
    <w:rsid w:val="004461F3"/>
    <w:rsid w:val="00446FB0"/>
    <w:rsid w:val="00447226"/>
    <w:rsid w:val="00447BB3"/>
    <w:rsid w:val="00447F92"/>
    <w:rsid w:val="004501E8"/>
    <w:rsid w:val="00450D39"/>
    <w:rsid w:val="0045234F"/>
    <w:rsid w:val="004527E9"/>
    <w:rsid w:val="00454BB0"/>
    <w:rsid w:val="00454FDF"/>
    <w:rsid w:val="00455C72"/>
    <w:rsid w:val="00456D6A"/>
    <w:rsid w:val="00464AE5"/>
    <w:rsid w:val="004653C9"/>
    <w:rsid w:val="00466A00"/>
    <w:rsid w:val="00470E58"/>
    <w:rsid w:val="00471067"/>
    <w:rsid w:val="0047143E"/>
    <w:rsid w:val="0047202E"/>
    <w:rsid w:val="004738B6"/>
    <w:rsid w:val="00474B84"/>
    <w:rsid w:val="00480071"/>
    <w:rsid w:val="004821AD"/>
    <w:rsid w:val="0049204D"/>
    <w:rsid w:val="0049224D"/>
    <w:rsid w:val="00492CB9"/>
    <w:rsid w:val="00493C50"/>
    <w:rsid w:val="004942A2"/>
    <w:rsid w:val="00497501"/>
    <w:rsid w:val="004A22D1"/>
    <w:rsid w:val="004A28BD"/>
    <w:rsid w:val="004A2ED3"/>
    <w:rsid w:val="004A4DDF"/>
    <w:rsid w:val="004A6BF7"/>
    <w:rsid w:val="004B1BFA"/>
    <w:rsid w:val="004B3E0C"/>
    <w:rsid w:val="004C11C9"/>
    <w:rsid w:val="004C15C4"/>
    <w:rsid w:val="004C4614"/>
    <w:rsid w:val="004C561B"/>
    <w:rsid w:val="004C58D1"/>
    <w:rsid w:val="004C60B1"/>
    <w:rsid w:val="004D23F4"/>
    <w:rsid w:val="004D3C61"/>
    <w:rsid w:val="004D46E8"/>
    <w:rsid w:val="004D5829"/>
    <w:rsid w:val="004D58B8"/>
    <w:rsid w:val="004D681F"/>
    <w:rsid w:val="004E021A"/>
    <w:rsid w:val="004E0771"/>
    <w:rsid w:val="004E09C2"/>
    <w:rsid w:val="004E0B95"/>
    <w:rsid w:val="004E4186"/>
    <w:rsid w:val="004E4221"/>
    <w:rsid w:val="004F2482"/>
    <w:rsid w:val="004F3F4A"/>
    <w:rsid w:val="004F46FD"/>
    <w:rsid w:val="004F4CDC"/>
    <w:rsid w:val="00500DB9"/>
    <w:rsid w:val="00500ED3"/>
    <w:rsid w:val="00500F7C"/>
    <w:rsid w:val="00506F90"/>
    <w:rsid w:val="00511350"/>
    <w:rsid w:val="00511F90"/>
    <w:rsid w:val="005127C7"/>
    <w:rsid w:val="00516DAD"/>
    <w:rsid w:val="00520489"/>
    <w:rsid w:val="00521E21"/>
    <w:rsid w:val="005234B5"/>
    <w:rsid w:val="00524586"/>
    <w:rsid w:val="00525C59"/>
    <w:rsid w:val="00526AE7"/>
    <w:rsid w:val="00527C9F"/>
    <w:rsid w:val="00532D07"/>
    <w:rsid w:val="00533AD4"/>
    <w:rsid w:val="00536001"/>
    <w:rsid w:val="00536C54"/>
    <w:rsid w:val="00537185"/>
    <w:rsid w:val="00542820"/>
    <w:rsid w:val="00545D0A"/>
    <w:rsid w:val="00547878"/>
    <w:rsid w:val="00547B87"/>
    <w:rsid w:val="005503E0"/>
    <w:rsid w:val="00555A29"/>
    <w:rsid w:val="00556AAF"/>
    <w:rsid w:val="00556D6B"/>
    <w:rsid w:val="00557041"/>
    <w:rsid w:val="0056127A"/>
    <w:rsid w:val="00561990"/>
    <w:rsid w:val="00561A90"/>
    <w:rsid w:val="00562144"/>
    <w:rsid w:val="0056341B"/>
    <w:rsid w:val="00566659"/>
    <w:rsid w:val="00566834"/>
    <w:rsid w:val="00566A28"/>
    <w:rsid w:val="0057001D"/>
    <w:rsid w:val="00573071"/>
    <w:rsid w:val="00573CAE"/>
    <w:rsid w:val="00576C35"/>
    <w:rsid w:val="00577687"/>
    <w:rsid w:val="00584DC7"/>
    <w:rsid w:val="005906BB"/>
    <w:rsid w:val="00591AB9"/>
    <w:rsid w:val="005933AC"/>
    <w:rsid w:val="005959BE"/>
    <w:rsid w:val="005A0252"/>
    <w:rsid w:val="005A1063"/>
    <w:rsid w:val="005A3766"/>
    <w:rsid w:val="005B042F"/>
    <w:rsid w:val="005B0D81"/>
    <w:rsid w:val="005B1E42"/>
    <w:rsid w:val="005B2369"/>
    <w:rsid w:val="005B339D"/>
    <w:rsid w:val="005B4EF2"/>
    <w:rsid w:val="005B64D4"/>
    <w:rsid w:val="005B6B8E"/>
    <w:rsid w:val="005C0A66"/>
    <w:rsid w:val="005C2994"/>
    <w:rsid w:val="005C360D"/>
    <w:rsid w:val="005C4083"/>
    <w:rsid w:val="005D1069"/>
    <w:rsid w:val="005D3C14"/>
    <w:rsid w:val="005D471F"/>
    <w:rsid w:val="005D6823"/>
    <w:rsid w:val="005D7649"/>
    <w:rsid w:val="005E22A1"/>
    <w:rsid w:val="005E31E7"/>
    <w:rsid w:val="005E4C7D"/>
    <w:rsid w:val="005E5E0E"/>
    <w:rsid w:val="005F1FFC"/>
    <w:rsid w:val="005F4322"/>
    <w:rsid w:val="005F56D9"/>
    <w:rsid w:val="00605EE7"/>
    <w:rsid w:val="006067D4"/>
    <w:rsid w:val="00606CF8"/>
    <w:rsid w:val="00610E5E"/>
    <w:rsid w:val="00615031"/>
    <w:rsid w:val="00616E3B"/>
    <w:rsid w:val="00620600"/>
    <w:rsid w:val="00620ACC"/>
    <w:rsid w:val="006260B5"/>
    <w:rsid w:val="00627B91"/>
    <w:rsid w:val="00631901"/>
    <w:rsid w:val="0063339D"/>
    <w:rsid w:val="006339D1"/>
    <w:rsid w:val="00633F99"/>
    <w:rsid w:val="00635255"/>
    <w:rsid w:val="00637B71"/>
    <w:rsid w:val="00643AB8"/>
    <w:rsid w:val="00647DF1"/>
    <w:rsid w:val="006529AC"/>
    <w:rsid w:val="00654016"/>
    <w:rsid w:val="00655457"/>
    <w:rsid w:val="006558D9"/>
    <w:rsid w:val="00656CBF"/>
    <w:rsid w:val="0066028A"/>
    <w:rsid w:val="00660990"/>
    <w:rsid w:val="00665209"/>
    <w:rsid w:val="00665DFD"/>
    <w:rsid w:val="0066770D"/>
    <w:rsid w:val="006731E7"/>
    <w:rsid w:val="00684AC6"/>
    <w:rsid w:val="00692635"/>
    <w:rsid w:val="00695208"/>
    <w:rsid w:val="00696AE3"/>
    <w:rsid w:val="00697100"/>
    <w:rsid w:val="006A0914"/>
    <w:rsid w:val="006A25F5"/>
    <w:rsid w:val="006A260D"/>
    <w:rsid w:val="006A654F"/>
    <w:rsid w:val="006A6CE0"/>
    <w:rsid w:val="006A73D9"/>
    <w:rsid w:val="006B042F"/>
    <w:rsid w:val="006B3074"/>
    <w:rsid w:val="006B320C"/>
    <w:rsid w:val="006B386D"/>
    <w:rsid w:val="006B4757"/>
    <w:rsid w:val="006B4DD2"/>
    <w:rsid w:val="006C526E"/>
    <w:rsid w:val="006D01A8"/>
    <w:rsid w:val="006D0DC1"/>
    <w:rsid w:val="006D14E9"/>
    <w:rsid w:val="006D1F60"/>
    <w:rsid w:val="006D344D"/>
    <w:rsid w:val="006D36BC"/>
    <w:rsid w:val="006D3B87"/>
    <w:rsid w:val="006D3EFF"/>
    <w:rsid w:val="006D509E"/>
    <w:rsid w:val="006D7395"/>
    <w:rsid w:val="006E0016"/>
    <w:rsid w:val="006E04A6"/>
    <w:rsid w:val="006E0A97"/>
    <w:rsid w:val="006E5A3B"/>
    <w:rsid w:val="006F0102"/>
    <w:rsid w:val="006F043C"/>
    <w:rsid w:val="006F0E61"/>
    <w:rsid w:val="006F43A8"/>
    <w:rsid w:val="006F4536"/>
    <w:rsid w:val="006F487F"/>
    <w:rsid w:val="006F6F27"/>
    <w:rsid w:val="006F75EE"/>
    <w:rsid w:val="006F7AA0"/>
    <w:rsid w:val="007017C7"/>
    <w:rsid w:val="00703949"/>
    <w:rsid w:val="00703D6A"/>
    <w:rsid w:val="00705562"/>
    <w:rsid w:val="00705603"/>
    <w:rsid w:val="00705766"/>
    <w:rsid w:val="0070651E"/>
    <w:rsid w:val="00707EF2"/>
    <w:rsid w:val="00710D6B"/>
    <w:rsid w:val="00712611"/>
    <w:rsid w:val="00712946"/>
    <w:rsid w:val="007133AD"/>
    <w:rsid w:val="00721B30"/>
    <w:rsid w:val="00722689"/>
    <w:rsid w:val="00722735"/>
    <w:rsid w:val="00725550"/>
    <w:rsid w:val="007259C9"/>
    <w:rsid w:val="00730AB0"/>
    <w:rsid w:val="007321F6"/>
    <w:rsid w:val="00733A6B"/>
    <w:rsid w:val="0073724F"/>
    <w:rsid w:val="007402F1"/>
    <w:rsid w:val="007436A2"/>
    <w:rsid w:val="00743B67"/>
    <w:rsid w:val="00750B1D"/>
    <w:rsid w:val="00752398"/>
    <w:rsid w:val="0075288B"/>
    <w:rsid w:val="007528CA"/>
    <w:rsid w:val="007553DF"/>
    <w:rsid w:val="0076260E"/>
    <w:rsid w:val="00762A3A"/>
    <w:rsid w:val="0076527A"/>
    <w:rsid w:val="00766400"/>
    <w:rsid w:val="00771DC4"/>
    <w:rsid w:val="007753A1"/>
    <w:rsid w:val="00775AAA"/>
    <w:rsid w:val="00775FC0"/>
    <w:rsid w:val="00777014"/>
    <w:rsid w:val="00782ED7"/>
    <w:rsid w:val="00782FB9"/>
    <w:rsid w:val="0078464D"/>
    <w:rsid w:val="007856AA"/>
    <w:rsid w:val="00787384"/>
    <w:rsid w:val="007879F8"/>
    <w:rsid w:val="00790C7D"/>
    <w:rsid w:val="00795C9A"/>
    <w:rsid w:val="00797B0C"/>
    <w:rsid w:val="007A2582"/>
    <w:rsid w:val="007A354E"/>
    <w:rsid w:val="007A3E59"/>
    <w:rsid w:val="007B15EE"/>
    <w:rsid w:val="007B24B1"/>
    <w:rsid w:val="007B348A"/>
    <w:rsid w:val="007B492A"/>
    <w:rsid w:val="007B7E51"/>
    <w:rsid w:val="007C0017"/>
    <w:rsid w:val="007C21B7"/>
    <w:rsid w:val="007C2294"/>
    <w:rsid w:val="007C3927"/>
    <w:rsid w:val="007C3F0C"/>
    <w:rsid w:val="007C5FE5"/>
    <w:rsid w:val="007C7D9B"/>
    <w:rsid w:val="007D2C44"/>
    <w:rsid w:val="007D6E75"/>
    <w:rsid w:val="007D7FB3"/>
    <w:rsid w:val="007E1C85"/>
    <w:rsid w:val="007E2F56"/>
    <w:rsid w:val="007E7A54"/>
    <w:rsid w:val="007F0E16"/>
    <w:rsid w:val="007F10A4"/>
    <w:rsid w:val="007F383F"/>
    <w:rsid w:val="007F4D45"/>
    <w:rsid w:val="007F523C"/>
    <w:rsid w:val="007F52DF"/>
    <w:rsid w:val="00801B7B"/>
    <w:rsid w:val="00805D4E"/>
    <w:rsid w:val="00807232"/>
    <w:rsid w:val="00807252"/>
    <w:rsid w:val="00810668"/>
    <w:rsid w:val="008118BE"/>
    <w:rsid w:val="00811BEE"/>
    <w:rsid w:val="00811F49"/>
    <w:rsid w:val="00812662"/>
    <w:rsid w:val="008129F2"/>
    <w:rsid w:val="008139DF"/>
    <w:rsid w:val="00814324"/>
    <w:rsid w:val="00816592"/>
    <w:rsid w:val="008238C2"/>
    <w:rsid w:val="00827AF0"/>
    <w:rsid w:val="00831D23"/>
    <w:rsid w:val="00832A08"/>
    <w:rsid w:val="00833926"/>
    <w:rsid w:val="00836B9F"/>
    <w:rsid w:val="008402B9"/>
    <w:rsid w:val="00843E86"/>
    <w:rsid w:val="008512F4"/>
    <w:rsid w:val="0085534A"/>
    <w:rsid w:val="00855D50"/>
    <w:rsid w:val="008629CD"/>
    <w:rsid w:val="0086309B"/>
    <w:rsid w:val="0086388D"/>
    <w:rsid w:val="00864C72"/>
    <w:rsid w:val="0087143B"/>
    <w:rsid w:val="00874D1C"/>
    <w:rsid w:val="00876FC9"/>
    <w:rsid w:val="008774EA"/>
    <w:rsid w:val="00893586"/>
    <w:rsid w:val="00893C8D"/>
    <w:rsid w:val="008B0879"/>
    <w:rsid w:val="008B125F"/>
    <w:rsid w:val="008B2519"/>
    <w:rsid w:val="008B7695"/>
    <w:rsid w:val="008C0B6B"/>
    <w:rsid w:val="008C19BB"/>
    <w:rsid w:val="008C7E4F"/>
    <w:rsid w:val="008D0CB6"/>
    <w:rsid w:val="008D387E"/>
    <w:rsid w:val="008D4BE6"/>
    <w:rsid w:val="008D6119"/>
    <w:rsid w:val="008E1238"/>
    <w:rsid w:val="008E5F6B"/>
    <w:rsid w:val="008F2AD8"/>
    <w:rsid w:val="008F2BFB"/>
    <w:rsid w:val="008F500C"/>
    <w:rsid w:val="008F7818"/>
    <w:rsid w:val="008F7A2B"/>
    <w:rsid w:val="00901E95"/>
    <w:rsid w:val="00901FAD"/>
    <w:rsid w:val="00906B9E"/>
    <w:rsid w:val="009107E9"/>
    <w:rsid w:val="00916313"/>
    <w:rsid w:val="00916A13"/>
    <w:rsid w:val="009206C4"/>
    <w:rsid w:val="00930D4F"/>
    <w:rsid w:val="00931B91"/>
    <w:rsid w:val="009353D5"/>
    <w:rsid w:val="00935D84"/>
    <w:rsid w:val="00936D5C"/>
    <w:rsid w:val="0093740D"/>
    <w:rsid w:val="009403C0"/>
    <w:rsid w:val="00940CB8"/>
    <w:rsid w:val="00945C2E"/>
    <w:rsid w:val="00952E19"/>
    <w:rsid w:val="00955C09"/>
    <w:rsid w:val="00956870"/>
    <w:rsid w:val="009571AB"/>
    <w:rsid w:val="00957565"/>
    <w:rsid w:val="00957DE9"/>
    <w:rsid w:val="009601AB"/>
    <w:rsid w:val="009618DD"/>
    <w:rsid w:val="00964D1E"/>
    <w:rsid w:val="00966C5E"/>
    <w:rsid w:val="0097000B"/>
    <w:rsid w:val="0097101E"/>
    <w:rsid w:val="009734B0"/>
    <w:rsid w:val="009777B7"/>
    <w:rsid w:val="0098047F"/>
    <w:rsid w:val="00981E35"/>
    <w:rsid w:val="0098401E"/>
    <w:rsid w:val="009846AD"/>
    <w:rsid w:val="0098537D"/>
    <w:rsid w:val="0098592F"/>
    <w:rsid w:val="00986E27"/>
    <w:rsid w:val="00990301"/>
    <w:rsid w:val="00991D7E"/>
    <w:rsid w:val="00993B8C"/>
    <w:rsid w:val="00993FF0"/>
    <w:rsid w:val="0099584A"/>
    <w:rsid w:val="00997219"/>
    <w:rsid w:val="0099789E"/>
    <w:rsid w:val="009A73B4"/>
    <w:rsid w:val="009B5549"/>
    <w:rsid w:val="009B5D95"/>
    <w:rsid w:val="009B6460"/>
    <w:rsid w:val="009C5E6C"/>
    <w:rsid w:val="009D2D91"/>
    <w:rsid w:val="009D3F7C"/>
    <w:rsid w:val="009E06A7"/>
    <w:rsid w:val="009E0B8D"/>
    <w:rsid w:val="009E11BA"/>
    <w:rsid w:val="009E11DC"/>
    <w:rsid w:val="009E445F"/>
    <w:rsid w:val="009E4C23"/>
    <w:rsid w:val="009E61D2"/>
    <w:rsid w:val="009F0CE3"/>
    <w:rsid w:val="009F0E54"/>
    <w:rsid w:val="009F6E68"/>
    <w:rsid w:val="00A02FA9"/>
    <w:rsid w:val="00A03DE8"/>
    <w:rsid w:val="00A107DF"/>
    <w:rsid w:val="00A12ED6"/>
    <w:rsid w:val="00A1470A"/>
    <w:rsid w:val="00A15290"/>
    <w:rsid w:val="00A15D3C"/>
    <w:rsid w:val="00A203F8"/>
    <w:rsid w:val="00A21287"/>
    <w:rsid w:val="00A2248E"/>
    <w:rsid w:val="00A22F4F"/>
    <w:rsid w:val="00A230F5"/>
    <w:rsid w:val="00A239E5"/>
    <w:rsid w:val="00A23FE8"/>
    <w:rsid w:val="00A30AB5"/>
    <w:rsid w:val="00A3371A"/>
    <w:rsid w:val="00A34247"/>
    <w:rsid w:val="00A34933"/>
    <w:rsid w:val="00A34C65"/>
    <w:rsid w:val="00A350EE"/>
    <w:rsid w:val="00A36B8B"/>
    <w:rsid w:val="00A3704D"/>
    <w:rsid w:val="00A3767D"/>
    <w:rsid w:val="00A4046C"/>
    <w:rsid w:val="00A41C27"/>
    <w:rsid w:val="00A43FDE"/>
    <w:rsid w:val="00A45B85"/>
    <w:rsid w:val="00A45C48"/>
    <w:rsid w:val="00A50220"/>
    <w:rsid w:val="00A51B01"/>
    <w:rsid w:val="00A52644"/>
    <w:rsid w:val="00A5335E"/>
    <w:rsid w:val="00A56E80"/>
    <w:rsid w:val="00A57387"/>
    <w:rsid w:val="00A636BA"/>
    <w:rsid w:val="00A6463F"/>
    <w:rsid w:val="00A64FC6"/>
    <w:rsid w:val="00A651B3"/>
    <w:rsid w:val="00A71F87"/>
    <w:rsid w:val="00A75EB3"/>
    <w:rsid w:val="00A77588"/>
    <w:rsid w:val="00A77801"/>
    <w:rsid w:val="00A7787E"/>
    <w:rsid w:val="00A8040D"/>
    <w:rsid w:val="00A81DE8"/>
    <w:rsid w:val="00A9016C"/>
    <w:rsid w:val="00A9061A"/>
    <w:rsid w:val="00A9086F"/>
    <w:rsid w:val="00A90D09"/>
    <w:rsid w:val="00A97444"/>
    <w:rsid w:val="00A97CB7"/>
    <w:rsid w:val="00AA06D1"/>
    <w:rsid w:val="00AA0E86"/>
    <w:rsid w:val="00AA7438"/>
    <w:rsid w:val="00AB074B"/>
    <w:rsid w:val="00AB0C19"/>
    <w:rsid w:val="00AB0ED1"/>
    <w:rsid w:val="00AB44BE"/>
    <w:rsid w:val="00AB556F"/>
    <w:rsid w:val="00AB5A73"/>
    <w:rsid w:val="00AB674C"/>
    <w:rsid w:val="00AB787D"/>
    <w:rsid w:val="00AC0158"/>
    <w:rsid w:val="00AC15B0"/>
    <w:rsid w:val="00AC348A"/>
    <w:rsid w:val="00AD177A"/>
    <w:rsid w:val="00AD187F"/>
    <w:rsid w:val="00AD21EB"/>
    <w:rsid w:val="00AD3490"/>
    <w:rsid w:val="00AD3C42"/>
    <w:rsid w:val="00AD65C1"/>
    <w:rsid w:val="00AD71DD"/>
    <w:rsid w:val="00AD767C"/>
    <w:rsid w:val="00AE1319"/>
    <w:rsid w:val="00AE4042"/>
    <w:rsid w:val="00AE707A"/>
    <w:rsid w:val="00AF0B17"/>
    <w:rsid w:val="00AF2B74"/>
    <w:rsid w:val="00AF60FB"/>
    <w:rsid w:val="00AF6521"/>
    <w:rsid w:val="00AF7DBA"/>
    <w:rsid w:val="00B0157E"/>
    <w:rsid w:val="00B02351"/>
    <w:rsid w:val="00B03A84"/>
    <w:rsid w:val="00B045C1"/>
    <w:rsid w:val="00B048EF"/>
    <w:rsid w:val="00B05EDE"/>
    <w:rsid w:val="00B07896"/>
    <w:rsid w:val="00B10D93"/>
    <w:rsid w:val="00B115C0"/>
    <w:rsid w:val="00B1250F"/>
    <w:rsid w:val="00B135D9"/>
    <w:rsid w:val="00B158BD"/>
    <w:rsid w:val="00B15DB4"/>
    <w:rsid w:val="00B17BC3"/>
    <w:rsid w:val="00B17F97"/>
    <w:rsid w:val="00B212A7"/>
    <w:rsid w:val="00B22599"/>
    <w:rsid w:val="00B2581F"/>
    <w:rsid w:val="00B27EBB"/>
    <w:rsid w:val="00B35357"/>
    <w:rsid w:val="00B379BF"/>
    <w:rsid w:val="00B42DA7"/>
    <w:rsid w:val="00B44D50"/>
    <w:rsid w:val="00B45D44"/>
    <w:rsid w:val="00B465DC"/>
    <w:rsid w:val="00B53948"/>
    <w:rsid w:val="00B53B3C"/>
    <w:rsid w:val="00B56AE5"/>
    <w:rsid w:val="00B600F0"/>
    <w:rsid w:val="00B6061E"/>
    <w:rsid w:val="00B62BBA"/>
    <w:rsid w:val="00B73E74"/>
    <w:rsid w:val="00B758AC"/>
    <w:rsid w:val="00B80924"/>
    <w:rsid w:val="00B81613"/>
    <w:rsid w:val="00B824AF"/>
    <w:rsid w:val="00B82BFD"/>
    <w:rsid w:val="00B832DE"/>
    <w:rsid w:val="00B83BDB"/>
    <w:rsid w:val="00B9732A"/>
    <w:rsid w:val="00BA0B75"/>
    <w:rsid w:val="00BB6FD3"/>
    <w:rsid w:val="00BC389A"/>
    <w:rsid w:val="00BC3AC1"/>
    <w:rsid w:val="00BC58CC"/>
    <w:rsid w:val="00BC5CF7"/>
    <w:rsid w:val="00BD4252"/>
    <w:rsid w:val="00BD7A2D"/>
    <w:rsid w:val="00BE1588"/>
    <w:rsid w:val="00BE1729"/>
    <w:rsid w:val="00BE3420"/>
    <w:rsid w:val="00BE554A"/>
    <w:rsid w:val="00BE5ED8"/>
    <w:rsid w:val="00BE7097"/>
    <w:rsid w:val="00BF3101"/>
    <w:rsid w:val="00BF4CB2"/>
    <w:rsid w:val="00BF6F92"/>
    <w:rsid w:val="00BF773A"/>
    <w:rsid w:val="00C01221"/>
    <w:rsid w:val="00C11835"/>
    <w:rsid w:val="00C14121"/>
    <w:rsid w:val="00C14235"/>
    <w:rsid w:val="00C1600E"/>
    <w:rsid w:val="00C17335"/>
    <w:rsid w:val="00C20BAA"/>
    <w:rsid w:val="00C23763"/>
    <w:rsid w:val="00C25592"/>
    <w:rsid w:val="00C2630D"/>
    <w:rsid w:val="00C321BE"/>
    <w:rsid w:val="00C335DD"/>
    <w:rsid w:val="00C37049"/>
    <w:rsid w:val="00C43468"/>
    <w:rsid w:val="00C445EC"/>
    <w:rsid w:val="00C45A5A"/>
    <w:rsid w:val="00C45DD1"/>
    <w:rsid w:val="00C471E5"/>
    <w:rsid w:val="00C50846"/>
    <w:rsid w:val="00C50D41"/>
    <w:rsid w:val="00C50F7B"/>
    <w:rsid w:val="00C515A8"/>
    <w:rsid w:val="00C5276A"/>
    <w:rsid w:val="00C55379"/>
    <w:rsid w:val="00C604CF"/>
    <w:rsid w:val="00C605B7"/>
    <w:rsid w:val="00C60B9B"/>
    <w:rsid w:val="00C61D8B"/>
    <w:rsid w:val="00C65F57"/>
    <w:rsid w:val="00C66633"/>
    <w:rsid w:val="00C67AE8"/>
    <w:rsid w:val="00C716CA"/>
    <w:rsid w:val="00C73105"/>
    <w:rsid w:val="00C73337"/>
    <w:rsid w:val="00C74095"/>
    <w:rsid w:val="00C751EE"/>
    <w:rsid w:val="00C76F0D"/>
    <w:rsid w:val="00C82849"/>
    <w:rsid w:val="00C82997"/>
    <w:rsid w:val="00C83277"/>
    <w:rsid w:val="00C8676B"/>
    <w:rsid w:val="00C868F5"/>
    <w:rsid w:val="00C87D2E"/>
    <w:rsid w:val="00C91065"/>
    <w:rsid w:val="00C976B3"/>
    <w:rsid w:val="00CA0901"/>
    <w:rsid w:val="00CA221F"/>
    <w:rsid w:val="00CA34D7"/>
    <w:rsid w:val="00CA3BE0"/>
    <w:rsid w:val="00CA3E43"/>
    <w:rsid w:val="00CA533E"/>
    <w:rsid w:val="00CA7767"/>
    <w:rsid w:val="00CB4A9F"/>
    <w:rsid w:val="00CB506D"/>
    <w:rsid w:val="00CB7727"/>
    <w:rsid w:val="00CC42C7"/>
    <w:rsid w:val="00CC5611"/>
    <w:rsid w:val="00CD00F8"/>
    <w:rsid w:val="00CD09B4"/>
    <w:rsid w:val="00CD0A0F"/>
    <w:rsid w:val="00CD1225"/>
    <w:rsid w:val="00CD1AC5"/>
    <w:rsid w:val="00CD288F"/>
    <w:rsid w:val="00CD5E8C"/>
    <w:rsid w:val="00CD68B4"/>
    <w:rsid w:val="00CD7218"/>
    <w:rsid w:val="00CE0A04"/>
    <w:rsid w:val="00CE1128"/>
    <w:rsid w:val="00CE1A23"/>
    <w:rsid w:val="00CE1C15"/>
    <w:rsid w:val="00CE2C74"/>
    <w:rsid w:val="00CF07B4"/>
    <w:rsid w:val="00CF0F9E"/>
    <w:rsid w:val="00CF28D3"/>
    <w:rsid w:val="00CF3C04"/>
    <w:rsid w:val="00CF4098"/>
    <w:rsid w:val="00CF5BC1"/>
    <w:rsid w:val="00CF5BD1"/>
    <w:rsid w:val="00CF745A"/>
    <w:rsid w:val="00D005C6"/>
    <w:rsid w:val="00D06654"/>
    <w:rsid w:val="00D06CA6"/>
    <w:rsid w:val="00D07919"/>
    <w:rsid w:val="00D1062D"/>
    <w:rsid w:val="00D10DED"/>
    <w:rsid w:val="00D11A6C"/>
    <w:rsid w:val="00D122D2"/>
    <w:rsid w:val="00D137F0"/>
    <w:rsid w:val="00D14F4D"/>
    <w:rsid w:val="00D15C52"/>
    <w:rsid w:val="00D1686D"/>
    <w:rsid w:val="00D176E5"/>
    <w:rsid w:val="00D21577"/>
    <w:rsid w:val="00D22664"/>
    <w:rsid w:val="00D22687"/>
    <w:rsid w:val="00D253A6"/>
    <w:rsid w:val="00D26BB9"/>
    <w:rsid w:val="00D30FED"/>
    <w:rsid w:val="00D31BA3"/>
    <w:rsid w:val="00D33F14"/>
    <w:rsid w:val="00D36E2F"/>
    <w:rsid w:val="00D4324D"/>
    <w:rsid w:val="00D46839"/>
    <w:rsid w:val="00D53036"/>
    <w:rsid w:val="00D53405"/>
    <w:rsid w:val="00D55263"/>
    <w:rsid w:val="00D60834"/>
    <w:rsid w:val="00D60E3D"/>
    <w:rsid w:val="00D63689"/>
    <w:rsid w:val="00D70B57"/>
    <w:rsid w:val="00D71A5B"/>
    <w:rsid w:val="00D74F00"/>
    <w:rsid w:val="00D761B3"/>
    <w:rsid w:val="00D80992"/>
    <w:rsid w:val="00D81131"/>
    <w:rsid w:val="00D81D7F"/>
    <w:rsid w:val="00D83F23"/>
    <w:rsid w:val="00D84A46"/>
    <w:rsid w:val="00D855E8"/>
    <w:rsid w:val="00D904DD"/>
    <w:rsid w:val="00D9341E"/>
    <w:rsid w:val="00D9540D"/>
    <w:rsid w:val="00D95CF9"/>
    <w:rsid w:val="00D9662D"/>
    <w:rsid w:val="00DA09E1"/>
    <w:rsid w:val="00DA3069"/>
    <w:rsid w:val="00DA3E43"/>
    <w:rsid w:val="00DA4744"/>
    <w:rsid w:val="00DA728D"/>
    <w:rsid w:val="00DA7B3E"/>
    <w:rsid w:val="00DB2A67"/>
    <w:rsid w:val="00DB394C"/>
    <w:rsid w:val="00DB3A96"/>
    <w:rsid w:val="00DB51BB"/>
    <w:rsid w:val="00DB778F"/>
    <w:rsid w:val="00DB7931"/>
    <w:rsid w:val="00DC1042"/>
    <w:rsid w:val="00DC2A6F"/>
    <w:rsid w:val="00DC5811"/>
    <w:rsid w:val="00DC7682"/>
    <w:rsid w:val="00DC7DA1"/>
    <w:rsid w:val="00DD2D9C"/>
    <w:rsid w:val="00DE0656"/>
    <w:rsid w:val="00DE1027"/>
    <w:rsid w:val="00DE2D3F"/>
    <w:rsid w:val="00DE4728"/>
    <w:rsid w:val="00DE73AA"/>
    <w:rsid w:val="00DE7695"/>
    <w:rsid w:val="00DF1DB4"/>
    <w:rsid w:val="00DF234A"/>
    <w:rsid w:val="00DF3805"/>
    <w:rsid w:val="00DF3F1F"/>
    <w:rsid w:val="00DF4C69"/>
    <w:rsid w:val="00DF6087"/>
    <w:rsid w:val="00DF61F6"/>
    <w:rsid w:val="00DF6E01"/>
    <w:rsid w:val="00DF7B86"/>
    <w:rsid w:val="00E00684"/>
    <w:rsid w:val="00E01ACB"/>
    <w:rsid w:val="00E03994"/>
    <w:rsid w:val="00E03BBC"/>
    <w:rsid w:val="00E0478E"/>
    <w:rsid w:val="00E0533E"/>
    <w:rsid w:val="00E06FA1"/>
    <w:rsid w:val="00E10831"/>
    <w:rsid w:val="00E10DDB"/>
    <w:rsid w:val="00E16FB7"/>
    <w:rsid w:val="00E206E0"/>
    <w:rsid w:val="00E250E0"/>
    <w:rsid w:val="00E27CFA"/>
    <w:rsid w:val="00E27E67"/>
    <w:rsid w:val="00E31D9D"/>
    <w:rsid w:val="00E32E42"/>
    <w:rsid w:val="00E35DCD"/>
    <w:rsid w:val="00E377D7"/>
    <w:rsid w:val="00E40FAE"/>
    <w:rsid w:val="00E412F3"/>
    <w:rsid w:val="00E42CE6"/>
    <w:rsid w:val="00E43DF3"/>
    <w:rsid w:val="00E44CBE"/>
    <w:rsid w:val="00E44F0D"/>
    <w:rsid w:val="00E45322"/>
    <w:rsid w:val="00E45AE8"/>
    <w:rsid w:val="00E502A6"/>
    <w:rsid w:val="00E5201C"/>
    <w:rsid w:val="00E5310A"/>
    <w:rsid w:val="00E53E64"/>
    <w:rsid w:val="00E56BC2"/>
    <w:rsid w:val="00E64CAC"/>
    <w:rsid w:val="00E64F3E"/>
    <w:rsid w:val="00E70639"/>
    <w:rsid w:val="00E711B2"/>
    <w:rsid w:val="00E742B5"/>
    <w:rsid w:val="00E74C73"/>
    <w:rsid w:val="00E76899"/>
    <w:rsid w:val="00E77518"/>
    <w:rsid w:val="00E84A8C"/>
    <w:rsid w:val="00E86415"/>
    <w:rsid w:val="00E8706D"/>
    <w:rsid w:val="00E90C30"/>
    <w:rsid w:val="00E931D4"/>
    <w:rsid w:val="00E95180"/>
    <w:rsid w:val="00E9523A"/>
    <w:rsid w:val="00E96AA9"/>
    <w:rsid w:val="00E97495"/>
    <w:rsid w:val="00EA3F42"/>
    <w:rsid w:val="00EB06E8"/>
    <w:rsid w:val="00EB289E"/>
    <w:rsid w:val="00EB2CE2"/>
    <w:rsid w:val="00EB362C"/>
    <w:rsid w:val="00EB4C67"/>
    <w:rsid w:val="00EB4D9E"/>
    <w:rsid w:val="00EC111A"/>
    <w:rsid w:val="00EC3F38"/>
    <w:rsid w:val="00EC4FDE"/>
    <w:rsid w:val="00EC6B5F"/>
    <w:rsid w:val="00EC7A78"/>
    <w:rsid w:val="00ED04FF"/>
    <w:rsid w:val="00ED494B"/>
    <w:rsid w:val="00EE200A"/>
    <w:rsid w:val="00EE3AF0"/>
    <w:rsid w:val="00EE3D1C"/>
    <w:rsid w:val="00EF1676"/>
    <w:rsid w:val="00EF2C33"/>
    <w:rsid w:val="00F001A0"/>
    <w:rsid w:val="00F02582"/>
    <w:rsid w:val="00F030C4"/>
    <w:rsid w:val="00F04842"/>
    <w:rsid w:val="00F05792"/>
    <w:rsid w:val="00F07C19"/>
    <w:rsid w:val="00F07E6E"/>
    <w:rsid w:val="00F1206D"/>
    <w:rsid w:val="00F15AD8"/>
    <w:rsid w:val="00F15F62"/>
    <w:rsid w:val="00F215F1"/>
    <w:rsid w:val="00F23FBC"/>
    <w:rsid w:val="00F24ECD"/>
    <w:rsid w:val="00F25E9F"/>
    <w:rsid w:val="00F26EA3"/>
    <w:rsid w:val="00F27345"/>
    <w:rsid w:val="00F27831"/>
    <w:rsid w:val="00F3302E"/>
    <w:rsid w:val="00F33B55"/>
    <w:rsid w:val="00F35448"/>
    <w:rsid w:val="00F361EF"/>
    <w:rsid w:val="00F36DBD"/>
    <w:rsid w:val="00F37FD4"/>
    <w:rsid w:val="00F407FD"/>
    <w:rsid w:val="00F43075"/>
    <w:rsid w:val="00F5097D"/>
    <w:rsid w:val="00F50A1A"/>
    <w:rsid w:val="00F5128F"/>
    <w:rsid w:val="00F52E1F"/>
    <w:rsid w:val="00F5479F"/>
    <w:rsid w:val="00F5497D"/>
    <w:rsid w:val="00F55694"/>
    <w:rsid w:val="00F578BD"/>
    <w:rsid w:val="00F579B8"/>
    <w:rsid w:val="00F57E2F"/>
    <w:rsid w:val="00F63D39"/>
    <w:rsid w:val="00F64662"/>
    <w:rsid w:val="00F65C46"/>
    <w:rsid w:val="00F734C8"/>
    <w:rsid w:val="00F759DC"/>
    <w:rsid w:val="00F80204"/>
    <w:rsid w:val="00F820E0"/>
    <w:rsid w:val="00F828A3"/>
    <w:rsid w:val="00F8669D"/>
    <w:rsid w:val="00F867B9"/>
    <w:rsid w:val="00F92CD6"/>
    <w:rsid w:val="00F963B9"/>
    <w:rsid w:val="00FA1568"/>
    <w:rsid w:val="00FA33DD"/>
    <w:rsid w:val="00FA47E5"/>
    <w:rsid w:val="00FA58E1"/>
    <w:rsid w:val="00FA6F4B"/>
    <w:rsid w:val="00FB00C6"/>
    <w:rsid w:val="00FB3E17"/>
    <w:rsid w:val="00FB40E5"/>
    <w:rsid w:val="00FC01C0"/>
    <w:rsid w:val="00FC070F"/>
    <w:rsid w:val="00FC240B"/>
    <w:rsid w:val="00FC2D40"/>
    <w:rsid w:val="00FC2E9F"/>
    <w:rsid w:val="00FC3D48"/>
    <w:rsid w:val="00FC54D0"/>
    <w:rsid w:val="00FC56A4"/>
    <w:rsid w:val="00FC5B9B"/>
    <w:rsid w:val="00FC7DC3"/>
    <w:rsid w:val="00FD1489"/>
    <w:rsid w:val="00FD226E"/>
    <w:rsid w:val="00FD2D8A"/>
    <w:rsid w:val="00FD32D2"/>
    <w:rsid w:val="00FD4458"/>
    <w:rsid w:val="00FD77E3"/>
    <w:rsid w:val="00FE12E5"/>
    <w:rsid w:val="00FE22C8"/>
    <w:rsid w:val="00FE2DAE"/>
    <w:rsid w:val="00FE338B"/>
    <w:rsid w:val="00FE518A"/>
    <w:rsid w:val="00FE78F2"/>
    <w:rsid w:val="00FF27DC"/>
    <w:rsid w:val="00FF2C2A"/>
    <w:rsid w:val="00FF71C8"/>
    <w:rsid w:val="00FF72CD"/>
    <w:rsid w:val="00FF74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napToGrid w:val="0"/>
      <w:sz w:val="26"/>
    </w:rPr>
  </w:style>
  <w:style w:type="paragraph" w:styleId="3">
    <w:name w:val="heading 3"/>
    <w:basedOn w:val="a"/>
    <w:next w:val="a"/>
    <w:qFormat/>
    <w:pPr>
      <w:keepNext/>
      <w:outlineLvl w:val="2"/>
    </w:pPr>
    <w:rPr>
      <w:b/>
      <w:snapToGrid/>
      <w:w w:val="110"/>
      <w:sz w:val="24"/>
    </w:rPr>
  </w:style>
  <w:style w:type="paragraph" w:styleId="4">
    <w:name w:val="heading 4"/>
    <w:basedOn w:val="a"/>
    <w:next w:val="a"/>
    <w:qFormat/>
    <w:pPr>
      <w:keepNext/>
      <w:jc w:val="center"/>
      <w:outlineLvl w:val="3"/>
    </w:pPr>
    <w:rPr>
      <w:b/>
      <w:snapToGrid/>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677"/>
        <w:tab w:val="right" w:pos="9355"/>
      </w:tabs>
    </w:pPr>
    <w:rPr>
      <w:snapToGrid/>
      <w:sz w:val="28"/>
      <w:szCs w:val="24"/>
    </w:rPr>
  </w:style>
  <w:style w:type="paragraph" w:styleId="30">
    <w:name w:val="Body Text 3"/>
    <w:basedOn w:val="a"/>
    <w:pPr>
      <w:jc w:val="center"/>
    </w:pPr>
    <w:rPr>
      <w:b/>
      <w:snapToGrid/>
      <w:sz w:val="28"/>
      <w:szCs w:val="24"/>
    </w:rPr>
  </w:style>
  <w:style w:type="paragraph" w:styleId="a5">
    <w:name w:val="caption"/>
    <w:basedOn w:val="a"/>
    <w:next w:val="a"/>
    <w:qFormat/>
    <w:pPr>
      <w:spacing w:before="120" w:after="240"/>
      <w:jc w:val="center"/>
    </w:pPr>
    <w:rPr>
      <w:b/>
      <w:snapToGrid/>
      <w:sz w:val="24"/>
    </w:rPr>
  </w:style>
  <w:style w:type="character" w:styleId="a6">
    <w:name w:val="page number"/>
    <w:basedOn w:val="a0"/>
  </w:style>
  <w:style w:type="paragraph" w:styleId="a7">
    <w:name w:val="footnote text"/>
    <w:basedOn w:val="a"/>
    <w:semiHidden/>
    <w:rPr>
      <w:sz w:val="20"/>
    </w:rPr>
  </w:style>
  <w:style w:type="character" w:styleId="a8">
    <w:name w:val="footnote reference"/>
    <w:semiHidden/>
    <w:rPr>
      <w:vertAlign w:val="superscript"/>
    </w:rPr>
  </w:style>
  <w:style w:type="paragraph" w:styleId="a9">
    <w:name w:val="footer"/>
    <w:basedOn w:val="a"/>
    <w:rsid w:val="001B602B"/>
    <w:pPr>
      <w:tabs>
        <w:tab w:val="center" w:pos="4677"/>
        <w:tab w:val="right" w:pos="9355"/>
      </w:tabs>
    </w:pPr>
  </w:style>
  <w:style w:type="paragraph" w:styleId="aa">
    <w:name w:val="Balloon Text"/>
    <w:basedOn w:val="a"/>
    <w:semiHidden/>
    <w:rsid w:val="00225D29"/>
    <w:rPr>
      <w:rFonts w:ascii="Tahoma" w:hAnsi="Tahoma" w:cs="Tahoma"/>
      <w:sz w:val="16"/>
      <w:szCs w:val="16"/>
    </w:rPr>
  </w:style>
  <w:style w:type="character" w:styleId="ab">
    <w:name w:val="Hyperlink"/>
    <w:rsid w:val="00DB2A67"/>
    <w:rPr>
      <w:color w:val="0563C1"/>
      <w:u w:val="single"/>
    </w:rPr>
  </w:style>
  <w:style w:type="paragraph" w:customStyle="1" w:styleId="ConsPlusNormal">
    <w:name w:val="ConsPlusNormal"/>
    <w:rsid w:val="002F5034"/>
    <w:pPr>
      <w:widowControl w:val="0"/>
      <w:autoSpaceDE w:val="0"/>
      <w:autoSpaceDN w:val="0"/>
      <w:adjustRightInd w:val="0"/>
      <w:ind w:firstLine="720"/>
    </w:pPr>
    <w:rPr>
      <w:rFonts w:ascii="Arial" w:hAnsi="Arial" w:cs="Arial"/>
    </w:rPr>
  </w:style>
  <w:style w:type="paragraph" w:styleId="ac">
    <w:name w:val="Plain Text"/>
    <w:basedOn w:val="a"/>
    <w:link w:val="ad"/>
    <w:rsid w:val="008129F2"/>
    <w:rPr>
      <w:rFonts w:ascii="Courier New" w:hAnsi="Courier New" w:cs="Courier New"/>
      <w:sz w:val="20"/>
    </w:rPr>
  </w:style>
  <w:style w:type="character" w:customStyle="1" w:styleId="ad">
    <w:name w:val="Текст Знак"/>
    <w:link w:val="ac"/>
    <w:rsid w:val="008129F2"/>
    <w:rPr>
      <w:rFonts w:ascii="Courier New" w:hAnsi="Courier New" w:cs="Courier New"/>
      <w:snapToGrid w:val="0"/>
    </w:rPr>
  </w:style>
  <w:style w:type="character" w:customStyle="1" w:styleId="a4">
    <w:name w:val="Верхний колонтитул Знак"/>
    <w:link w:val="a3"/>
    <w:uiPriority w:val="99"/>
    <w:rsid w:val="00537185"/>
    <w:rPr>
      <w:sz w:val="28"/>
      <w:szCs w:val="24"/>
    </w:rPr>
  </w:style>
  <w:style w:type="paragraph" w:customStyle="1" w:styleId="Default">
    <w:name w:val="Default"/>
    <w:rsid w:val="000F42AC"/>
    <w:pPr>
      <w:autoSpaceDE w:val="0"/>
      <w:autoSpaceDN w:val="0"/>
      <w:adjustRightInd w:val="0"/>
    </w:pPr>
    <w:rPr>
      <w:color w:val="000000"/>
      <w:sz w:val="24"/>
      <w:szCs w:val="24"/>
    </w:rPr>
  </w:style>
  <w:style w:type="paragraph" w:styleId="ae">
    <w:name w:val="List Paragraph"/>
    <w:basedOn w:val="a"/>
    <w:uiPriority w:val="34"/>
    <w:qFormat/>
    <w:rsid w:val="00C83277"/>
    <w:pPr>
      <w:ind w:left="720"/>
      <w:contextualSpacing/>
    </w:pPr>
  </w:style>
  <w:style w:type="paragraph" w:styleId="af">
    <w:name w:val="Normal (Web)"/>
    <w:basedOn w:val="a"/>
    <w:uiPriority w:val="99"/>
    <w:unhideWhenUsed/>
    <w:rsid w:val="00A8040D"/>
    <w:pPr>
      <w:spacing w:before="100" w:beforeAutospacing="1" w:after="100" w:afterAutospacing="1"/>
    </w:pPr>
    <w:rPr>
      <w:snapToGri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napToGrid w:val="0"/>
      <w:sz w:val="26"/>
    </w:rPr>
  </w:style>
  <w:style w:type="paragraph" w:styleId="3">
    <w:name w:val="heading 3"/>
    <w:basedOn w:val="a"/>
    <w:next w:val="a"/>
    <w:qFormat/>
    <w:pPr>
      <w:keepNext/>
      <w:outlineLvl w:val="2"/>
    </w:pPr>
    <w:rPr>
      <w:b/>
      <w:snapToGrid/>
      <w:w w:val="110"/>
      <w:sz w:val="24"/>
    </w:rPr>
  </w:style>
  <w:style w:type="paragraph" w:styleId="4">
    <w:name w:val="heading 4"/>
    <w:basedOn w:val="a"/>
    <w:next w:val="a"/>
    <w:qFormat/>
    <w:pPr>
      <w:keepNext/>
      <w:jc w:val="center"/>
      <w:outlineLvl w:val="3"/>
    </w:pPr>
    <w:rPr>
      <w:b/>
      <w:snapToGrid/>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677"/>
        <w:tab w:val="right" w:pos="9355"/>
      </w:tabs>
    </w:pPr>
    <w:rPr>
      <w:snapToGrid/>
      <w:sz w:val="28"/>
      <w:szCs w:val="24"/>
    </w:rPr>
  </w:style>
  <w:style w:type="paragraph" w:styleId="30">
    <w:name w:val="Body Text 3"/>
    <w:basedOn w:val="a"/>
    <w:pPr>
      <w:jc w:val="center"/>
    </w:pPr>
    <w:rPr>
      <w:b/>
      <w:snapToGrid/>
      <w:sz w:val="28"/>
      <w:szCs w:val="24"/>
    </w:rPr>
  </w:style>
  <w:style w:type="paragraph" w:styleId="a5">
    <w:name w:val="caption"/>
    <w:basedOn w:val="a"/>
    <w:next w:val="a"/>
    <w:qFormat/>
    <w:pPr>
      <w:spacing w:before="120" w:after="240"/>
      <w:jc w:val="center"/>
    </w:pPr>
    <w:rPr>
      <w:b/>
      <w:snapToGrid/>
      <w:sz w:val="24"/>
    </w:rPr>
  </w:style>
  <w:style w:type="character" w:styleId="a6">
    <w:name w:val="page number"/>
    <w:basedOn w:val="a0"/>
  </w:style>
  <w:style w:type="paragraph" w:styleId="a7">
    <w:name w:val="footnote text"/>
    <w:basedOn w:val="a"/>
    <w:semiHidden/>
    <w:rPr>
      <w:sz w:val="20"/>
    </w:rPr>
  </w:style>
  <w:style w:type="character" w:styleId="a8">
    <w:name w:val="footnote reference"/>
    <w:semiHidden/>
    <w:rPr>
      <w:vertAlign w:val="superscript"/>
    </w:rPr>
  </w:style>
  <w:style w:type="paragraph" w:styleId="a9">
    <w:name w:val="footer"/>
    <w:basedOn w:val="a"/>
    <w:rsid w:val="001B602B"/>
    <w:pPr>
      <w:tabs>
        <w:tab w:val="center" w:pos="4677"/>
        <w:tab w:val="right" w:pos="9355"/>
      </w:tabs>
    </w:pPr>
  </w:style>
  <w:style w:type="paragraph" w:styleId="aa">
    <w:name w:val="Balloon Text"/>
    <w:basedOn w:val="a"/>
    <w:semiHidden/>
    <w:rsid w:val="00225D29"/>
    <w:rPr>
      <w:rFonts w:ascii="Tahoma" w:hAnsi="Tahoma" w:cs="Tahoma"/>
      <w:sz w:val="16"/>
      <w:szCs w:val="16"/>
    </w:rPr>
  </w:style>
  <w:style w:type="character" w:styleId="ab">
    <w:name w:val="Hyperlink"/>
    <w:rsid w:val="00DB2A67"/>
    <w:rPr>
      <w:color w:val="0563C1"/>
      <w:u w:val="single"/>
    </w:rPr>
  </w:style>
  <w:style w:type="paragraph" w:customStyle="1" w:styleId="ConsPlusNormal">
    <w:name w:val="ConsPlusNormal"/>
    <w:rsid w:val="002F5034"/>
    <w:pPr>
      <w:widowControl w:val="0"/>
      <w:autoSpaceDE w:val="0"/>
      <w:autoSpaceDN w:val="0"/>
      <w:adjustRightInd w:val="0"/>
      <w:ind w:firstLine="720"/>
    </w:pPr>
    <w:rPr>
      <w:rFonts w:ascii="Arial" w:hAnsi="Arial" w:cs="Arial"/>
    </w:rPr>
  </w:style>
  <w:style w:type="paragraph" w:styleId="ac">
    <w:name w:val="Plain Text"/>
    <w:basedOn w:val="a"/>
    <w:link w:val="ad"/>
    <w:rsid w:val="008129F2"/>
    <w:rPr>
      <w:rFonts w:ascii="Courier New" w:hAnsi="Courier New" w:cs="Courier New"/>
      <w:sz w:val="20"/>
    </w:rPr>
  </w:style>
  <w:style w:type="character" w:customStyle="1" w:styleId="ad">
    <w:name w:val="Текст Знак"/>
    <w:link w:val="ac"/>
    <w:rsid w:val="008129F2"/>
    <w:rPr>
      <w:rFonts w:ascii="Courier New" w:hAnsi="Courier New" w:cs="Courier New"/>
      <w:snapToGrid w:val="0"/>
    </w:rPr>
  </w:style>
  <w:style w:type="character" w:customStyle="1" w:styleId="a4">
    <w:name w:val="Верхний колонтитул Знак"/>
    <w:link w:val="a3"/>
    <w:uiPriority w:val="99"/>
    <w:rsid w:val="00537185"/>
    <w:rPr>
      <w:sz w:val="28"/>
      <w:szCs w:val="24"/>
    </w:rPr>
  </w:style>
  <w:style w:type="paragraph" w:customStyle="1" w:styleId="Default">
    <w:name w:val="Default"/>
    <w:rsid w:val="000F42AC"/>
    <w:pPr>
      <w:autoSpaceDE w:val="0"/>
      <w:autoSpaceDN w:val="0"/>
      <w:adjustRightInd w:val="0"/>
    </w:pPr>
    <w:rPr>
      <w:color w:val="000000"/>
      <w:sz w:val="24"/>
      <w:szCs w:val="24"/>
    </w:rPr>
  </w:style>
  <w:style w:type="paragraph" w:styleId="ae">
    <w:name w:val="List Paragraph"/>
    <w:basedOn w:val="a"/>
    <w:uiPriority w:val="34"/>
    <w:qFormat/>
    <w:rsid w:val="00C83277"/>
    <w:pPr>
      <w:ind w:left="720"/>
      <w:contextualSpacing/>
    </w:pPr>
  </w:style>
  <w:style w:type="paragraph" w:styleId="af">
    <w:name w:val="Normal (Web)"/>
    <w:basedOn w:val="a"/>
    <w:uiPriority w:val="99"/>
    <w:unhideWhenUsed/>
    <w:rsid w:val="00A8040D"/>
    <w:pPr>
      <w:spacing w:before="100" w:beforeAutospacing="1" w:after="100" w:afterAutospacing="1"/>
    </w:pPr>
    <w:rPr>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49744">
      <w:bodyDiv w:val="1"/>
      <w:marLeft w:val="0"/>
      <w:marRight w:val="0"/>
      <w:marTop w:val="0"/>
      <w:marBottom w:val="0"/>
      <w:divBdr>
        <w:top w:val="none" w:sz="0" w:space="0" w:color="auto"/>
        <w:left w:val="none" w:sz="0" w:space="0" w:color="auto"/>
        <w:bottom w:val="none" w:sz="0" w:space="0" w:color="auto"/>
        <w:right w:val="none" w:sz="0" w:space="0" w:color="auto"/>
      </w:divBdr>
    </w:div>
    <w:div w:id="673142940">
      <w:bodyDiv w:val="1"/>
      <w:marLeft w:val="0"/>
      <w:marRight w:val="0"/>
      <w:marTop w:val="0"/>
      <w:marBottom w:val="0"/>
      <w:divBdr>
        <w:top w:val="none" w:sz="0" w:space="0" w:color="auto"/>
        <w:left w:val="none" w:sz="0" w:space="0" w:color="auto"/>
        <w:bottom w:val="none" w:sz="0" w:space="0" w:color="auto"/>
        <w:right w:val="none" w:sz="0" w:space="0" w:color="auto"/>
      </w:divBdr>
    </w:div>
    <w:div w:id="163178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B17DF-A660-4BEA-A539-A657F8D2C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2811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СПРАВОЧНИК IP-ТЕЛЕФОНОВ</vt:lpstr>
    </vt:vector>
  </TitlesOfParts>
  <Company>mns</Company>
  <LinksUpToDate>false</LinksUpToDate>
  <CharactersWithSpaces>3297</CharactersWithSpaces>
  <SharedDoc>false</SharedDoc>
  <HLinks>
    <vt:vector size="36" baseType="variant">
      <vt:variant>
        <vt:i4>6619186</vt:i4>
      </vt:variant>
      <vt:variant>
        <vt:i4>15</vt:i4>
      </vt:variant>
      <vt:variant>
        <vt:i4>0</vt:i4>
      </vt:variant>
      <vt:variant>
        <vt:i4>5</vt:i4>
      </vt:variant>
      <vt:variant>
        <vt:lpwstr>consultantplus://offline/ref=A5FD563B0B5FE3E51E6E4E6F66F4CED058E7B1F0BA2F9EB464D267D5B8E5B2403A70A5AD57DEB1507C76C95D16ACCD0E8802F4A493D84815cAk1Q</vt:lpwstr>
      </vt:variant>
      <vt:variant>
        <vt:lpwstr/>
      </vt:variant>
      <vt:variant>
        <vt:i4>3997805</vt:i4>
      </vt:variant>
      <vt:variant>
        <vt:i4>12</vt:i4>
      </vt:variant>
      <vt:variant>
        <vt:i4>0</vt:i4>
      </vt:variant>
      <vt:variant>
        <vt:i4>5</vt:i4>
      </vt:variant>
      <vt:variant>
        <vt:lpwstr>consultantplus://offline/ref=E529C448FDE76C53072D184778ADAA75377E4B1FCB47522085FD5E73B0316E57C5902C1CB62705D0EFD28FA2A8D98A4515204F82D6D211CEBCy8K</vt:lpwstr>
      </vt:variant>
      <vt:variant>
        <vt:lpwstr/>
      </vt:variant>
      <vt:variant>
        <vt:i4>3735602</vt:i4>
      </vt:variant>
      <vt:variant>
        <vt:i4>9</vt:i4>
      </vt:variant>
      <vt:variant>
        <vt:i4>0</vt:i4>
      </vt:variant>
      <vt:variant>
        <vt:i4>5</vt:i4>
      </vt:variant>
      <vt:variant>
        <vt:lpwstr>consultantplus://offline/ref=DFF24CA5A420E6D89B7E4AECD9690D9B3B586986CF80BD2204AEB840FA001753887005903AE503400172905C201D0AFC3E42B86EDC0FE90Bx8G1M</vt:lpwstr>
      </vt:variant>
      <vt:variant>
        <vt:lpwstr/>
      </vt:variant>
      <vt:variant>
        <vt:i4>4128807</vt:i4>
      </vt:variant>
      <vt:variant>
        <vt:i4>6</vt:i4>
      </vt:variant>
      <vt:variant>
        <vt:i4>0</vt:i4>
      </vt:variant>
      <vt:variant>
        <vt:i4>5</vt:i4>
      </vt:variant>
      <vt:variant>
        <vt:lpwstr>https://npd.nalog.ru/check-status/</vt:lpwstr>
      </vt:variant>
      <vt:variant>
        <vt:lpwstr/>
      </vt:variant>
      <vt:variant>
        <vt:i4>4128823</vt:i4>
      </vt:variant>
      <vt:variant>
        <vt:i4>3</vt:i4>
      </vt:variant>
      <vt:variant>
        <vt:i4>0</vt:i4>
      </vt:variant>
      <vt:variant>
        <vt:i4>5</vt:i4>
      </vt:variant>
      <vt:variant>
        <vt:lpwstr>consultantplus://offline/ref=AF5A4B05920EC44F49D43E0F55D074B7CB63BCA6C610EAE2E969A291CF87606B8C7BA9FDC825D9B06A37F0E1C098D66B3BE27FA36379BE35D3CEP</vt:lpwstr>
      </vt:variant>
      <vt:variant>
        <vt:lpwstr/>
      </vt:variant>
      <vt:variant>
        <vt:i4>6946879</vt:i4>
      </vt:variant>
      <vt:variant>
        <vt:i4>0</vt:i4>
      </vt:variant>
      <vt:variant>
        <vt:i4>0</vt:i4>
      </vt:variant>
      <vt:variant>
        <vt:i4>5</vt:i4>
      </vt:variant>
      <vt:variant>
        <vt:lpwstr>consultantplus://offline/ref=16F4868D5EDCDF5857581CD44D6317A9B6BFA0199769D41F052991CD6BC57415DB8766C527AD9A09B625269D85BE929F37D1843A175A9D41V7D2J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СПРАВОЧНИК IP-ТЕЛЕФОНОВ</dc:title>
  <dc:subject>07.01.1. Бланки документов</dc:subject>
  <dc:creator>CN=Дмитрий Селеверстов/OU=ЦА/O=МНС</dc:creator>
  <cp:lastModifiedBy>Камалова Роза Салиховна</cp:lastModifiedBy>
  <cp:revision>3</cp:revision>
  <cp:lastPrinted>2020-10-19T08:41:00Z</cp:lastPrinted>
  <dcterms:created xsi:type="dcterms:W3CDTF">2020-10-27T13:10:00Z</dcterms:created>
  <dcterms:modified xsi:type="dcterms:W3CDTF">2020-10-27T13:10:00Z</dcterms:modified>
</cp:coreProperties>
</file>