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-285750</wp:posOffset>
            </wp:positionV>
            <wp:extent cx="2105025" cy="866775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6CB8" w:rsidRPr="00C5533B" w:rsidRDefault="004D29AA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Пресс-релиз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D29AA" w:rsidRPr="004D29AA" w:rsidRDefault="004D29AA" w:rsidP="004D29AA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Уточнены</w:t>
      </w:r>
      <w:r w:rsidRPr="004D29AA">
        <w:rPr>
          <w:rFonts w:ascii="Segoe UI" w:eastAsia="Calibri" w:hAnsi="Segoe UI" w:cs="Segoe UI"/>
          <w:sz w:val="32"/>
          <w:szCs w:val="32"/>
          <w:lang w:eastAsia="sk-SK"/>
        </w:rPr>
        <w:t xml:space="preserve"> полномочия Росреестра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Pr="004D29AA">
        <w:rPr>
          <w:rFonts w:ascii="Segoe UI" w:eastAsia="Calibri" w:hAnsi="Segoe UI" w:cs="Segoe UI"/>
          <w:sz w:val="32"/>
          <w:szCs w:val="32"/>
          <w:lang w:eastAsia="sk-SK"/>
        </w:rPr>
        <w:t xml:space="preserve"> в сфере земельного надзора</w:t>
      </w:r>
    </w:p>
    <w:p w:rsidR="004D29AA" w:rsidRPr="004D29AA" w:rsidRDefault="004D29AA" w:rsidP="004D29AA">
      <w:pPr>
        <w:shd w:val="clear" w:color="auto" w:fill="FFFFFF"/>
        <w:spacing w:before="360" w:after="360" w:line="240" w:lineRule="auto"/>
        <w:jc w:val="both"/>
      </w:pPr>
      <w:r>
        <w:t xml:space="preserve">Сегодня, </w:t>
      </w:r>
      <w:r w:rsidRPr="004D29AA">
        <w:t>26 октября</w:t>
      </w:r>
      <w:r>
        <w:t>, вступил</w:t>
      </w:r>
      <w:r w:rsidRPr="004D29AA">
        <w:t xml:space="preserve"> в силу федеральный закон, который вносит изменения в</w:t>
      </w:r>
      <w:r w:rsidR="00111DAE" w:rsidRPr="00111DAE">
        <w:t xml:space="preserve"> </w:t>
      </w:r>
      <w:r w:rsidR="00111DAE">
        <w:t>Кодекс</w:t>
      </w:r>
      <w:r w:rsidR="00111DAE" w:rsidRPr="004D29AA">
        <w:t xml:space="preserve"> об административных правонарушениях</w:t>
      </w:r>
      <w:r w:rsidRPr="004D29AA">
        <w:t xml:space="preserve"> </w:t>
      </w:r>
      <w:r w:rsidR="00111DAE" w:rsidRPr="00111DAE">
        <w:t>(</w:t>
      </w:r>
      <w:r w:rsidR="00111DAE">
        <w:t xml:space="preserve">в </w:t>
      </w:r>
      <w:r w:rsidRPr="004D29AA">
        <w:t>статью 23.21</w:t>
      </w:r>
      <w:r w:rsidR="00111DAE">
        <w:t>). Данные изменения позволяю</w:t>
      </w:r>
      <w:r w:rsidRPr="004D29AA">
        <w:t>т должностным лицам Росреестра</w:t>
      </w:r>
      <w:r w:rsidR="00BD118F">
        <w:t xml:space="preserve"> Татарстана</w:t>
      </w:r>
      <w:r w:rsidRPr="004D29AA">
        <w:t xml:space="preserve"> рассматривать дела об административных правонарушениях, выявленных  в ходе мероприятий по государственному земельному надзору </w:t>
      </w:r>
      <w:r w:rsidRPr="00111DAE">
        <w:rPr>
          <w:b/>
        </w:rPr>
        <w:t>на землях сельскохозяйственного назначения</w:t>
      </w:r>
      <w:r w:rsidRPr="004D29AA">
        <w:t xml:space="preserve">, оборот которых регулируется Федеральным законом «Об обороте земель сельскохозяйственного назначения». </w:t>
      </w:r>
    </w:p>
    <w:p w:rsidR="00BD118F" w:rsidRDefault="00306276" w:rsidP="00A53E6B">
      <w:pPr>
        <w:shd w:val="clear" w:color="auto" w:fill="FFFFFF"/>
        <w:spacing w:before="360" w:after="360" w:line="240" w:lineRule="auto"/>
        <w:jc w:val="both"/>
      </w:pPr>
      <w:r>
        <w:t>По мнению</w:t>
      </w:r>
      <w:r w:rsidR="00AE3284">
        <w:t xml:space="preserve"> </w:t>
      </w:r>
      <w:r w:rsidR="00AE3284" w:rsidRPr="00AE3284">
        <w:rPr>
          <w:b/>
        </w:rPr>
        <w:t>экспер</w:t>
      </w:r>
      <w:r w:rsidR="00BD118F">
        <w:rPr>
          <w:b/>
        </w:rPr>
        <w:t>т</w:t>
      </w:r>
      <w:r>
        <w:rPr>
          <w:b/>
        </w:rPr>
        <w:t>а</w:t>
      </w:r>
      <w:r w:rsidR="00AE3284" w:rsidRPr="00AE3284">
        <w:rPr>
          <w:b/>
        </w:rPr>
        <w:t xml:space="preserve"> Управления Росреестра</w:t>
      </w:r>
      <w:r>
        <w:rPr>
          <w:b/>
        </w:rPr>
        <w:t xml:space="preserve"> по Республике Татарстан Аркадия</w:t>
      </w:r>
      <w:r w:rsidR="00AE3284" w:rsidRPr="00AE3284">
        <w:rPr>
          <w:b/>
        </w:rPr>
        <w:t xml:space="preserve"> Белкин</w:t>
      </w:r>
      <w:r>
        <w:rPr>
          <w:b/>
        </w:rPr>
        <w:t>а</w:t>
      </w:r>
      <w:r w:rsidR="00AE3284">
        <w:t>,</w:t>
      </w:r>
      <w:r>
        <w:t xml:space="preserve"> данное нововведение принципиально</w:t>
      </w:r>
      <w:r w:rsidR="00BD118F">
        <w:t xml:space="preserve">, так как из-за противоречий и пробелов в законодательстве в Татарстане сложилась ситуация, при которой соблюдение требований законодательства на землях </w:t>
      </w:r>
      <w:proofErr w:type="spellStart"/>
      <w:r w:rsidR="00BD118F">
        <w:t>сельхозназначения</w:t>
      </w:r>
      <w:proofErr w:type="spellEnd"/>
      <w:r w:rsidR="00BD118F">
        <w:t xml:space="preserve"> не мог контролировать ни один из государственных органов</w:t>
      </w:r>
      <w:r w:rsidR="00DE302C">
        <w:t xml:space="preserve"> (ни </w:t>
      </w:r>
      <w:proofErr w:type="spellStart"/>
      <w:r w:rsidR="00DE302C">
        <w:t>Росреестр</w:t>
      </w:r>
      <w:proofErr w:type="spellEnd"/>
      <w:r w:rsidR="00DE302C">
        <w:t xml:space="preserve">, ни </w:t>
      </w:r>
      <w:proofErr w:type="spellStart"/>
      <w:r w:rsidR="00DE302C">
        <w:t>Россельхознадзор</w:t>
      </w:r>
      <w:proofErr w:type="spellEnd"/>
      <w:r w:rsidR="00DE302C">
        <w:t xml:space="preserve">, ни </w:t>
      </w:r>
      <w:proofErr w:type="spellStart"/>
      <w:r w:rsidR="00DE302C">
        <w:t>Росприроднадзор</w:t>
      </w:r>
      <w:proofErr w:type="spellEnd"/>
      <w:r w:rsidR="00DE302C">
        <w:t>):</w:t>
      </w:r>
      <w:r w:rsidR="00BD118F">
        <w:t xml:space="preserve"> </w:t>
      </w:r>
    </w:p>
    <w:p w:rsidR="005852C7" w:rsidRDefault="00BD118F" w:rsidP="00A53E6B">
      <w:pPr>
        <w:shd w:val="clear" w:color="auto" w:fill="FFFFFF"/>
        <w:spacing w:before="360" w:after="360" w:line="240" w:lineRule="auto"/>
        <w:jc w:val="both"/>
        <w:rPr>
          <w:i/>
        </w:rPr>
      </w:pPr>
      <w:r w:rsidRPr="00522631">
        <w:rPr>
          <w:i/>
        </w:rPr>
        <w:t>«Д</w:t>
      </w:r>
      <w:r w:rsidR="00A53E6B" w:rsidRPr="00522631">
        <w:rPr>
          <w:i/>
        </w:rPr>
        <w:t xml:space="preserve">о настоящего времени в </w:t>
      </w:r>
      <w:proofErr w:type="spellStart"/>
      <w:r w:rsidR="00A53E6B" w:rsidRPr="00522631">
        <w:rPr>
          <w:i/>
        </w:rPr>
        <w:t>КоАП</w:t>
      </w:r>
      <w:proofErr w:type="spellEnd"/>
      <w:r w:rsidR="00A53E6B" w:rsidRPr="00522631">
        <w:rPr>
          <w:i/>
        </w:rPr>
        <w:t xml:space="preserve"> было указано, что дела, например, о самовольном </w:t>
      </w:r>
      <w:r w:rsidR="00EE5B39">
        <w:rPr>
          <w:i/>
        </w:rPr>
        <w:t>занят</w:t>
      </w:r>
      <w:r w:rsidR="00A53E6B" w:rsidRPr="00522631">
        <w:rPr>
          <w:i/>
        </w:rPr>
        <w:t>ии земельного участка, использовании участков не по целевому назначению и по некоторым другим нар</w:t>
      </w:r>
      <w:r w:rsidR="00061559">
        <w:rPr>
          <w:i/>
        </w:rPr>
        <w:t xml:space="preserve">ушениям с землёй рассматривают </w:t>
      </w:r>
      <w:r w:rsidR="00A53E6B" w:rsidRPr="00522631">
        <w:rPr>
          <w:i/>
        </w:rPr>
        <w:t>органы, осуществляющие государственный земельный надзор</w:t>
      </w:r>
      <w:r w:rsidR="00522631" w:rsidRPr="00522631">
        <w:rPr>
          <w:i/>
        </w:rPr>
        <w:t xml:space="preserve">, </w:t>
      </w:r>
      <w:r w:rsidR="00A53E6B" w:rsidRPr="00522631">
        <w:rPr>
          <w:i/>
        </w:rPr>
        <w:t>за исключением государственного земельного надзора на землях се</w:t>
      </w:r>
      <w:r w:rsidR="00522631" w:rsidRPr="00522631">
        <w:rPr>
          <w:i/>
        </w:rPr>
        <w:t>льскохозяйственного назначения</w:t>
      </w:r>
      <w:r w:rsidR="00A53E6B" w:rsidRPr="00522631">
        <w:rPr>
          <w:i/>
        </w:rPr>
        <w:t xml:space="preserve">. </w:t>
      </w:r>
      <w:r w:rsidR="00B30DFF">
        <w:rPr>
          <w:i/>
        </w:rPr>
        <w:t xml:space="preserve">В правоприменительной практике это означало, что </w:t>
      </w:r>
      <w:proofErr w:type="spellStart"/>
      <w:r w:rsidR="00B30DFF">
        <w:rPr>
          <w:i/>
        </w:rPr>
        <w:t>Росреестр</w:t>
      </w:r>
      <w:proofErr w:type="spellEnd"/>
      <w:r w:rsidR="00B30DFF">
        <w:rPr>
          <w:i/>
        </w:rPr>
        <w:t xml:space="preserve"> не вправе составлять протоколы об административных правонарушениях, выявленны</w:t>
      </w:r>
      <w:r w:rsidR="003732CA">
        <w:rPr>
          <w:i/>
        </w:rPr>
        <w:t xml:space="preserve">х на землях </w:t>
      </w:r>
      <w:proofErr w:type="spellStart"/>
      <w:r w:rsidR="003732CA">
        <w:rPr>
          <w:i/>
        </w:rPr>
        <w:t>сельхозназначения</w:t>
      </w:r>
      <w:proofErr w:type="spellEnd"/>
      <w:r w:rsidR="003732CA">
        <w:rPr>
          <w:i/>
        </w:rPr>
        <w:t xml:space="preserve">. </w:t>
      </w:r>
      <w:r w:rsidRPr="00522631">
        <w:rPr>
          <w:i/>
        </w:rPr>
        <w:t xml:space="preserve"> </w:t>
      </w:r>
      <w:r w:rsidR="00A53E6B" w:rsidRPr="00522631">
        <w:rPr>
          <w:i/>
        </w:rPr>
        <w:t xml:space="preserve">В результате  это приводило к тому, </w:t>
      </w:r>
      <w:r w:rsidR="005852C7">
        <w:rPr>
          <w:i/>
        </w:rPr>
        <w:t>что нарушители</w:t>
      </w:r>
      <w:r w:rsidR="005852C7" w:rsidRPr="00522631">
        <w:rPr>
          <w:i/>
        </w:rPr>
        <w:t>, совершившие правонарушения на</w:t>
      </w:r>
      <w:r w:rsidR="00EC3CD1">
        <w:rPr>
          <w:i/>
        </w:rPr>
        <w:t xml:space="preserve"> данных</w:t>
      </w:r>
      <w:r w:rsidR="005852C7" w:rsidRPr="00522631">
        <w:rPr>
          <w:i/>
        </w:rPr>
        <w:t xml:space="preserve"> землях</w:t>
      </w:r>
      <w:r w:rsidR="00EC3CD1">
        <w:rPr>
          <w:i/>
        </w:rPr>
        <w:t xml:space="preserve">, </w:t>
      </w:r>
      <w:r w:rsidR="005852C7" w:rsidRPr="00522631">
        <w:rPr>
          <w:i/>
        </w:rPr>
        <w:t>оставались безнаказанными</w:t>
      </w:r>
      <w:r w:rsidR="005852C7">
        <w:rPr>
          <w:i/>
        </w:rPr>
        <w:t>»</w:t>
      </w:r>
      <w:r w:rsidR="005852C7" w:rsidRPr="00522631">
        <w:rPr>
          <w:i/>
        </w:rPr>
        <w:t xml:space="preserve">. </w:t>
      </w:r>
    </w:p>
    <w:p w:rsidR="009B59CC" w:rsidRDefault="00061559" w:rsidP="005852C7">
      <w:pPr>
        <w:shd w:val="clear" w:color="auto" w:fill="FFFFFF"/>
        <w:spacing w:before="360" w:after="360" w:line="240" w:lineRule="auto"/>
        <w:jc w:val="both"/>
      </w:pPr>
      <w:r w:rsidRPr="00061559">
        <w:t xml:space="preserve">По словам </w:t>
      </w:r>
      <w:r w:rsidR="005852C7">
        <w:t>Аркадия Белкина</w:t>
      </w:r>
      <w:r>
        <w:t>, вступившие в силу изменения</w:t>
      </w:r>
      <w:r w:rsidR="005852C7">
        <w:t xml:space="preserve"> исключают неоднозначное</w:t>
      </w:r>
      <w:r w:rsidR="00B30DFF">
        <w:t xml:space="preserve"> </w:t>
      </w:r>
      <w:r w:rsidR="005852C7">
        <w:t xml:space="preserve">толкование </w:t>
      </w:r>
      <w:r w:rsidR="00B30DFF" w:rsidRPr="004D29AA">
        <w:t>пол</w:t>
      </w:r>
      <w:r w:rsidR="005852C7">
        <w:t>номочий Росреестра</w:t>
      </w:r>
      <w:r w:rsidR="00B30DFF" w:rsidRPr="004D29AA">
        <w:t xml:space="preserve">. </w:t>
      </w:r>
      <w:r w:rsidR="005852C7">
        <w:t xml:space="preserve">Таким образом, </w:t>
      </w:r>
      <w:proofErr w:type="spellStart"/>
      <w:r w:rsidR="005852C7">
        <w:t>Росреестр</w:t>
      </w:r>
      <w:proofErr w:type="spellEnd"/>
      <w:r w:rsidR="005852C7">
        <w:t xml:space="preserve"> Татарстана </w:t>
      </w:r>
      <w:r w:rsidR="005852C7" w:rsidRPr="005852C7">
        <w:t xml:space="preserve">сможет рассматривать дела по административным правонарушениям, совершенным не только на землях населенных пунктов и землях промышленности, но и землях сельскохозяйственного назначения. </w:t>
      </w:r>
    </w:p>
    <w:p w:rsidR="008453C9" w:rsidRPr="008453C9" w:rsidRDefault="008453C9" w:rsidP="008453C9">
      <w:pPr>
        <w:shd w:val="clear" w:color="auto" w:fill="FFFFFF"/>
        <w:spacing w:before="360" w:after="360" w:line="240" w:lineRule="auto"/>
        <w:jc w:val="both"/>
        <w:rPr>
          <w:b/>
          <w:i/>
        </w:rPr>
      </w:pPr>
      <w:proofErr w:type="spellStart"/>
      <w:r w:rsidRPr="008453C9">
        <w:rPr>
          <w:b/>
          <w:i/>
        </w:rPr>
        <w:t>Справочно</w:t>
      </w:r>
      <w:proofErr w:type="spellEnd"/>
    </w:p>
    <w:p w:rsidR="008453C9" w:rsidRPr="008453C9" w:rsidRDefault="008453C9" w:rsidP="008453C9">
      <w:pPr>
        <w:shd w:val="clear" w:color="auto" w:fill="FFFFFF"/>
        <w:spacing w:before="360" w:after="360" w:line="240" w:lineRule="auto"/>
        <w:jc w:val="both"/>
        <w:rPr>
          <w:i/>
        </w:rPr>
      </w:pPr>
      <w:r w:rsidRPr="008453C9">
        <w:rPr>
          <w:i/>
        </w:rPr>
        <w:t>Федеральный закон от 15 октября 2020 г. N 319-ФЗ</w:t>
      </w:r>
      <w:r>
        <w:rPr>
          <w:i/>
        </w:rPr>
        <w:t xml:space="preserve"> </w:t>
      </w:r>
      <w:r w:rsidRPr="008453C9">
        <w:rPr>
          <w:i/>
        </w:rPr>
        <w:t>"О внесении изменения в статью 23.21 Кодекса Российской Федерации об административных правонарушениях"</w:t>
      </w:r>
    </w:p>
    <w:p w:rsidR="009B59CC" w:rsidRDefault="009B59CC" w:rsidP="00EC3CD1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9B59CC" w:rsidRDefault="009B59CC" w:rsidP="00EC3CD1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9B59CC" w:rsidRDefault="009B59CC" w:rsidP="00EC3CD1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9B59CC" w:rsidRDefault="009B59CC" w:rsidP="00EC3CD1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EC3CD1" w:rsidRDefault="00EC3CD1" w:rsidP="00EC3CD1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EC3CD1" w:rsidRDefault="00EC3CD1" w:rsidP="00EC3CD1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3D7262" w:rsidRDefault="00EC3CD1" w:rsidP="00760975">
      <w:pPr>
        <w:rPr>
          <w:rFonts w:ascii="Segoe UI" w:hAnsi="Segoe UI" w:cs="Segoe UI"/>
          <w:color w:val="000000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sectPr w:rsidR="003D7262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52493"/>
    <w:rsid w:val="00054A7F"/>
    <w:rsid w:val="00056956"/>
    <w:rsid w:val="00061559"/>
    <w:rsid w:val="000913EF"/>
    <w:rsid w:val="000A40E9"/>
    <w:rsid w:val="000C6182"/>
    <w:rsid w:val="00111DAE"/>
    <w:rsid w:val="001337AB"/>
    <w:rsid w:val="001761B4"/>
    <w:rsid w:val="00181B32"/>
    <w:rsid w:val="001820BB"/>
    <w:rsid w:val="001D3064"/>
    <w:rsid w:val="001F17A4"/>
    <w:rsid w:val="002479A5"/>
    <w:rsid w:val="002544B0"/>
    <w:rsid w:val="00257996"/>
    <w:rsid w:val="00272C09"/>
    <w:rsid w:val="002824B3"/>
    <w:rsid w:val="00292341"/>
    <w:rsid w:val="00292B9F"/>
    <w:rsid w:val="002D3C72"/>
    <w:rsid w:val="00306276"/>
    <w:rsid w:val="003212CD"/>
    <w:rsid w:val="00333765"/>
    <w:rsid w:val="0034249D"/>
    <w:rsid w:val="0035694C"/>
    <w:rsid w:val="003676A1"/>
    <w:rsid w:val="003732CA"/>
    <w:rsid w:val="00393771"/>
    <w:rsid w:val="003A04FD"/>
    <w:rsid w:val="003A2076"/>
    <w:rsid w:val="003A272D"/>
    <w:rsid w:val="003C19CB"/>
    <w:rsid w:val="003D1C55"/>
    <w:rsid w:val="003D7262"/>
    <w:rsid w:val="003E0C0E"/>
    <w:rsid w:val="003E2748"/>
    <w:rsid w:val="00424156"/>
    <w:rsid w:val="00431AD2"/>
    <w:rsid w:val="00435496"/>
    <w:rsid w:val="00457FCA"/>
    <w:rsid w:val="00491E4E"/>
    <w:rsid w:val="004C7AC5"/>
    <w:rsid w:val="004D29AA"/>
    <w:rsid w:val="004D438B"/>
    <w:rsid w:val="005003E7"/>
    <w:rsid w:val="00507D0C"/>
    <w:rsid w:val="00513F39"/>
    <w:rsid w:val="00516555"/>
    <w:rsid w:val="00522631"/>
    <w:rsid w:val="00522ED1"/>
    <w:rsid w:val="005358A7"/>
    <w:rsid w:val="00566E8F"/>
    <w:rsid w:val="005852C7"/>
    <w:rsid w:val="005C35AD"/>
    <w:rsid w:val="005D6CB8"/>
    <w:rsid w:val="005E24AE"/>
    <w:rsid w:val="0062562B"/>
    <w:rsid w:val="0063348B"/>
    <w:rsid w:val="00674541"/>
    <w:rsid w:val="006951C1"/>
    <w:rsid w:val="006A719D"/>
    <w:rsid w:val="006F64A9"/>
    <w:rsid w:val="00713A49"/>
    <w:rsid w:val="00745649"/>
    <w:rsid w:val="00760975"/>
    <w:rsid w:val="008453C9"/>
    <w:rsid w:val="00857AFA"/>
    <w:rsid w:val="00881FAF"/>
    <w:rsid w:val="008928C5"/>
    <w:rsid w:val="008C40A0"/>
    <w:rsid w:val="008C789A"/>
    <w:rsid w:val="00902709"/>
    <w:rsid w:val="0094194E"/>
    <w:rsid w:val="009516B0"/>
    <w:rsid w:val="009519B0"/>
    <w:rsid w:val="009B59CC"/>
    <w:rsid w:val="009E0CEA"/>
    <w:rsid w:val="009E0E2F"/>
    <w:rsid w:val="00A53E6B"/>
    <w:rsid w:val="00A94005"/>
    <w:rsid w:val="00AE3284"/>
    <w:rsid w:val="00AF71EC"/>
    <w:rsid w:val="00B30DFF"/>
    <w:rsid w:val="00B96295"/>
    <w:rsid w:val="00BB5BD5"/>
    <w:rsid w:val="00BD118F"/>
    <w:rsid w:val="00C46C7C"/>
    <w:rsid w:val="00C47DB1"/>
    <w:rsid w:val="00C5533B"/>
    <w:rsid w:val="00C61D1C"/>
    <w:rsid w:val="00C65119"/>
    <w:rsid w:val="00CE37F5"/>
    <w:rsid w:val="00CF69E9"/>
    <w:rsid w:val="00D075BF"/>
    <w:rsid w:val="00D2414B"/>
    <w:rsid w:val="00D32316"/>
    <w:rsid w:val="00D36DE4"/>
    <w:rsid w:val="00D70142"/>
    <w:rsid w:val="00DB7794"/>
    <w:rsid w:val="00DE302C"/>
    <w:rsid w:val="00DF6FF6"/>
    <w:rsid w:val="00E00C74"/>
    <w:rsid w:val="00E17CD4"/>
    <w:rsid w:val="00E232B4"/>
    <w:rsid w:val="00E9653A"/>
    <w:rsid w:val="00EC3CD1"/>
    <w:rsid w:val="00EE24B8"/>
    <w:rsid w:val="00EE5B39"/>
    <w:rsid w:val="00F33BAE"/>
    <w:rsid w:val="00F8447D"/>
    <w:rsid w:val="00F916EC"/>
    <w:rsid w:val="00F94C1C"/>
    <w:rsid w:val="00F97DEE"/>
    <w:rsid w:val="00FC0262"/>
    <w:rsid w:val="00FC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7">
    <w:name w:val="Цветовое выделение для Текст"/>
    <w:rsid w:val="004D29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74</cp:revision>
  <cp:lastPrinted>2020-10-26T11:41:00Z</cp:lastPrinted>
  <dcterms:created xsi:type="dcterms:W3CDTF">2019-01-18T08:25:00Z</dcterms:created>
  <dcterms:modified xsi:type="dcterms:W3CDTF">2020-10-26T11:47:00Z</dcterms:modified>
</cp:coreProperties>
</file>