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-381000</wp:posOffset>
            </wp:positionV>
            <wp:extent cx="1905000" cy="7810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CB8" w:rsidRPr="00C5533B" w:rsidRDefault="00F2529E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967" w:rsidRDefault="003A7967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82B9B" w:rsidRDefault="00EE5A05" w:rsidP="00082B9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В</w:t>
      </w:r>
      <w:r w:rsidR="00FD6D5F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Татарстане </w:t>
      </w:r>
      <w:r w:rsidR="0066562A">
        <w:rPr>
          <w:rFonts w:ascii="Segoe UI" w:eastAsia="Calibri" w:hAnsi="Segoe UI" w:cs="Segoe UI"/>
          <w:sz w:val="32"/>
          <w:szCs w:val="32"/>
          <w:lang w:eastAsia="sk-SK"/>
        </w:rPr>
        <w:t>у</w:t>
      </w:r>
      <w:r w:rsidR="00A22562">
        <w:rPr>
          <w:rFonts w:ascii="Segoe UI" w:eastAsia="Calibri" w:hAnsi="Segoe UI" w:cs="Segoe UI"/>
          <w:sz w:val="32"/>
          <w:szCs w:val="32"/>
          <w:lang w:eastAsia="sk-SK"/>
        </w:rPr>
        <w:t xml:space="preserve">величилось </w:t>
      </w:r>
      <w:r w:rsidR="00DE6B6B">
        <w:rPr>
          <w:rFonts w:ascii="Segoe UI" w:eastAsia="Calibri" w:hAnsi="Segoe UI" w:cs="Segoe UI"/>
          <w:sz w:val="32"/>
          <w:szCs w:val="32"/>
          <w:lang w:eastAsia="sk-SK"/>
        </w:rPr>
        <w:t>количество</w:t>
      </w:r>
      <w:r w:rsidR="0066562A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BF6937">
        <w:rPr>
          <w:rFonts w:ascii="Segoe UI" w:eastAsia="Calibri" w:hAnsi="Segoe UI" w:cs="Segoe UI"/>
          <w:sz w:val="32"/>
          <w:szCs w:val="32"/>
          <w:lang w:eastAsia="sk-SK"/>
        </w:rPr>
        <w:t xml:space="preserve">электронных </w:t>
      </w:r>
      <w:r w:rsidR="00A22562">
        <w:rPr>
          <w:rFonts w:ascii="Segoe UI" w:eastAsia="Calibri" w:hAnsi="Segoe UI" w:cs="Segoe UI"/>
          <w:sz w:val="32"/>
          <w:szCs w:val="32"/>
          <w:lang w:eastAsia="sk-SK"/>
        </w:rPr>
        <w:t xml:space="preserve">обращений при оформлении </w:t>
      </w:r>
      <w:r w:rsidR="0066562A">
        <w:rPr>
          <w:rFonts w:ascii="Segoe UI" w:eastAsia="Calibri" w:hAnsi="Segoe UI" w:cs="Segoe UI"/>
          <w:sz w:val="32"/>
          <w:szCs w:val="32"/>
          <w:lang w:eastAsia="sk-SK"/>
        </w:rPr>
        <w:t>недвижимости</w:t>
      </w:r>
      <w:r w:rsidR="00F2529E" w:rsidRPr="00393F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6D5F" w:rsidRDefault="003A7967" w:rsidP="0066562A">
      <w:pPr>
        <w:jc w:val="both"/>
        <w:rPr>
          <w:rFonts w:ascii="Segoe UI" w:eastAsia="Times New Roman" w:hAnsi="Segoe UI" w:cs="Segoe UI"/>
          <w:color w:val="000000"/>
        </w:rPr>
      </w:pPr>
      <w:r w:rsidRPr="0066562A">
        <w:rPr>
          <w:rFonts w:ascii="Segoe UI" w:eastAsia="Times New Roman" w:hAnsi="Segoe UI" w:cs="Segoe UI"/>
          <w:color w:val="000000"/>
        </w:rPr>
        <w:t>Управление</w:t>
      </w:r>
      <w:r w:rsidR="0066562A">
        <w:rPr>
          <w:rFonts w:ascii="Segoe UI" w:eastAsia="Times New Roman" w:hAnsi="Segoe UI" w:cs="Segoe UI"/>
          <w:color w:val="000000"/>
        </w:rPr>
        <w:t>м</w:t>
      </w:r>
      <w:r w:rsidRPr="0066562A">
        <w:rPr>
          <w:rFonts w:ascii="Segoe UI" w:eastAsia="Times New Roman" w:hAnsi="Segoe UI" w:cs="Segoe UI"/>
          <w:color w:val="000000"/>
        </w:rPr>
        <w:t xml:space="preserve"> Росреестра по Республике Татарстан</w:t>
      </w:r>
      <w:r w:rsidR="0066562A">
        <w:rPr>
          <w:rFonts w:ascii="Segoe UI" w:eastAsia="Times New Roman" w:hAnsi="Segoe UI" w:cs="Segoe UI"/>
          <w:color w:val="000000"/>
        </w:rPr>
        <w:t xml:space="preserve"> </w:t>
      </w:r>
      <w:r w:rsidR="00A22562">
        <w:rPr>
          <w:rFonts w:ascii="Segoe UI" w:eastAsia="Times New Roman" w:hAnsi="Segoe UI" w:cs="Segoe UI"/>
          <w:color w:val="000000"/>
        </w:rPr>
        <w:t>зафиксировано значительное увеличение количества заявлений</w:t>
      </w:r>
      <w:r w:rsidR="00FD6D5F" w:rsidRPr="00FD6D5F">
        <w:rPr>
          <w:rFonts w:ascii="Segoe UI" w:hAnsi="Segoe UI" w:cs="Segoe UI"/>
          <w:color w:val="000000"/>
        </w:rPr>
        <w:t xml:space="preserve">  на   проведение   учетно-регистрационных действий, п</w:t>
      </w:r>
      <w:r w:rsidR="00FD6D5F">
        <w:rPr>
          <w:rFonts w:ascii="Segoe UI" w:hAnsi="Segoe UI" w:cs="Segoe UI"/>
          <w:color w:val="000000"/>
        </w:rPr>
        <w:t>оступивших в электронном виде в</w:t>
      </w:r>
      <w:r w:rsidR="00FD6D5F">
        <w:rPr>
          <w:rFonts w:ascii="Segoe UI" w:eastAsia="Times New Roman" w:hAnsi="Segoe UI" w:cs="Segoe UI"/>
          <w:color w:val="000000"/>
        </w:rPr>
        <w:t xml:space="preserve"> период самоизоляции. </w:t>
      </w:r>
    </w:p>
    <w:p w:rsidR="007975F8" w:rsidRDefault="00FD6D5F" w:rsidP="0066562A">
      <w:pPr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Так, если в </w:t>
      </w:r>
      <w:r w:rsidR="007975F8">
        <w:rPr>
          <w:rFonts w:ascii="Segoe UI" w:eastAsia="Times New Roman" w:hAnsi="Segoe UI" w:cs="Segoe UI"/>
          <w:color w:val="000000"/>
        </w:rPr>
        <w:t>начале текущего года в</w:t>
      </w:r>
      <w:r>
        <w:rPr>
          <w:rFonts w:ascii="Segoe UI" w:eastAsia="Times New Roman" w:hAnsi="Segoe UI" w:cs="Segoe UI"/>
          <w:color w:val="000000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</w:rPr>
        <w:t xml:space="preserve"> Татарстан</w:t>
      </w:r>
      <w:r w:rsidR="007975F8">
        <w:rPr>
          <w:rFonts w:ascii="Segoe UI" w:eastAsia="Times New Roman" w:hAnsi="Segoe UI" w:cs="Segoe UI"/>
          <w:color w:val="000000"/>
        </w:rPr>
        <w:t>а поступало порядка 7-8 тысяч электронных заявлений, то в апреле через портал Росреестра бы</w:t>
      </w:r>
      <w:r w:rsidR="00095D30">
        <w:rPr>
          <w:rFonts w:ascii="Segoe UI" w:eastAsia="Times New Roman" w:hAnsi="Segoe UI" w:cs="Segoe UI"/>
          <w:color w:val="000000"/>
        </w:rPr>
        <w:t>ло подано уже более 13 268</w:t>
      </w:r>
      <w:r w:rsidR="007975F8">
        <w:rPr>
          <w:rFonts w:ascii="Segoe UI" w:eastAsia="Times New Roman" w:hAnsi="Segoe UI" w:cs="Segoe UI"/>
          <w:color w:val="000000"/>
        </w:rPr>
        <w:t xml:space="preserve"> таких заявлений, что на 80% больше по сравнению с началом года. </w:t>
      </w:r>
    </w:p>
    <w:p w:rsidR="00FD6D5F" w:rsidRDefault="007975F8" w:rsidP="0066562A">
      <w:pPr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В целом, доля электронных обращений от общего количества заявлений, поступивших в Управление Росреестра по Республике Татарстан, в апреле 2020 года составила 27,6%.  Для сравнения: в январе данный показатель составлял 9,3%, в феврале – 10,7%, в марте – 13,6%.   </w:t>
      </w:r>
    </w:p>
    <w:p w:rsidR="00DC59E7" w:rsidRDefault="00343BD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Как прокомментировала </w:t>
      </w:r>
      <w:r w:rsidRPr="00DC59E7">
        <w:rPr>
          <w:rFonts w:ascii="Segoe UI" w:hAnsi="Segoe UI" w:cs="Segoe UI"/>
          <w:b/>
          <w:color w:val="000000"/>
          <w:sz w:val="22"/>
          <w:szCs w:val="22"/>
        </w:rPr>
        <w:t xml:space="preserve">и.о. заместителя руководителя Управления Росреестра по Республике </w:t>
      </w:r>
      <w:r w:rsidR="00AF731B" w:rsidRPr="00DC59E7">
        <w:rPr>
          <w:rFonts w:ascii="Segoe UI" w:hAnsi="Segoe UI" w:cs="Segoe UI"/>
          <w:b/>
          <w:color w:val="000000"/>
          <w:sz w:val="22"/>
          <w:szCs w:val="22"/>
        </w:rPr>
        <w:t xml:space="preserve">Лилия </w:t>
      </w:r>
      <w:proofErr w:type="spellStart"/>
      <w:r w:rsidR="00AF731B" w:rsidRPr="00DC59E7">
        <w:rPr>
          <w:rFonts w:ascii="Segoe UI" w:hAnsi="Segoe UI" w:cs="Segoe UI"/>
          <w:b/>
          <w:color w:val="000000"/>
          <w:sz w:val="22"/>
          <w:szCs w:val="22"/>
        </w:rPr>
        <w:t>Бурганова</w:t>
      </w:r>
      <w:proofErr w:type="spellEnd"/>
      <w:r w:rsidR="00AF731B" w:rsidRPr="00DC59E7">
        <w:rPr>
          <w:rFonts w:ascii="Segoe UI" w:hAnsi="Segoe UI" w:cs="Segoe UI"/>
          <w:b/>
          <w:color w:val="000000"/>
          <w:sz w:val="22"/>
          <w:szCs w:val="22"/>
        </w:rPr>
        <w:t>,</w:t>
      </w:r>
      <w:r w:rsidR="00AF731B" w:rsidRPr="00DC59E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F7730A">
        <w:rPr>
          <w:rFonts w:ascii="Segoe UI" w:hAnsi="Segoe UI" w:cs="Segoe UI"/>
          <w:color w:val="000000"/>
          <w:sz w:val="22"/>
          <w:szCs w:val="22"/>
        </w:rPr>
        <w:t xml:space="preserve">резко </w:t>
      </w:r>
      <w:r w:rsidR="007975F8" w:rsidRPr="00DC59E7">
        <w:rPr>
          <w:rFonts w:ascii="Segoe UI" w:hAnsi="Segoe UI" w:cs="Segoe UI"/>
          <w:color w:val="000000"/>
          <w:sz w:val="22"/>
          <w:szCs w:val="22"/>
        </w:rPr>
        <w:t xml:space="preserve">возросшая </w:t>
      </w:r>
      <w:r w:rsidR="00AF731B" w:rsidRPr="00DC59E7">
        <w:rPr>
          <w:rFonts w:ascii="Segoe UI" w:hAnsi="Segoe UI" w:cs="Segoe UI"/>
          <w:color w:val="000000"/>
          <w:sz w:val="22"/>
          <w:szCs w:val="22"/>
        </w:rPr>
        <w:t>активность</w:t>
      </w:r>
      <w:r w:rsidR="007975F8" w:rsidRPr="00DC59E7">
        <w:rPr>
          <w:rFonts w:ascii="Segoe UI" w:hAnsi="Segoe UI" w:cs="Segoe UI"/>
          <w:color w:val="000000"/>
          <w:sz w:val="22"/>
          <w:szCs w:val="22"/>
        </w:rPr>
        <w:t xml:space="preserve"> заявителей </w:t>
      </w:r>
      <w:r w:rsidR="00AF731B" w:rsidRPr="00DC59E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F7730A">
        <w:rPr>
          <w:rFonts w:ascii="Segoe UI" w:hAnsi="Segoe UI" w:cs="Segoe UI"/>
          <w:color w:val="000000"/>
          <w:sz w:val="22"/>
          <w:szCs w:val="22"/>
        </w:rPr>
        <w:t>вполне закономерна</w:t>
      </w:r>
      <w:r w:rsidR="00DC59E7" w:rsidRPr="00DC59E7">
        <w:rPr>
          <w:rFonts w:ascii="Segoe UI" w:hAnsi="Segoe UI" w:cs="Segoe UI"/>
          <w:color w:val="000000"/>
          <w:sz w:val="22"/>
          <w:szCs w:val="22"/>
        </w:rPr>
        <w:t>:</w:t>
      </w:r>
      <w:r w:rsidR="00AF731B" w:rsidRPr="00DC59E7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DC59E7" w:rsidRDefault="00DC59E7" w:rsidP="00F7730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i/>
          <w:color w:val="000000"/>
          <w:sz w:val="22"/>
          <w:szCs w:val="22"/>
        </w:rPr>
      </w:pPr>
      <w:r w:rsidRPr="00DC59E7">
        <w:rPr>
          <w:rFonts w:ascii="Segoe UI" w:hAnsi="Segoe UI" w:cs="Segoe UI"/>
          <w:i/>
          <w:color w:val="000000"/>
          <w:sz w:val="22"/>
          <w:szCs w:val="22"/>
        </w:rPr>
        <w:t>«З</w:t>
      </w:r>
      <w:r w:rsidR="00AF731B" w:rsidRPr="00DC59E7">
        <w:rPr>
          <w:rFonts w:ascii="Segoe UI" w:hAnsi="Segoe UI" w:cs="Segoe UI"/>
          <w:i/>
          <w:color w:val="000000"/>
          <w:sz w:val="22"/>
          <w:szCs w:val="22"/>
        </w:rPr>
        <w:t>а время вынужденной самоизоляции многие заявители, особенно профессиональны</w:t>
      </w:r>
      <w:r>
        <w:rPr>
          <w:rFonts w:ascii="Segoe UI" w:hAnsi="Segoe UI" w:cs="Segoe UI"/>
          <w:i/>
          <w:color w:val="000000"/>
          <w:sz w:val="22"/>
          <w:szCs w:val="22"/>
        </w:rPr>
        <w:t>е участники рынка недвижимости, с</w:t>
      </w:r>
      <w:r w:rsidR="00AF731B" w:rsidRPr="00DC59E7">
        <w:rPr>
          <w:rFonts w:ascii="Segoe UI" w:hAnsi="Segoe UI" w:cs="Segoe UI"/>
          <w:i/>
          <w:color w:val="000000"/>
          <w:sz w:val="22"/>
          <w:szCs w:val="22"/>
        </w:rPr>
        <w:t xml:space="preserve">могли  воспользоваться и оценить преимущества </w:t>
      </w:r>
      <w:r w:rsidR="00EE5A05">
        <w:rPr>
          <w:rFonts w:ascii="Segoe UI" w:hAnsi="Segoe UI" w:cs="Segoe UI"/>
          <w:i/>
          <w:color w:val="000000"/>
          <w:sz w:val="22"/>
          <w:szCs w:val="22"/>
        </w:rPr>
        <w:t xml:space="preserve">электронной подачи документов на получение государственных услуг Росреестра. </w:t>
      </w:r>
      <w:r w:rsidR="00F7730A">
        <w:rPr>
          <w:rFonts w:ascii="Segoe UI" w:hAnsi="Segoe UI" w:cs="Segoe UI"/>
          <w:i/>
          <w:color w:val="000000"/>
          <w:sz w:val="22"/>
          <w:szCs w:val="22"/>
        </w:rPr>
        <w:t xml:space="preserve">Прежде всего, </w:t>
      </w:r>
      <w:r w:rsidR="00AF731B" w:rsidRPr="00DC59E7">
        <w:rPr>
          <w:rFonts w:ascii="Segoe UI" w:hAnsi="Segoe UI" w:cs="Segoe UI"/>
          <w:i/>
          <w:color w:val="000000"/>
          <w:sz w:val="22"/>
          <w:szCs w:val="22"/>
        </w:rPr>
        <w:t xml:space="preserve">это круглосуточная доступность портала Росреестра,  </w:t>
      </w:r>
      <w:r w:rsidR="008D4078" w:rsidRPr="00DC59E7">
        <w:rPr>
          <w:rFonts w:ascii="Segoe UI" w:hAnsi="Segoe UI" w:cs="Segoe UI"/>
          <w:i/>
          <w:color w:val="000000"/>
          <w:sz w:val="22"/>
          <w:szCs w:val="22"/>
        </w:rPr>
        <w:t>сокращение</w:t>
      </w:r>
      <w:r w:rsidR="008D4078">
        <w:rPr>
          <w:rFonts w:ascii="Segoe UI" w:hAnsi="Segoe UI" w:cs="Segoe UI"/>
          <w:i/>
          <w:color w:val="000000"/>
          <w:sz w:val="22"/>
          <w:szCs w:val="22"/>
        </w:rPr>
        <w:t xml:space="preserve"> сроков рассмотрения документов и снижение на 30 процентов </w:t>
      </w:r>
      <w:r w:rsidR="008D4078" w:rsidRPr="00DC59E7">
        <w:rPr>
          <w:rFonts w:ascii="Segoe UI" w:hAnsi="Segoe UI" w:cs="Segoe UI"/>
          <w:i/>
          <w:color w:val="000000"/>
          <w:sz w:val="22"/>
          <w:szCs w:val="22"/>
        </w:rPr>
        <w:t>размер</w:t>
      </w:r>
      <w:r w:rsidR="008D4078">
        <w:rPr>
          <w:rFonts w:ascii="Segoe UI" w:hAnsi="Segoe UI" w:cs="Segoe UI"/>
          <w:i/>
          <w:color w:val="000000"/>
          <w:sz w:val="22"/>
          <w:szCs w:val="22"/>
        </w:rPr>
        <w:t>а</w:t>
      </w:r>
      <w:r w:rsidR="008D4078" w:rsidRPr="00DC59E7">
        <w:rPr>
          <w:rFonts w:ascii="Segoe UI" w:hAnsi="Segoe UI" w:cs="Segoe UI"/>
          <w:i/>
          <w:color w:val="000000"/>
          <w:sz w:val="22"/>
          <w:szCs w:val="22"/>
        </w:rPr>
        <w:t xml:space="preserve"> госпошлины для физических лиц</w:t>
      </w:r>
      <w:r w:rsidR="008D4078">
        <w:rPr>
          <w:rFonts w:ascii="Segoe UI" w:hAnsi="Segoe UI" w:cs="Segoe UI"/>
          <w:i/>
          <w:color w:val="000000"/>
          <w:sz w:val="22"/>
          <w:szCs w:val="22"/>
        </w:rPr>
        <w:t xml:space="preserve">. </w:t>
      </w:r>
      <w:r w:rsidR="008D4078" w:rsidRPr="00DC59E7">
        <w:rPr>
          <w:rFonts w:ascii="Segoe UI" w:hAnsi="Segoe UI" w:cs="Segoe UI"/>
          <w:i/>
          <w:color w:val="000000"/>
          <w:sz w:val="22"/>
          <w:szCs w:val="22"/>
        </w:rPr>
        <w:t xml:space="preserve"> </w:t>
      </w:r>
      <w:r w:rsidR="008D4078">
        <w:rPr>
          <w:rFonts w:ascii="Segoe UI" w:hAnsi="Segoe UI" w:cs="Segoe UI"/>
          <w:i/>
          <w:color w:val="000000"/>
          <w:sz w:val="22"/>
          <w:szCs w:val="22"/>
        </w:rPr>
        <w:t>Кроме того, при подаче документов в электронном виде, исключаются лишние контакты</w:t>
      </w:r>
      <w:r w:rsidR="00AF731B" w:rsidRPr="00DC59E7">
        <w:rPr>
          <w:rFonts w:ascii="Segoe UI" w:hAnsi="Segoe UI" w:cs="Segoe UI"/>
          <w:i/>
          <w:color w:val="000000"/>
          <w:sz w:val="22"/>
          <w:szCs w:val="22"/>
        </w:rPr>
        <w:t xml:space="preserve"> с другими людьми, </w:t>
      </w:r>
      <w:r w:rsidR="008D4078">
        <w:rPr>
          <w:rFonts w:ascii="Segoe UI" w:hAnsi="Segoe UI" w:cs="Segoe UI"/>
          <w:i/>
          <w:color w:val="000000"/>
          <w:sz w:val="22"/>
          <w:szCs w:val="22"/>
        </w:rPr>
        <w:t>что особенно актуально в настоящее время.</w:t>
      </w:r>
      <w:r>
        <w:rPr>
          <w:rFonts w:ascii="Segoe UI" w:hAnsi="Segoe UI" w:cs="Segoe UI"/>
          <w:i/>
          <w:color w:val="000000"/>
          <w:sz w:val="22"/>
          <w:szCs w:val="22"/>
        </w:rPr>
        <w:t xml:space="preserve"> Мы </w:t>
      </w:r>
      <w:r w:rsidR="00F7730A">
        <w:rPr>
          <w:rFonts w:ascii="Segoe UI" w:hAnsi="Segoe UI" w:cs="Segoe UI"/>
          <w:i/>
          <w:color w:val="000000"/>
          <w:sz w:val="22"/>
          <w:szCs w:val="22"/>
        </w:rPr>
        <w:t xml:space="preserve">надеемся, что даже </w:t>
      </w:r>
      <w:r w:rsidRPr="00F7730A">
        <w:rPr>
          <w:rFonts w:ascii="Segoe UI" w:hAnsi="Segoe UI" w:cs="Segoe UI"/>
          <w:i/>
          <w:color w:val="000000"/>
          <w:sz w:val="22"/>
          <w:szCs w:val="22"/>
        </w:rPr>
        <w:t xml:space="preserve">после </w:t>
      </w:r>
      <w:r w:rsidR="00F7730A" w:rsidRPr="00F7730A">
        <w:rPr>
          <w:rFonts w:ascii="Segoe UI" w:hAnsi="Segoe UI" w:cs="Segoe UI"/>
          <w:i/>
          <w:color w:val="000000"/>
          <w:sz w:val="22"/>
          <w:szCs w:val="22"/>
        </w:rPr>
        <w:t xml:space="preserve">полного </w:t>
      </w:r>
      <w:r w:rsidRPr="00F7730A">
        <w:rPr>
          <w:rFonts w:ascii="Segoe UI" w:hAnsi="Segoe UI" w:cs="Segoe UI"/>
          <w:i/>
          <w:color w:val="000000"/>
          <w:sz w:val="22"/>
          <w:szCs w:val="22"/>
        </w:rPr>
        <w:t xml:space="preserve">снятия карантинных ограничений  татарстанцы </w:t>
      </w:r>
      <w:r w:rsidR="00F7730A" w:rsidRPr="00F7730A">
        <w:rPr>
          <w:rFonts w:ascii="Segoe UI" w:hAnsi="Segoe UI" w:cs="Segoe UI"/>
          <w:i/>
          <w:color w:val="000000"/>
          <w:sz w:val="22"/>
          <w:szCs w:val="22"/>
        </w:rPr>
        <w:t>не менее активно будут</w:t>
      </w:r>
      <w:r w:rsidRPr="00F7730A">
        <w:rPr>
          <w:rFonts w:ascii="Segoe UI" w:hAnsi="Segoe UI" w:cs="Segoe UI"/>
          <w:i/>
          <w:color w:val="000000"/>
          <w:sz w:val="22"/>
          <w:szCs w:val="22"/>
        </w:rPr>
        <w:t xml:space="preserve"> пользоваться электронными услугами</w:t>
      </w:r>
      <w:r w:rsidR="00F7730A" w:rsidRPr="00F7730A">
        <w:rPr>
          <w:rFonts w:ascii="Segoe UI" w:hAnsi="Segoe UI" w:cs="Segoe UI"/>
          <w:i/>
          <w:color w:val="000000"/>
          <w:sz w:val="22"/>
          <w:szCs w:val="22"/>
        </w:rPr>
        <w:t xml:space="preserve"> Росреестра». </w:t>
      </w:r>
    </w:p>
    <w:p w:rsidR="00DD045E" w:rsidRDefault="00DD045E" w:rsidP="00DD045E">
      <w:pPr>
        <w:spacing w:before="120" w:after="120"/>
        <w:jc w:val="both"/>
        <w:rPr>
          <w:rFonts w:ascii="Segoe UI" w:hAnsi="Segoe UI" w:cs="Segoe UI"/>
          <w:i/>
          <w:color w:val="000000"/>
        </w:rPr>
      </w:pPr>
      <w:r>
        <w:rPr>
          <w:rFonts w:ascii="Segoe UI" w:hAnsi="Segoe UI" w:cs="Segoe UI"/>
          <w:i/>
          <w:color w:val="000000"/>
        </w:rPr>
        <w:t>К сведению</w:t>
      </w:r>
    </w:p>
    <w:p w:rsidR="00DD045E" w:rsidRPr="00DD045E" w:rsidRDefault="00DD045E" w:rsidP="00DD045E">
      <w:pPr>
        <w:spacing w:before="120" w:after="120"/>
        <w:jc w:val="both"/>
        <w:rPr>
          <w:rFonts w:ascii="Segoe UI" w:hAnsi="Segoe UI" w:cs="Segoe UI"/>
          <w:i/>
          <w:color w:val="000000"/>
        </w:rPr>
      </w:pPr>
      <w:r>
        <w:rPr>
          <w:rFonts w:ascii="Segoe UI" w:hAnsi="Segoe UI" w:cs="Segoe UI"/>
          <w:i/>
          <w:color w:val="000000"/>
        </w:rPr>
        <w:t>Н</w:t>
      </w:r>
      <w:r w:rsidRPr="00DD045E">
        <w:rPr>
          <w:rFonts w:ascii="Segoe UI" w:hAnsi="Segoe UI" w:cs="Segoe UI"/>
          <w:i/>
          <w:color w:val="000000"/>
        </w:rPr>
        <w:t xml:space="preserve">а портале электронных услуг Росреестра доступна подача документов на государственный кадастровый учет и регистрацию прав на объекты недвижимости; запрос сведений из Единого государственного реестра недвижимости (ЕГРН); справочная информация об объекте недвижимости в режиме </w:t>
      </w:r>
      <w:proofErr w:type="spellStart"/>
      <w:r w:rsidRPr="00DD045E">
        <w:rPr>
          <w:rFonts w:ascii="Segoe UI" w:hAnsi="Segoe UI" w:cs="Segoe UI"/>
          <w:i/>
          <w:color w:val="000000"/>
        </w:rPr>
        <w:t>онлайн</w:t>
      </w:r>
      <w:proofErr w:type="spellEnd"/>
      <w:r w:rsidRPr="00DD045E">
        <w:rPr>
          <w:rFonts w:ascii="Segoe UI" w:hAnsi="Segoe UI" w:cs="Segoe UI"/>
          <w:i/>
          <w:color w:val="000000"/>
        </w:rPr>
        <w:t xml:space="preserve"> и т.д. Информация о необходимых документах и порядке подачи заявлений собрана в разделе «Жизненные ситуации».  Также обращаем внимание, что в офисе Кадастровой палаты по Республике Татарстан по предварительной записи можно подать документы п</w:t>
      </w:r>
      <w:r w:rsidR="00095D30">
        <w:rPr>
          <w:rFonts w:ascii="Segoe UI" w:hAnsi="Segoe UI" w:cs="Segoe UI"/>
          <w:i/>
          <w:color w:val="000000"/>
        </w:rPr>
        <w:t xml:space="preserve">о экстерриториальному принципу (то есть вне зависимости от места расположения объекта недвижимости). </w:t>
      </w:r>
    </w:p>
    <w:p w:rsidR="00DD045E" w:rsidRPr="00DD045E" w:rsidRDefault="00DD045E" w:rsidP="00DD045E">
      <w:pPr>
        <w:pStyle w:val="a6"/>
        <w:spacing w:before="120" w:after="120"/>
        <w:jc w:val="both"/>
        <w:rPr>
          <w:rFonts w:ascii="Segoe UI" w:hAnsi="Segoe UI" w:cs="Segoe UI"/>
          <w:i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F7730A" w:rsidRDefault="005D6CB8">
      <w:pPr>
        <w:rPr>
          <w:sz w:val="28"/>
          <w:szCs w:val="28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F7730A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55CAA"/>
    <w:rsid w:val="00065E22"/>
    <w:rsid w:val="00082B9B"/>
    <w:rsid w:val="00087E53"/>
    <w:rsid w:val="00095D30"/>
    <w:rsid w:val="00096517"/>
    <w:rsid w:val="000A40E9"/>
    <w:rsid w:val="000D1F01"/>
    <w:rsid w:val="000E2CF6"/>
    <w:rsid w:val="00153132"/>
    <w:rsid w:val="00181B32"/>
    <w:rsid w:val="001820BB"/>
    <w:rsid w:val="00191599"/>
    <w:rsid w:val="001B34E4"/>
    <w:rsid w:val="001D3064"/>
    <w:rsid w:val="002479A5"/>
    <w:rsid w:val="00252E63"/>
    <w:rsid w:val="00260A6E"/>
    <w:rsid w:val="00272C09"/>
    <w:rsid w:val="00280EBC"/>
    <w:rsid w:val="00292B9F"/>
    <w:rsid w:val="002D2B67"/>
    <w:rsid w:val="002D3C72"/>
    <w:rsid w:val="00343BDA"/>
    <w:rsid w:val="0035694C"/>
    <w:rsid w:val="003A7967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47F0"/>
    <w:rsid w:val="00516555"/>
    <w:rsid w:val="005D6CB8"/>
    <w:rsid w:val="005E24AE"/>
    <w:rsid w:val="0060022A"/>
    <w:rsid w:val="00616C91"/>
    <w:rsid w:val="00645CFB"/>
    <w:rsid w:val="0066562A"/>
    <w:rsid w:val="006708DE"/>
    <w:rsid w:val="006B762C"/>
    <w:rsid w:val="00714463"/>
    <w:rsid w:val="00726127"/>
    <w:rsid w:val="00745649"/>
    <w:rsid w:val="007604C3"/>
    <w:rsid w:val="007975F8"/>
    <w:rsid w:val="0080044A"/>
    <w:rsid w:val="0083142F"/>
    <w:rsid w:val="008376A8"/>
    <w:rsid w:val="00857AFA"/>
    <w:rsid w:val="00881FAF"/>
    <w:rsid w:val="008928C5"/>
    <w:rsid w:val="008C40A0"/>
    <w:rsid w:val="008D4078"/>
    <w:rsid w:val="009172DD"/>
    <w:rsid w:val="00947446"/>
    <w:rsid w:val="009503DF"/>
    <w:rsid w:val="009516B0"/>
    <w:rsid w:val="009873D6"/>
    <w:rsid w:val="009E0E2F"/>
    <w:rsid w:val="009F1A74"/>
    <w:rsid w:val="00A22562"/>
    <w:rsid w:val="00A24CD5"/>
    <w:rsid w:val="00A54EAD"/>
    <w:rsid w:val="00AE02CB"/>
    <w:rsid w:val="00AF731B"/>
    <w:rsid w:val="00B17CED"/>
    <w:rsid w:val="00B56FD6"/>
    <w:rsid w:val="00B62A18"/>
    <w:rsid w:val="00B845BB"/>
    <w:rsid w:val="00B8632B"/>
    <w:rsid w:val="00B951B6"/>
    <w:rsid w:val="00BB53F0"/>
    <w:rsid w:val="00BB5BD5"/>
    <w:rsid w:val="00BF6937"/>
    <w:rsid w:val="00C049C5"/>
    <w:rsid w:val="00C24AAD"/>
    <w:rsid w:val="00C34743"/>
    <w:rsid w:val="00C5533B"/>
    <w:rsid w:val="00C65119"/>
    <w:rsid w:val="00CD11C3"/>
    <w:rsid w:val="00CE37F5"/>
    <w:rsid w:val="00D30370"/>
    <w:rsid w:val="00D32316"/>
    <w:rsid w:val="00D32EFB"/>
    <w:rsid w:val="00DB7794"/>
    <w:rsid w:val="00DC59E7"/>
    <w:rsid w:val="00DD045E"/>
    <w:rsid w:val="00DD463A"/>
    <w:rsid w:val="00DE6B6B"/>
    <w:rsid w:val="00E00C74"/>
    <w:rsid w:val="00E120F1"/>
    <w:rsid w:val="00E232B4"/>
    <w:rsid w:val="00E579A7"/>
    <w:rsid w:val="00ED53C7"/>
    <w:rsid w:val="00EE5A05"/>
    <w:rsid w:val="00F2529E"/>
    <w:rsid w:val="00F33BAE"/>
    <w:rsid w:val="00F7730A"/>
    <w:rsid w:val="00F94C1C"/>
    <w:rsid w:val="00F97DEE"/>
    <w:rsid w:val="00FA7BD0"/>
    <w:rsid w:val="00FC0262"/>
    <w:rsid w:val="00FD3F06"/>
    <w:rsid w:val="00FD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RadyginaOV</cp:lastModifiedBy>
  <cp:revision>3</cp:revision>
  <cp:lastPrinted>2020-05-19T12:54:00Z</cp:lastPrinted>
  <dcterms:created xsi:type="dcterms:W3CDTF">2020-05-19T12:54:00Z</dcterms:created>
  <dcterms:modified xsi:type="dcterms:W3CDTF">2020-05-19T12:54:00Z</dcterms:modified>
</cp:coreProperties>
</file>