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196" w:rsidRPr="00690196" w:rsidRDefault="00690196" w:rsidP="00690196">
      <w:pPr>
        <w:pStyle w:val="Default"/>
        <w:rPr>
          <w:b/>
          <w:i/>
          <w:sz w:val="28"/>
          <w:szCs w:val="28"/>
        </w:rPr>
      </w:pPr>
      <w:bookmarkStart w:id="0" w:name="_GoBack"/>
      <w:bookmarkEnd w:id="0"/>
      <w:r w:rsidRPr="00690196">
        <w:rPr>
          <w:b/>
          <w:i/>
          <w:sz w:val="28"/>
          <w:szCs w:val="28"/>
        </w:rPr>
        <w:t>О правилах предоставления субсидий из федерального бюджета.</w:t>
      </w:r>
    </w:p>
    <w:p w:rsidR="00690196" w:rsidRDefault="00690196" w:rsidP="00690196">
      <w:pPr>
        <w:pStyle w:val="Default"/>
      </w:pPr>
    </w:p>
    <w:p w:rsidR="00690196" w:rsidRDefault="00690196" w:rsidP="00690196">
      <w:pPr>
        <w:pStyle w:val="Default"/>
        <w:jc w:val="both"/>
        <w:rPr>
          <w:bCs/>
          <w:sz w:val="28"/>
          <w:szCs w:val="28"/>
        </w:rPr>
      </w:pPr>
      <w:r w:rsidRPr="00690196">
        <w:rPr>
          <w:bCs/>
          <w:sz w:val="28"/>
          <w:szCs w:val="28"/>
        </w:rPr>
        <w:t>Постановлением Правительства РФ от  24.04.2020 № 576 определены правила предоставления в 2020 году</w:t>
      </w:r>
      <w:r>
        <w:rPr>
          <w:bCs/>
          <w:sz w:val="28"/>
          <w:szCs w:val="28"/>
        </w:rPr>
        <w:t xml:space="preserve"> </w:t>
      </w:r>
      <w:r w:rsidRPr="00690196">
        <w:rPr>
          <w:bCs/>
          <w:sz w:val="28"/>
          <w:szCs w:val="28"/>
        </w:rPr>
        <w:t>субсидий из федерального бюджета</w:t>
      </w:r>
      <w:r>
        <w:rPr>
          <w:bCs/>
          <w:sz w:val="28"/>
          <w:szCs w:val="28"/>
        </w:rPr>
        <w:t>.</w:t>
      </w:r>
    </w:p>
    <w:p w:rsidR="00690196" w:rsidRDefault="00690196" w:rsidP="00690196">
      <w:pPr>
        <w:pStyle w:val="Default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Субсидия предоставляется в целях частичной компенсации затрат получателей субсидии, связанных с осуществлением ими деятельности в условиях ухудшения ситуации в результате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инфекции, в том числе на сохранение занятости и оплаты труда своих работников в апреле и мае 2020 г.</w:t>
      </w:r>
    </w:p>
    <w:p w:rsidR="00690196" w:rsidRDefault="00690196" w:rsidP="00690196">
      <w:pPr>
        <w:pStyle w:val="Default"/>
        <w:jc w:val="both"/>
        <w:rPr>
          <w:bCs/>
          <w:sz w:val="28"/>
          <w:szCs w:val="28"/>
        </w:rPr>
      </w:pPr>
    </w:p>
    <w:p w:rsidR="00690196" w:rsidRDefault="00E86178" w:rsidP="0042277B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Субсидия может быть предоставлена при одновременном выполнении следующих условий</w:t>
      </w:r>
      <w:r w:rsidR="00690196">
        <w:rPr>
          <w:bCs/>
          <w:sz w:val="28"/>
          <w:szCs w:val="28"/>
        </w:rPr>
        <w:t>:</w:t>
      </w:r>
    </w:p>
    <w:p w:rsidR="00690196" w:rsidRDefault="00690196" w:rsidP="0042277B">
      <w:pPr>
        <w:pStyle w:val="Default"/>
        <w:jc w:val="both"/>
        <w:rPr>
          <w:bCs/>
          <w:sz w:val="28"/>
          <w:szCs w:val="28"/>
        </w:rPr>
      </w:pPr>
    </w:p>
    <w:p w:rsidR="00690196" w:rsidRPr="007720D3" w:rsidRDefault="00690196" w:rsidP="0042277B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7720D3">
        <w:rPr>
          <w:sz w:val="28"/>
          <w:szCs w:val="28"/>
        </w:rPr>
        <w:t xml:space="preserve"> включение получателя субсидии в единый реестр субъектов малого и среднего предпринимательства по состоянию на 1 марта 2020 г</w:t>
      </w:r>
      <w:r w:rsidR="00E86178" w:rsidRPr="007720D3">
        <w:rPr>
          <w:sz w:val="28"/>
          <w:szCs w:val="28"/>
        </w:rPr>
        <w:t xml:space="preserve"> (ЕРСМСП размещен на сайте ФНС России)</w:t>
      </w:r>
      <w:r w:rsidRPr="007720D3">
        <w:rPr>
          <w:sz w:val="28"/>
          <w:szCs w:val="28"/>
        </w:rPr>
        <w:t xml:space="preserve">; </w:t>
      </w:r>
    </w:p>
    <w:p w:rsidR="0042277B" w:rsidRPr="007720D3" w:rsidRDefault="00E86178" w:rsidP="0042277B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7720D3">
        <w:rPr>
          <w:sz w:val="28"/>
          <w:szCs w:val="28"/>
        </w:rPr>
        <w:t xml:space="preserve">отнесение отрасли, в которой ведется деятельность получателя субсидии, к отраслям российской экономики, </w:t>
      </w:r>
      <w:r w:rsidRPr="007720D3">
        <w:rPr>
          <w:bCs/>
          <w:sz w:val="28"/>
          <w:szCs w:val="28"/>
        </w:rPr>
        <w:t xml:space="preserve"> в наибольшей степени пострадавших в условиях ухудшения ситуации в результате распространения новой </w:t>
      </w:r>
      <w:proofErr w:type="spellStart"/>
      <w:r w:rsidRPr="007720D3">
        <w:rPr>
          <w:bCs/>
          <w:sz w:val="28"/>
          <w:szCs w:val="28"/>
        </w:rPr>
        <w:t>коронавирусной</w:t>
      </w:r>
      <w:proofErr w:type="spellEnd"/>
      <w:r w:rsidRPr="007720D3">
        <w:rPr>
          <w:bCs/>
          <w:sz w:val="28"/>
          <w:szCs w:val="28"/>
        </w:rPr>
        <w:t xml:space="preserve"> инфекции (перечень отраслей утвержден постановлениями Правительства РФ </w:t>
      </w:r>
      <w:r w:rsidR="00383672" w:rsidRPr="007720D3">
        <w:rPr>
          <w:rFonts w:eastAsia="Times New Roman"/>
          <w:sz w:val="28"/>
          <w:szCs w:val="28"/>
          <w:lang w:eastAsia="ru-RU"/>
        </w:rPr>
        <w:t>от 03.04.2020№ 434, от 10.04.2020 № 479 и от 18.04.2020 №  540</w:t>
      </w:r>
      <w:r w:rsidR="0042277B" w:rsidRPr="007720D3">
        <w:rPr>
          <w:rFonts w:eastAsia="Times New Roman"/>
          <w:sz w:val="28"/>
          <w:szCs w:val="28"/>
          <w:lang w:eastAsia="ru-RU"/>
        </w:rPr>
        <w:t>). П</w:t>
      </w:r>
      <w:r w:rsidR="0042277B" w:rsidRPr="007720D3">
        <w:rPr>
          <w:sz w:val="28"/>
          <w:szCs w:val="28"/>
        </w:rPr>
        <w:t>олучатель  субсидии определяется по основному виду экономической деятельности, информация о котором содержится в ЕГРЮЛ либо ЕГРИП по состоянию на 1 марта 2020 г.;</w:t>
      </w:r>
    </w:p>
    <w:p w:rsidR="0042277B" w:rsidRPr="007720D3" w:rsidRDefault="0042277B" w:rsidP="0042277B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7720D3">
        <w:rPr>
          <w:sz w:val="28"/>
          <w:szCs w:val="28"/>
        </w:rPr>
        <w:t xml:space="preserve">получатель субсидии - организация не находится в процессе ликвидации, в отношении получателя субсидии не введена процедура банкротства, не принято решение о предстоящем исключении получателя субсидии из Единого государственного реестра юридических лиц; </w:t>
      </w:r>
    </w:p>
    <w:p w:rsidR="0042277B" w:rsidRDefault="0042277B" w:rsidP="007720D3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получателя субсидии по состоянию на 1 марта 2020 г. отсутствует недоимка по налогам и страховым взносам, в совокупности превышающая 3000 рублей; </w:t>
      </w:r>
    </w:p>
    <w:p w:rsidR="0042277B" w:rsidRDefault="0042277B" w:rsidP="007720D3">
      <w:pPr>
        <w:pStyle w:val="Default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>количество работников получателя субсидии в месяце, за который выплачивается субсидия, составляет не менее 90 процентов количества работников в марте 2020 г.</w:t>
      </w:r>
    </w:p>
    <w:p w:rsidR="0042277B" w:rsidRDefault="0042277B" w:rsidP="007720D3">
      <w:pPr>
        <w:pStyle w:val="Default"/>
        <w:ind w:left="720"/>
        <w:jc w:val="both"/>
        <w:rPr>
          <w:sz w:val="28"/>
          <w:szCs w:val="28"/>
        </w:rPr>
      </w:pPr>
    </w:p>
    <w:p w:rsidR="00690196" w:rsidRDefault="007720D3" w:rsidP="007720D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субсидии </w:t>
      </w:r>
      <w:r w:rsidR="009C0E65">
        <w:rPr>
          <w:sz w:val="28"/>
          <w:szCs w:val="28"/>
        </w:rPr>
        <w:t xml:space="preserve">носит </w:t>
      </w:r>
      <w:r>
        <w:rPr>
          <w:sz w:val="28"/>
          <w:szCs w:val="28"/>
        </w:rPr>
        <w:t xml:space="preserve">  заявительн</w:t>
      </w:r>
      <w:r w:rsidR="009C0E65">
        <w:rPr>
          <w:sz w:val="28"/>
          <w:szCs w:val="28"/>
        </w:rPr>
        <w:t>ый</w:t>
      </w:r>
      <w:r>
        <w:rPr>
          <w:sz w:val="28"/>
          <w:szCs w:val="28"/>
        </w:rPr>
        <w:t xml:space="preserve"> </w:t>
      </w:r>
      <w:r w:rsidR="009C0E65">
        <w:rPr>
          <w:sz w:val="28"/>
          <w:szCs w:val="28"/>
        </w:rPr>
        <w:t>характер</w:t>
      </w:r>
      <w:r>
        <w:rPr>
          <w:sz w:val="28"/>
          <w:szCs w:val="28"/>
        </w:rPr>
        <w:t>.</w:t>
      </w:r>
    </w:p>
    <w:p w:rsidR="007720D3" w:rsidRDefault="007720D3" w:rsidP="007720D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на получении субсидии подается </w:t>
      </w:r>
      <w:r w:rsidR="00690196">
        <w:rPr>
          <w:sz w:val="28"/>
          <w:szCs w:val="28"/>
        </w:rPr>
        <w:t xml:space="preserve"> в налоговый орган по месту нахождения организации (месту жительства индивидуального предпринимателя)</w:t>
      </w:r>
      <w:r>
        <w:rPr>
          <w:sz w:val="28"/>
          <w:szCs w:val="28"/>
        </w:rPr>
        <w:t xml:space="preserve"> одним из способов:</w:t>
      </w:r>
    </w:p>
    <w:p w:rsidR="007720D3" w:rsidRDefault="00690196" w:rsidP="007720D3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5B11">
        <w:rPr>
          <w:sz w:val="28"/>
          <w:szCs w:val="28"/>
        </w:rPr>
        <w:t>В</w:t>
      </w:r>
      <w:r>
        <w:rPr>
          <w:sz w:val="28"/>
          <w:szCs w:val="28"/>
        </w:rPr>
        <w:t xml:space="preserve"> электронной форме по телекоммуникационным каналам связи</w:t>
      </w:r>
      <w:r w:rsidR="007720D3">
        <w:rPr>
          <w:sz w:val="28"/>
          <w:szCs w:val="28"/>
        </w:rPr>
        <w:t>;</w:t>
      </w:r>
    </w:p>
    <w:p w:rsidR="007720D3" w:rsidRDefault="00690196" w:rsidP="007720D3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5B11">
        <w:rPr>
          <w:sz w:val="28"/>
          <w:szCs w:val="28"/>
        </w:rPr>
        <w:t>Ч</w:t>
      </w:r>
      <w:r>
        <w:rPr>
          <w:sz w:val="28"/>
          <w:szCs w:val="28"/>
        </w:rPr>
        <w:t xml:space="preserve">ерез личный кабинет налогоплательщика - юридического лица </w:t>
      </w:r>
      <w:r w:rsidR="007720D3">
        <w:rPr>
          <w:sz w:val="28"/>
          <w:szCs w:val="28"/>
        </w:rPr>
        <w:t xml:space="preserve"> или </w:t>
      </w:r>
      <w:r>
        <w:rPr>
          <w:sz w:val="28"/>
          <w:szCs w:val="28"/>
        </w:rPr>
        <w:t xml:space="preserve">личный кабинет налогоплательщика - индивидуального </w:t>
      </w:r>
      <w:r w:rsidR="007720D3">
        <w:rPr>
          <w:sz w:val="28"/>
          <w:szCs w:val="28"/>
        </w:rPr>
        <w:t xml:space="preserve"> п</w:t>
      </w:r>
      <w:r>
        <w:rPr>
          <w:sz w:val="28"/>
          <w:szCs w:val="28"/>
        </w:rPr>
        <w:t>редпринимателя</w:t>
      </w:r>
      <w:r w:rsidR="007720D3">
        <w:rPr>
          <w:sz w:val="28"/>
          <w:szCs w:val="28"/>
        </w:rPr>
        <w:t>;</w:t>
      </w:r>
    </w:p>
    <w:p w:rsidR="007720D3" w:rsidRPr="00B95B11" w:rsidRDefault="007720D3" w:rsidP="00CF257F">
      <w:pPr>
        <w:pStyle w:val="Default"/>
        <w:ind w:left="360"/>
        <w:jc w:val="both"/>
        <w:rPr>
          <w:i/>
          <w:sz w:val="28"/>
          <w:szCs w:val="28"/>
        </w:rPr>
      </w:pPr>
      <w:r w:rsidRPr="00B95B11">
        <w:rPr>
          <w:i/>
          <w:sz w:val="28"/>
          <w:szCs w:val="28"/>
        </w:rPr>
        <w:t xml:space="preserve">Важно! При представлении заявления в электронном виде обязательно </w:t>
      </w:r>
      <w:r w:rsidR="00B95B11" w:rsidRPr="00B95B11">
        <w:rPr>
          <w:i/>
          <w:sz w:val="28"/>
          <w:szCs w:val="28"/>
        </w:rPr>
        <w:t>подписание заявления квалифицированной электронной подписью</w:t>
      </w:r>
      <w:r w:rsidR="00B95B11">
        <w:rPr>
          <w:i/>
          <w:sz w:val="28"/>
          <w:szCs w:val="28"/>
        </w:rPr>
        <w:t xml:space="preserve"> заявителя</w:t>
      </w:r>
      <w:r w:rsidR="00B95B11" w:rsidRPr="00B95B11">
        <w:rPr>
          <w:i/>
          <w:sz w:val="28"/>
          <w:szCs w:val="28"/>
        </w:rPr>
        <w:t>.</w:t>
      </w:r>
    </w:p>
    <w:p w:rsidR="00B95B11" w:rsidRDefault="00B95B11" w:rsidP="00CF257F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90196">
        <w:rPr>
          <w:sz w:val="28"/>
          <w:szCs w:val="28"/>
        </w:rPr>
        <w:t xml:space="preserve"> виде почтового отправления</w:t>
      </w:r>
      <w:r w:rsidR="007720D3">
        <w:rPr>
          <w:sz w:val="28"/>
          <w:szCs w:val="28"/>
        </w:rPr>
        <w:t xml:space="preserve"> по форме, утвержденной постановлением  Правительства РФ от 24.04.2020 № 576</w:t>
      </w:r>
      <w:r>
        <w:rPr>
          <w:sz w:val="28"/>
          <w:szCs w:val="28"/>
        </w:rPr>
        <w:t>.</w:t>
      </w:r>
    </w:p>
    <w:p w:rsidR="00CF257F" w:rsidRDefault="00CF257F" w:rsidP="00CF257F">
      <w:pPr>
        <w:pStyle w:val="Default"/>
        <w:ind w:left="720"/>
        <w:jc w:val="both"/>
        <w:rPr>
          <w:sz w:val="28"/>
          <w:szCs w:val="28"/>
        </w:rPr>
      </w:pPr>
    </w:p>
    <w:p w:rsidR="00CF257F" w:rsidRDefault="00CF257F" w:rsidP="0087134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На сайте ФНС России реализован сервис, позволяющий сформировать</w:t>
      </w:r>
      <w:r w:rsidR="0087134E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заявление на субсидию в бумажном виде.</w:t>
      </w:r>
    </w:p>
    <w:p w:rsidR="00B95B11" w:rsidRDefault="00B95B11" w:rsidP="00CF257F">
      <w:pPr>
        <w:pStyle w:val="Default"/>
        <w:ind w:left="720"/>
        <w:jc w:val="both"/>
        <w:rPr>
          <w:sz w:val="28"/>
          <w:szCs w:val="28"/>
        </w:rPr>
      </w:pPr>
    </w:p>
    <w:p w:rsidR="00B95B11" w:rsidRDefault="00B95B11" w:rsidP="00CF25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Размер субсидии определяется как произведение величины МРОТ по состоянию на 1 января 2020 г.</w:t>
      </w:r>
      <w:r w:rsidR="008076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(12130 рублей): </w:t>
      </w:r>
    </w:p>
    <w:p w:rsidR="00B95B11" w:rsidRDefault="00B95B11" w:rsidP="00807646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количество работников в марте 2020 г. - в отношении организаций; </w:t>
      </w:r>
    </w:p>
    <w:p w:rsidR="00B95B11" w:rsidRDefault="00B95B11" w:rsidP="00807646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на количество работников в марте 2020 г., увеличенное на единицу, - в отношении индивидуальных предпринимателей.</w:t>
      </w:r>
    </w:p>
    <w:p w:rsidR="00B95B11" w:rsidRDefault="00B95B11" w:rsidP="0080764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Для ИП, не имеющих работников, размер субсидии равен одному МРОТ.</w:t>
      </w:r>
    </w:p>
    <w:p w:rsidR="00B95B11" w:rsidRDefault="00B95B11" w:rsidP="0080764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</w:p>
    <w:p w:rsidR="001D3D5D" w:rsidRPr="001D3D5D" w:rsidRDefault="00B95B11" w:rsidP="0080764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D3D5D">
        <w:rPr>
          <w:rFonts w:ascii="Times New Roman" w:hAnsi="Times New Roman" w:cs="Times New Roman"/>
        </w:rPr>
        <w:t xml:space="preserve">Количество работников получателя субсидии определяется </w:t>
      </w:r>
      <w:r w:rsidR="001D3D5D" w:rsidRPr="001D3D5D">
        <w:rPr>
          <w:rFonts w:ascii="Times New Roman" w:hAnsi="Times New Roman" w:cs="Times New Roman"/>
        </w:rPr>
        <w:t xml:space="preserve">ФНС России </w:t>
      </w:r>
      <w:r w:rsidRPr="001D3D5D">
        <w:rPr>
          <w:rFonts w:ascii="Times New Roman" w:hAnsi="Times New Roman" w:cs="Times New Roman"/>
        </w:rPr>
        <w:t xml:space="preserve">на основании полученных от Пенсионного фонда Российской Федерации данных из отчетности по форме </w:t>
      </w:r>
      <w:r w:rsidR="001D3D5D" w:rsidRPr="001D3D5D">
        <w:rPr>
          <w:rFonts w:ascii="Times New Roman" w:hAnsi="Times New Roman" w:cs="Times New Roman"/>
        </w:rPr>
        <w:t>«</w:t>
      </w:r>
      <w:r w:rsidRPr="001D3D5D">
        <w:rPr>
          <w:rFonts w:ascii="Times New Roman" w:hAnsi="Times New Roman" w:cs="Times New Roman"/>
        </w:rPr>
        <w:t>Сведения о застрахованных лицах</w:t>
      </w:r>
      <w:r w:rsidR="001D3D5D" w:rsidRPr="001D3D5D">
        <w:rPr>
          <w:rFonts w:ascii="Times New Roman" w:hAnsi="Times New Roman" w:cs="Times New Roman"/>
        </w:rPr>
        <w:t>» (</w:t>
      </w:r>
      <w:r w:rsidR="001D3D5D">
        <w:rPr>
          <w:rFonts w:ascii="Times New Roman" w:hAnsi="Times New Roman" w:cs="Times New Roman"/>
        </w:rPr>
        <w:t xml:space="preserve">форма </w:t>
      </w:r>
      <w:r w:rsidR="001D3D5D" w:rsidRPr="001D3D5D">
        <w:rPr>
          <w:rFonts w:ascii="Times New Roman" w:hAnsi="Times New Roman" w:cs="Times New Roman"/>
        </w:rPr>
        <w:t>СЗВ-М)</w:t>
      </w:r>
      <w:r w:rsidR="001D3D5D">
        <w:rPr>
          <w:rFonts w:ascii="Times New Roman" w:hAnsi="Times New Roman" w:cs="Times New Roman"/>
        </w:rPr>
        <w:t>.</w:t>
      </w:r>
    </w:p>
    <w:p w:rsidR="001D3D5D" w:rsidRPr="001D3D5D" w:rsidRDefault="001D3D5D" w:rsidP="00807646">
      <w:pPr>
        <w:jc w:val="both"/>
        <w:rPr>
          <w:rFonts w:ascii="Times New Roman" w:hAnsi="Times New Roman" w:cs="Times New Roman"/>
          <w:sz w:val="28"/>
          <w:szCs w:val="28"/>
        </w:rPr>
      </w:pPr>
      <w:r w:rsidRPr="001D3D5D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 ускорения процедуры получения субсидии налоговые органы рекомендуют претендентам на получение субсидий  представить  в ПФР форму </w:t>
      </w:r>
      <w:r w:rsidRPr="001D3D5D">
        <w:rPr>
          <w:rFonts w:ascii="Times New Roman" w:hAnsi="Times New Roman" w:cs="Times New Roman"/>
          <w:bCs/>
          <w:sz w:val="28"/>
          <w:szCs w:val="28"/>
        </w:rPr>
        <w:t>СЗВ-М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 апрель и май 2020 года, не откладывая на последние дни установленного срока.</w:t>
      </w:r>
    </w:p>
    <w:p w:rsidR="00B95B11" w:rsidRDefault="001D3D5D" w:rsidP="0080764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субсидии за апрель 2020 г. заявление представляется в налоговый орган в период с 1 мая до 1 июня 2020 г.,  за май 2020 г. - с 1 июня до 1 июля 2020г.</w:t>
      </w:r>
    </w:p>
    <w:p w:rsidR="001D3D5D" w:rsidRDefault="001D3D5D" w:rsidP="00807646">
      <w:pPr>
        <w:pStyle w:val="Default"/>
        <w:jc w:val="both"/>
        <w:rPr>
          <w:sz w:val="28"/>
          <w:szCs w:val="28"/>
        </w:rPr>
      </w:pPr>
    </w:p>
    <w:p w:rsidR="001D3D5D" w:rsidRDefault="001D3D5D" w:rsidP="0080764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ходе рассмотрения заявления на получение субсидии размещается на официальном сайте ФНС России.</w:t>
      </w:r>
    </w:p>
    <w:p w:rsidR="001D3D5D" w:rsidRDefault="001D3D5D" w:rsidP="00807646">
      <w:pPr>
        <w:pStyle w:val="Default"/>
        <w:jc w:val="both"/>
        <w:rPr>
          <w:sz w:val="28"/>
          <w:szCs w:val="28"/>
        </w:rPr>
      </w:pPr>
    </w:p>
    <w:p w:rsidR="001D3D5D" w:rsidRDefault="00807646" w:rsidP="0080764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ФНС России </w:t>
      </w:r>
      <w:r w:rsidR="001D3D5D">
        <w:rPr>
          <w:color w:val="auto"/>
          <w:sz w:val="28"/>
          <w:szCs w:val="28"/>
        </w:rPr>
        <w:t xml:space="preserve"> информирует получателя субсидии о факте перечисления субсидии по телекоммуникационным каналам связи, через</w:t>
      </w:r>
      <w:r>
        <w:rPr>
          <w:color w:val="auto"/>
          <w:sz w:val="28"/>
          <w:szCs w:val="28"/>
        </w:rPr>
        <w:t xml:space="preserve"> личный </w:t>
      </w:r>
      <w:r w:rsidR="001D3D5D">
        <w:rPr>
          <w:color w:val="auto"/>
          <w:sz w:val="28"/>
          <w:szCs w:val="28"/>
        </w:rPr>
        <w:t xml:space="preserve"> кабинет налогоплательщика или в виде почтового отправления. </w:t>
      </w:r>
    </w:p>
    <w:p w:rsidR="00CF257F" w:rsidRDefault="00CF257F" w:rsidP="00807646">
      <w:pPr>
        <w:pStyle w:val="Default"/>
        <w:jc w:val="both"/>
        <w:rPr>
          <w:sz w:val="28"/>
          <w:szCs w:val="28"/>
        </w:rPr>
      </w:pPr>
    </w:p>
    <w:p w:rsidR="00807646" w:rsidRDefault="00CF257F" w:rsidP="00807646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Ответственность за достоверность информации, указанной в заявлении, несет получатель субсидии.</w:t>
      </w:r>
    </w:p>
    <w:sectPr w:rsidR="00807646" w:rsidSect="0087134E">
      <w:pgSz w:w="11906" w:h="16838"/>
      <w:pgMar w:top="567" w:right="794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D1554"/>
    <w:multiLevelType w:val="hybridMultilevel"/>
    <w:tmpl w:val="4CD4C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E3FB4"/>
    <w:multiLevelType w:val="hybridMultilevel"/>
    <w:tmpl w:val="27C4F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376A8E"/>
    <w:multiLevelType w:val="hybridMultilevel"/>
    <w:tmpl w:val="39E0B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196"/>
    <w:rsid w:val="000563D7"/>
    <w:rsid w:val="001D3D5D"/>
    <w:rsid w:val="00383672"/>
    <w:rsid w:val="0042277B"/>
    <w:rsid w:val="00690196"/>
    <w:rsid w:val="007720D3"/>
    <w:rsid w:val="00807646"/>
    <w:rsid w:val="0087134E"/>
    <w:rsid w:val="009C0E65"/>
    <w:rsid w:val="00AA0A69"/>
    <w:rsid w:val="00B95B11"/>
    <w:rsid w:val="00CF257F"/>
    <w:rsid w:val="00E8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01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F2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5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01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F2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5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Гапоненко Валентина Петровна</dc:creator>
  <cp:lastModifiedBy>Лейсан Шамильевна Мулюкова</cp:lastModifiedBy>
  <cp:revision>2</cp:revision>
  <cp:lastPrinted>2020-04-30T10:47:00Z</cp:lastPrinted>
  <dcterms:created xsi:type="dcterms:W3CDTF">2020-05-06T06:56:00Z</dcterms:created>
  <dcterms:modified xsi:type="dcterms:W3CDTF">2020-05-06T06:56:00Z</dcterms:modified>
</cp:coreProperties>
</file>