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88" w:rsidRDefault="008A5088" w:rsidP="00617211">
      <w:pPr>
        <w:jc w:val="center"/>
        <w:rPr>
          <w:b/>
        </w:rPr>
      </w:pPr>
    </w:p>
    <w:p w:rsidR="008A5088" w:rsidRDefault="008A5088" w:rsidP="00617211">
      <w:pPr>
        <w:jc w:val="center"/>
        <w:rPr>
          <w:b/>
        </w:rPr>
      </w:pPr>
    </w:p>
    <w:p w:rsidR="008A5088" w:rsidRDefault="008A5088" w:rsidP="00617211">
      <w:pPr>
        <w:jc w:val="center"/>
        <w:rPr>
          <w:b/>
          <w:sz w:val="28"/>
          <w:szCs w:val="28"/>
        </w:rPr>
      </w:pPr>
      <w:r w:rsidRPr="00F27386">
        <w:rPr>
          <w:b/>
          <w:sz w:val="28"/>
          <w:szCs w:val="28"/>
        </w:rPr>
        <w:t xml:space="preserve">План работы отдела территориального развития </w:t>
      </w:r>
    </w:p>
    <w:p w:rsidR="008A5088" w:rsidRPr="00F27386" w:rsidRDefault="008A5088" w:rsidP="00617211">
      <w:pPr>
        <w:jc w:val="center"/>
        <w:rPr>
          <w:b/>
          <w:sz w:val="28"/>
          <w:szCs w:val="28"/>
        </w:rPr>
      </w:pPr>
      <w:r w:rsidRPr="00F27386">
        <w:rPr>
          <w:b/>
          <w:sz w:val="28"/>
          <w:szCs w:val="28"/>
        </w:rPr>
        <w:t xml:space="preserve">исполнительного комитета НМР   </w:t>
      </w:r>
    </w:p>
    <w:p w:rsidR="008A5088" w:rsidRPr="00F27386" w:rsidRDefault="008A5088" w:rsidP="005A4C8D">
      <w:pPr>
        <w:jc w:val="center"/>
        <w:rPr>
          <w:b/>
          <w:sz w:val="28"/>
          <w:szCs w:val="28"/>
        </w:rPr>
      </w:pPr>
      <w:r w:rsidRPr="00F27386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03</w:t>
      </w:r>
      <w:r w:rsidRPr="00F273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03</w:t>
      </w:r>
      <w:r w:rsidRPr="00F27386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4</w:t>
      </w:r>
      <w:r w:rsidRPr="00F27386">
        <w:rPr>
          <w:b/>
          <w:sz w:val="28"/>
          <w:szCs w:val="28"/>
        </w:rPr>
        <w:t xml:space="preserve">г. по </w:t>
      </w:r>
      <w:r>
        <w:rPr>
          <w:b/>
          <w:sz w:val="28"/>
          <w:szCs w:val="28"/>
        </w:rPr>
        <w:t>09</w:t>
      </w:r>
      <w:r w:rsidRPr="00F2738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03</w:t>
      </w:r>
      <w:r w:rsidRPr="00F27386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4</w:t>
      </w:r>
      <w:r w:rsidRPr="00F27386">
        <w:rPr>
          <w:b/>
          <w:sz w:val="28"/>
          <w:szCs w:val="28"/>
        </w:rPr>
        <w:t>г.</w:t>
      </w:r>
    </w:p>
    <w:p w:rsidR="008A5088" w:rsidRDefault="008A5088" w:rsidP="005A4C8D">
      <w:pPr>
        <w:jc w:val="center"/>
        <w:rPr>
          <w:b/>
        </w:rPr>
      </w:pPr>
    </w:p>
    <w:p w:rsidR="008A5088" w:rsidRPr="005A4C8D" w:rsidRDefault="008A5088" w:rsidP="005A4C8D">
      <w:pPr>
        <w:jc w:val="center"/>
        <w:rPr>
          <w:b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720"/>
      </w:tblGrid>
      <w:tr w:rsidR="008A5088" w:rsidRPr="00297108" w:rsidTr="005A4C8D">
        <w:tc>
          <w:tcPr>
            <w:tcW w:w="540" w:type="dxa"/>
          </w:tcPr>
          <w:p w:rsidR="008A5088" w:rsidRPr="00F27386" w:rsidRDefault="008A5088" w:rsidP="00744C99">
            <w:pPr>
              <w:jc w:val="center"/>
              <w:rPr>
                <w:sz w:val="28"/>
                <w:szCs w:val="28"/>
              </w:rPr>
            </w:pPr>
            <w:r w:rsidRPr="00F27386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9720" w:type="dxa"/>
          </w:tcPr>
          <w:p w:rsidR="008A5088" w:rsidRPr="00007DA1" w:rsidRDefault="008A5088" w:rsidP="005A4C8D">
            <w:pPr>
              <w:jc w:val="center"/>
              <w:rPr>
                <w:sz w:val="28"/>
                <w:szCs w:val="28"/>
              </w:rPr>
            </w:pPr>
            <w:r w:rsidRPr="00007DA1">
              <w:rPr>
                <w:sz w:val="28"/>
                <w:szCs w:val="28"/>
              </w:rPr>
              <w:t>Наименование отчетности</w:t>
            </w:r>
          </w:p>
        </w:tc>
      </w:tr>
      <w:tr w:rsidR="008A5088" w:rsidRPr="00906F74" w:rsidTr="00F27386">
        <w:trPr>
          <w:trHeight w:val="1573"/>
        </w:trPr>
        <w:tc>
          <w:tcPr>
            <w:tcW w:w="540" w:type="dxa"/>
            <w:vAlign w:val="center"/>
          </w:tcPr>
          <w:p w:rsidR="008A5088" w:rsidRPr="00F27386" w:rsidRDefault="008A5088" w:rsidP="00633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20" w:type="dxa"/>
          </w:tcPr>
          <w:p w:rsidR="008A5088" w:rsidRPr="00007DA1" w:rsidRDefault="008A5088" w:rsidP="00744C99">
            <w:pPr>
              <w:jc w:val="both"/>
              <w:rPr>
                <w:sz w:val="28"/>
                <w:szCs w:val="28"/>
              </w:rPr>
            </w:pPr>
            <w:r w:rsidRPr="00007DA1">
              <w:rPr>
                <w:sz w:val="28"/>
                <w:szCs w:val="28"/>
              </w:rPr>
              <w:t>Ответы на письма и запросы Министерства промышленности и торговли РТ, Министерства экономики РТ, Агентства инвестиционного развития, Аппарата Президента РТ, Совета муниципальных образований РТ, Министерства труда, занятости и социальной защиты населения РТ, Министерство Юстиции РТ, органов местного самоуправления, предприятий и организаций города и района</w:t>
            </w:r>
          </w:p>
        </w:tc>
      </w:tr>
      <w:tr w:rsidR="008A5088" w:rsidRPr="00906F74" w:rsidTr="005A4C8D">
        <w:tc>
          <w:tcPr>
            <w:tcW w:w="540" w:type="dxa"/>
            <w:vAlign w:val="center"/>
          </w:tcPr>
          <w:p w:rsidR="008A5088" w:rsidRDefault="008A5088" w:rsidP="00633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20" w:type="dxa"/>
          </w:tcPr>
          <w:p w:rsidR="008A5088" w:rsidRPr="00007DA1" w:rsidRDefault="008A5088" w:rsidP="00744C99">
            <w:pPr>
              <w:jc w:val="both"/>
              <w:rPr>
                <w:sz w:val="28"/>
                <w:szCs w:val="28"/>
              </w:rPr>
            </w:pPr>
            <w:r w:rsidRPr="00007DA1">
              <w:rPr>
                <w:sz w:val="28"/>
                <w:szCs w:val="28"/>
              </w:rPr>
              <w:t>Анализ рейтинга Нурлатского муниципального района</w:t>
            </w:r>
          </w:p>
        </w:tc>
      </w:tr>
      <w:tr w:rsidR="008A5088" w:rsidRPr="00906F74" w:rsidTr="005A4C8D">
        <w:tc>
          <w:tcPr>
            <w:tcW w:w="540" w:type="dxa"/>
            <w:vAlign w:val="center"/>
          </w:tcPr>
          <w:p w:rsidR="008A5088" w:rsidRDefault="008A5088" w:rsidP="00633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20" w:type="dxa"/>
          </w:tcPr>
          <w:p w:rsidR="008A5088" w:rsidRPr="00007DA1" w:rsidRDefault="008A5088" w:rsidP="00744C99">
            <w:pPr>
              <w:jc w:val="both"/>
              <w:rPr>
                <w:sz w:val="28"/>
                <w:szCs w:val="28"/>
              </w:rPr>
            </w:pPr>
            <w:r w:rsidRPr="00007DA1">
              <w:rPr>
                <w:sz w:val="28"/>
                <w:szCs w:val="28"/>
              </w:rPr>
              <w:t>Согласно Дорожной карты внедрения Стандарта деятельности органов местного самоуправления по обеспечению благоприятного инвестиционного климата в муниципальных образованиях Республики Татарстан</w:t>
            </w:r>
          </w:p>
        </w:tc>
      </w:tr>
      <w:tr w:rsidR="008A5088" w:rsidRPr="00906F74" w:rsidTr="005A4C8D">
        <w:tc>
          <w:tcPr>
            <w:tcW w:w="540" w:type="dxa"/>
            <w:vAlign w:val="center"/>
          </w:tcPr>
          <w:p w:rsidR="008A5088" w:rsidRDefault="008A5088" w:rsidP="00633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20" w:type="dxa"/>
          </w:tcPr>
          <w:p w:rsidR="008A5088" w:rsidRPr="00007DA1" w:rsidRDefault="008A5088" w:rsidP="00744C99">
            <w:pPr>
              <w:jc w:val="both"/>
              <w:rPr>
                <w:sz w:val="28"/>
                <w:szCs w:val="28"/>
              </w:rPr>
            </w:pPr>
            <w:r w:rsidRPr="00007DA1">
              <w:rPr>
                <w:sz w:val="28"/>
                <w:szCs w:val="28"/>
              </w:rPr>
              <w:t>Направление писем руководителям предприятий торговли о Всероссийском конкурсе «Лучшее предприятие торговли продовольственными товарами РФ»</w:t>
            </w:r>
          </w:p>
        </w:tc>
      </w:tr>
      <w:tr w:rsidR="008A5088" w:rsidRPr="00906F74" w:rsidTr="005A4C8D">
        <w:tc>
          <w:tcPr>
            <w:tcW w:w="540" w:type="dxa"/>
            <w:vAlign w:val="center"/>
          </w:tcPr>
          <w:p w:rsidR="008A5088" w:rsidRDefault="008A5088" w:rsidP="00633308">
            <w:pPr>
              <w:jc w:val="center"/>
              <w:rPr>
                <w:sz w:val="28"/>
                <w:szCs w:val="28"/>
              </w:rPr>
            </w:pPr>
            <w:r w:rsidRPr="00007DA1">
              <w:rPr>
                <w:sz w:val="28"/>
                <w:szCs w:val="28"/>
              </w:rPr>
              <w:t>ⁿ</w:t>
            </w:r>
          </w:p>
        </w:tc>
        <w:tc>
          <w:tcPr>
            <w:tcW w:w="9720" w:type="dxa"/>
          </w:tcPr>
          <w:p w:rsidR="008A5088" w:rsidRPr="00007DA1" w:rsidRDefault="008A5088" w:rsidP="00744C99">
            <w:pPr>
              <w:jc w:val="both"/>
              <w:rPr>
                <w:sz w:val="28"/>
                <w:szCs w:val="28"/>
              </w:rPr>
            </w:pPr>
            <w:r w:rsidRPr="00007DA1">
              <w:rPr>
                <w:sz w:val="28"/>
                <w:szCs w:val="28"/>
              </w:rPr>
              <w:t>Разработка нормативных правовых актов на утверждение схем размещения нестационарных торговых объектов на территории г.Нурлат НМР</w:t>
            </w:r>
          </w:p>
        </w:tc>
      </w:tr>
      <w:tr w:rsidR="008A5088" w:rsidRPr="00906F74" w:rsidTr="005A4C8D">
        <w:tc>
          <w:tcPr>
            <w:tcW w:w="540" w:type="dxa"/>
            <w:vAlign w:val="center"/>
          </w:tcPr>
          <w:p w:rsidR="008A5088" w:rsidRDefault="008A5088" w:rsidP="00633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720" w:type="dxa"/>
          </w:tcPr>
          <w:p w:rsidR="008A5088" w:rsidRPr="00007DA1" w:rsidRDefault="008A5088" w:rsidP="00744C99">
            <w:pPr>
              <w:jc w:val="both"/>
              <w:rPr>
                <w:sz w:val="28"/>
                <w:szCs w:val="28"/>
              </w:rPr>
            </w:pPr>
            <w:r w:rsidRPr="00007DA1">
              <w:rPr>
                <w:sz w:val="28"/>
                <w:szCs w:val="28"/>
              </w:rPr>
              <w:t>Заседание Межведомственной комиссии и руководителей предприятий (организаций) по вопросу недоимки по налогам, сбор информации по уплате задолженности.</w:t>
            </w:r>
          </w:p>
        </w:tc>
      </w:tr>
      <w:tr w:rsidR="008A5088" w:rsidRPr="003705FA" w:rsidTr="005A4C8D">
        <w:tc>
          <w:tcPr>
            <w:tcW w:w="540" w:type="dxa"/>
            <w:vAlign w:val="center"/>
          </w:tcPr>
          <w:p w:rsidR="008A5088" w:rsidRPr="00F27386" w:rsidRDefault="008A5088" w:rsidP="00633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720" w:type="dxa"/>
          </w:tcPr>
          <w:p w:rsidR="008A5088" w:rsidRPr="00007DA1" w:rsidRDefault="008A5088" w:rsidP="006D5DAB">
            <w:pPr>
              <w:jc w:val="both"/>
              <w:rPr>
                <w:sz w:val="28"/>
                <w:szCs w:val="28"/>
              </w:rPr>
            </w:pPr>
            <w:r w:rsidRPr="00007DA1">
              <w:rPr>
                <w:sz w:val="28"/>
                <w:szCs w:val="28"/>
              </w:rPr>
              <w:t>По итогам заседания Межведомственной комиссии по повышению уровня жизни и легализации доходов  ведется работа  с  должниками - физическими лицами по вопросу «Недоимка налогов в местный бюджет (налог на имущество, земельный и транспортный налог)»</w:t>
            </w:r>
          </w:p>
        </w:tc>
      </w:tr>
      <w:tr w:rsidR="008A5088" w:rsidRPr="003705FA" w:rsidTr="005A4C8D">
        <w:tc>
          <w:tcPr>
            <w:tcW w:w="540" w:type="dxa"/>
            <w:vAlign w:val="center"/>
          </w:tcPr>
          <w:p w:rsidR="008A5088" w:rsidRPr="00F27386" w:rsidRDefault="008A5088" w:rsidP="00633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720" w:type="dxa"/>
          </w:tcPr>
          <w:p w:rsidR="008A5088" w:rsidRPr="00007DA1" w:rsidRDefault="008A5088" w:rsidP="006D5DAB">
            <w:pPr>
              <w:jc w:val="both"/>
              <w:rPr>
                <w:sz w:val="28"/>
                <w:szCs w:val="28"/>
              </w:rPr>
            </w:pPr>
            <w:r w:rsidRPr="00007DA1">
              <w:rPr>
                <w:sz w:val="28"/>
                <w:szCs w:val="28"/>
              </w:rPr>
              <w:t>Регистрация входящей и исходящей корреспонденции.</w:t>
            </w:r>
          </w:p>
        </w:tc>
      </w:tr>
      <w:tr w:rsidR="008A5088" w:rsidRPr="00932383" w:rsidTr="005A4C8D">
        <w:tc>
          <w:tcPr>
            <w:tcW w:w="540" w:type="dxa"/>
            <w:vAlign w:val="center"/>
          </w:tcPr>
          <w:p w:rsidR="008A5088" w:rsidRPr="00F27386" w:rsidRDefault="008A5088" w:rsidP="006D5D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720" w:type="dxa"/>
          </w:tcPr>
          <w:p w:rsidR="008A5088" w:rsidRPr="00007DA1" w:rsidRDefault="008A5088" w:rsidP="000D1553">
            <w:pPr>
              <w:jc w:val="both"/>
              <w:rPr>
                <w:sz w:val="28"/>
                <w:szCs w:val="28"/>
              </w:rPr>
            </w:pPr>
            <w:r w:rsidRPr="00007DA1">
              <w:rPr>
                <w:sz w:val="28"/>
                <w:szCs w:val="28"/>
              </w:rPr>
              <w:t>Обновление дислокации торговых предприятий по г.Нурлат и Нурлатскому району</w:t>
            </w:r>
          </w:p>
        </w:tc>
      </w:tr>
      <w:tr w:rsidR="008A5088" w:rsidRPr="003705FA" w:rsidTr="005A4C8D">
        <w:tc>
          <w:tcPr>
            <w:tcW w:w="540" w:type="dxa"/>
            <w:vAlign w:val="center"/>
          </w:tcPr>
          <w:p w:rsidR="008A5088" w:rsidRPr="00F27386" w:rsidRDefault="008A5088" w:rsidP="006D5D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720" w:type="dxa"/>
          </w:tcPr>
          <w:p w:rsidR="008A5088" w:rsidRPr="00007DA1" w:rsidRDefault="008A5088" w:rsidP="00437D2E">
            <w:pPr>
              <w:rPr>
                <w:sz w:val="28"/>
                <w:szCs w:val="28"/>
              </w:rPr>
            </w:pPr>
            <w:r w:rsidRPr="00007DA1">
              <w:rPr>
                <w:sz w:val="28"/>
                <w:szCs w:val="28"/>
              </w:rPr>
              <w:t>Проведение мониторинга цен  на социально- значимые продукты питания</w:t>
            </w:r>
          </w:p>
        </w:tc>
      </w:tr>
      <w:tr w:rsidR="008A5088" w:rsidTr="005A4C8D">
        <w:tc>
          <w:tcPr>
            <w:tcW w:w="540" w:type="dxa"/>
            <w:vAlign w:val="center"/>
          </w:tcPr>
          <w:p w:rsidR="008A5088" w:rsidRPr="00F27386" w:rsidRDefault="008A5088" w:rsidP="006333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720" w:type="dxa"/>
          </w:tcPr>
          <w:p w:rsidR="008A5088" w:rsidRPr="00007DA1" w:rsidRDefault="008A5088" w:rsidP="00744C99">
            <w:pPr>
              <w:jc w:val="both"/>
              <w:rPr>
                <w:sz w:val="28"/>
                <w:szCs w:val="28"/>
              </w:rPr>
            </w:pPr>
            <w:r w:rsidRPr="00007DA1">
              <w:rPr>
                <w:sz w:val="28"/>
                <w:szCs w:val="28"/>
              </w:rPr>
              <w:t>Составление плана работы отдела на неделю.</w:t>
            </w:r>
          </w:p>
        </w:tc>
      </w:tr>
    </w:tbl>
    <w:p w:rsidR="008A5088" w:rsidRDefault="008A5088" w:rsidP="00940DEE">
      <w:pPr>
        <w:tabs>
          <w:tab w:val="left" w:pos="1815"/>
        </w:tabs>
      </w:pPr>
      <w:r>
        <w:tab/>
      </w:r>
    </w:p>
    <w:p w:rsidR="008A5088" w:rsidRDefault="008A5088"/>
    <w:p w:rsidR="008A5088" w:rsidRDefault="008A5088"/>
    <w:p w:rsidR="008A5088" w:rsidRPr="00F27386" w:rsidRDefault="008A5088" w:rsidP="005A4C8D">
      <w:pPr>
        <w:ind w:left="-540"/>
        <w:jc w:val="both"/>
        <w:rPr>
          <w:sz w:val="28"/>
          <w:szCs w:val="28"/>
        </w:rPr>
      </w:pPr>
      <w:r w:rsidRPr="00F27386">
        <w:rPr>
          <w:sz w:val="28"/>
          <w:szCs w:val="28"/>
        </w:rPr>
        <w:t xml:space="preserve">Начальник отдела </w:t>
      </w:r>
    </w:p>
    <w:p w:rsidR="008A5088" w:rsidRPr="00F27386" w:rsidRDefault="008A5088" w:rsidP="005A4C8D">
      <w:pPr>
        <w:ind w:left="-540"/>
        <w:jc w:val="both"/>
        <w:rPr>
          <w:sz w:val="28"/>
          <w:szCs w:val="28"/>
        </w:rPr>
      </w:pPr>
      <w:r w:rsidRPr="00F27386">
        <w:rPr>
          <w:sz w:val="28"/>
          <w:szCs w:val="28"/>
        </w:rPr>
        <w:t>территориального развития</w:t>
      </w:r>
    </w:p>
    <w:p w:rsidR="008A5088" w:rsidRPr="00F27386" w:rsidRDefault="008A5088" w:rsidP="005A4C8D">
      <w:pPr>
        <w:ind w:left="-540"/>
        <w:jc w:val="both"/>
        <w:rPr>
          <w:sz w:val="28"/>
          <w:szCs w:val="28"/>
        </w:rPr>
      </w:pPr>
      <w:r w:rsidRPr="00F27386">
        <w:rPr>
          <w:sz w:val="28"/>
          <w:szCs w:val="28"/>
        </w:rPr>
        <w:t xml:space="preserve">исполнительного комитета НМР                                    </w:t>
      </w:r>
      <w:r>
        <w:rPr>
          <w:sz w:val="28"/>
          <w:szCs w:val="28"/>
        </w:rPr>
        <w:t xml:space="preserve">         </w:t>
      </w:r>
      <w:r w:rsidRPr="00F27386">
        <w:rPr>
          <w:sz w:val="28"/>
          <w:szCs w:val="28"/>
        </w:rPr>
        <w:t xml:space="preserve">     Р.Г. Хисамутдинова                                                                                                                     </w:t>
      </w:r>
    </w:p>
    <w:p w:rsidR="008A5088" w:rsidRPr="00F27386" w:rsidRDefault="008A5088" w:rsidP="00617211">
      <w:pPr>
        <w:rPr>
          <w:sz w:val="28"/>
          <w:szCs w:val="28"/>
        </w:rPr>
      </w:pPr>
    </w:p>
    <w:p w:rsidR="008A5088" w:rsidRDefault="008A5088"/>
    <w:sectPr w:rsidR="008A5088" w:rsidSect="005A4C8D">
      <w:pgSz w:w="11906" w:h="16838"/>
      <w:pgMar w:top="540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211"/>
    <w:rsid w:val="0000301D"/>
    <w:rsid w:val="00007DA1"/>
    <w:rsid w:val="00010AC4"/>
    <w:rsid w:val="00012A37"/>
    <w:rsid w:val="00056944"/>
    <w:rsid w:val="00057009"/>
    <w:rsid w:val="00067AE9"/>
    <w:rsid w:val="000835E0"/>
    <w:rsid w:val="000B029E"/>
    <w:rsid w:val="000D1553"/>
    <w:rsid w:val="000F2E38"/>
    <w:rsid w:val="000F4EEC"/>
    <w:rsid w:val="00106B54"/>
    <w:rsid w:val="001119F8"/>
    <w:rsid w:val="00112672"/>
    <w:rsid w:val="001152F7"/>
    <w:rsid w:val="0011601F"/>
    <w:rsid w:val="0012369C"/>
    <w:rsid w:val="00140C8D"/>
    <w:rsid w:val="001414B2"/>
    <w:rsid w:val="00150344"/>
    <w:rsid w:val="00156691"/>
    <w:rsid w:val="0016058F"/>
    <w:rsid w:val="00184EEE"/>
    <w:rsid w:val="00193C0E"/>
    <w:rsid w:val="001B451E"/>
    <w:rsid w:val="001B5CDA"/>
    <w:rsid w:val="001C2EDB"/>
    <w:rsid w:val="001C4B39"/>
    <w:rsid w:val="001D20FA"/>
    <w:rsid w:val="001D345A"/>
    <w:rsid w:val="001D746C"/>
    <w:rsid w:val="001E4877"/>
    <w:rsid w:val="001F212C"/>
    <w:rsid w:val="002000A6"/>
    <w:rsid w:val="002311E1"/>
    <w:rsid w:val="00232F61"/>
    <w:rsid w:val="002723C1"/>
    <w:rsid w:val="00297108"/>
    <w:rsid w:val="002B3606"/>
    <w:rsid w:val="002E00D8"/>
    <w:rsid w:val="002E3A8D"/>
    <w:rsid w:val="002F0773"/>
    <w:rsid w:val="002F0AD6"/>
    <w:rsid w:val="00317245"/>
    <w:rsid w:val="00317C6D"/>
    <w:rsid w:val="0032286C"/>
    <w:rsid w:val="00346DE8"/>
    <w:rsid w:val="0036375C"/>
    <w:rsid w:val="003705FA"/>
    <w:rsid w:val="00373348"/>
    <w:rsid w:val="00385558"/>
    <w:rsid w:val="0039079A"/>
    <w:rsid w:val="003941C2"/>
    <w:rsid w:val="003B0AA7"/>
    <w:rsid w:val="003E1311"/>
    <w:rsid w:val="00411C4B"/>
    <w:rsid w:val="0041223C"/>
    <w:rsid w:val="00417863"/>
    <w:rsid w:val="00417F81"/>
    <w:rsid w:val="004308F0"/>
    <w:rsid w:val="00437D2E"/>
    <w:rsid w:val="004522EA"/>
    <w:rsid w:val="00477E46"/>
    <w:rsid w:val="004810DC"/>
    <w:rsid w:val="00484E95"/>
    <w:rsid w:val="00485238"/>
    <w:rsid w:val="004960D7"/>
    <w:rsid w:val="004973AD"/>
    <w:rsid w:val="004A3C0F"/>
    <w:rsid w:val="004B1CB0"/>
    <w:rsid w:val="004C2B1F"/>
    <w:rsid w:val="004C2E3F"/>
    <w:rsid w:val="004C4D9E"/>
    <w:rsid w:val="004C5C4C"/>
    <w:rsid w:val="004C6E22"/>
    <w:rsid w:val="004D62D4"/>
    <w:rsid w:val="004E2E93"/>
    <w:rsid w:val="004E7E48"/>
    <w:rsid w:val="00502B11"/>
    <w:rsid w:val="0051271B"/>
    <w:rsid w:val="00524A1C"/>
    <w:rsid w:val="005426F8"/>
    <w:rsid w:val="00560270"/>
    <w:rsid w:val="0057206D"/>
    <w:rsid w:val="005838E6"/>
    <w:rsid w:val="0059442C"/>
    <w:rsid w:val="005971B2"/>
    <w:rsid w:val="005A4475"/>
    <w:rsid w:val="005A4C8D"/>
    <w:rsid w:val="005D110C"/>
    <w:rsid w:val="005D3C71"/>
    <w:rsid w:val="005E2B52"/>
    <w:rsid w:val="005E6FF5"/>
    <w:rsid w:val="005F37D2"/>
    <w:rsid w:val="00617211"/>
    <w:rsid w:val="00621B1C"/>
    <w:rsid w:val="00622551"/>
    <w:rsid w:val="00631B43"/>
    <w:rsid w:val="00633308"/>
    <w:rsid w:val="00646431"/>
    <w:rsid w:val="00646573"/>
    <w:rsid w:val="00662F66"/>
    <w:rsid w:val="006705B6"/>
    <w:rsid w:val="00672449"/>
    <w:rsid w:val="006908FF"/>
    <w:rsid w:val="006B41E7"/>
    <w:rsid w:val="006B5991"/>
    <w:rsid w:val="006C47DF"/>
    <w:rsid w:val="006C4C6D"/>
    <w:rsid w:val="006C5235"/>
    <w:rsid w:val="006D5DAB"/>
    <w:rsid w:val="006E01B3"/>
    <w:rsid w:val="006E21B5"/>
    <w:rsid w:val="006E61BF"/>
    <w:rsid w:val="006E6CEF"/>
    <w:rsid w:val="00701733"/>
    <w:rsid w:val="00707956"/>
    <w:rsid w:val="007124E3"/>
    <w:rsid w:val="0074156C"/>
    <w:rsid w:val="00744C99"/>
    <w:rsid w:val="00766561"/>
    <w:rsid w:val="00777ABA"/>
    <w:rsid w:val="00780BCC"/>
    <w:rsid w:val="00781716"/>
    <w:rsid w:val="00790934"/>
    <w:rsid w:val="00795EC4"/>
    <w:rsid w:val="007C4172"/>
    <w:rsid w:val="007D2CF4"/>
    <w:rsid w:val="007E4202"/>
    <w:rsid w:val="007F084B"/>
    <w:rsid w:val="00804F95"/>
    <w:rsid w:val="008109AE"/>
    <w:rsid w:val="00844388"/>
    <w:rsid w:val="0084620E"/>
    <w:rsid w:val="008728B7"/>
    <w:rsid w:val="00885D10"/>
    <w:rsid w:val="008A5088"/>
    <w:rsid w:val="008A7A1D"/>
    <w:rsid w:val="008B46FE"/>
    <w:rsid w:val="008C0CC1"/>
    <w:rsid w:val="008C2E48"/>
    <w:rsid w:val="008D171A"/>
    <w:rsid w:val="00900E25"/>
    <w:rsid w:val="00906F74"/>
    <w:rsid w:val="00910E11"/>
    <w:rsid w:val="00932383"/>
    <w:rsid w:val="00940DEE"/>
    <w:rsid w:val="00963272"/>
    <w:rsid w:val="00972C9B"/>
    <w:rsid w:val="009761F4"/>
    <w:rsid w:val="00980F41"/>
    <w:rsid w:val="00986E09"/>
    <w:rsid w:val="00990641"/>
    <w:rsid w:val="0099267D"/>
    <w:rsid w:val="009D61C1"/>
    <w:rsid w:val="009E55C7"/>
    <w:rsid w:val="00A0389A"/>
    <w:rsid w:val="00A3220F"/>
    <w:rsid w:val="00A34F5F"/>
    <w:rsid w:val="00A43633"/>
    <w:rsid w:val="00A43A6D"/>
    <w:rsid w:val="00A53777"/>
    <w:rsid w:val="00AA09EC"/>
    <w:rsid w:val="00AA2E4D"/>
    <w:rsid w:val="00AD3C63"/>
    <w:rsid w:val="00AD4807"/>
    <w:rsid w:val="00AD5A9D"/>
    <w:rsid w:val="00AE228B"/>
    <w:rsid w:val="00AE31AE"/>
    <w:rsid w:val="00B33602"/>
    <w:rsid w:val="00B3764A"/>
    <w:rsid w:val="00B471B6"/>
    <w:rsid w:val="00B6320E"/>
    <w:rsid w:val="00B75FDA"/>
    <w:rsid w:val="00B826DE"/>
    <w:rsid w:val="00B853CD"/>
    <w:rsid w:val="00B9324D"/>
    <w:rsid w:val="00BA6552"/>
    <w:rsid w:val="00BD5BD1"/>
    <w:rsid w:val="00BE57FE"/>
    <w:rsid w:val="00C11186"/>
    <w:rsid w:val="00C231A4"/>
    <w:rsid w:val="00C34346"/>
    <w:rsid w:val="00C54ED7"/>
    <w:rsid w:val="00C61AC5"/>
    <w:rsid w:val="00C61D8D"/>
    <w:rsid w:val="00C73B84"/>
    <w:rsid w:val="00C82676"/>
    <w:rsid w:val="00CD3832"/>
    <w:rsid w:val="00CF492D"/>
    <w:rsid w:val="00CF61F7"/>
    <w:rsid w:val="00CF6B62"/>
    <w:rsid w:val="00D509F0"/>
    <w:rsid w:val="00D71C42"/>
    <w:rsid w:val="00D80623"/>
    <w:rsid w:val="00D84C66"/>
    <w:rsid w:val="00D93313"/>
    <w:rsid w:val="00D94388"/>
    <w:rsid w:val="00D9673C"/>
    <w:rsid w:val="00D970D5"/>
    <w:rsid w:val="00D9771F"/>
    <w:rsid w:val="00DA1295"/>
    <w:rsid w:val="00DA40AE"/>
    <w:rsid w:val="00DA6962"/>
    <w:rsid w:val="00DB6A5B"/>
    <w:rsid w:val="00DC4617"/>
    <w:rsid w:val="00DD02B9"/>
    <w:rsid w:val="00DD644C"/>
    <w:rsid w:val="00DD73A1"/>
    <w:rsid w:val="00DE421A"/>
    <w:rsid w:val="00DF07F3"/>
    <w:rsid w:val="00DF0A79"/>
    <w:rsid w:val="00DF28DB"/>
    <w:rsid w:val="00DF445F"/>
    <w:rsid w:val="00DF515B"/>
    <w:rsid w:val="00E07EBA"/>
    <w:rsid w:val="00E120F1"/>
    <w:rsid w:val="00E14755"/>
    <w:rsid w:val="00E16DAF"/>
    <w:rsid w:val="00E22C72"/>
    <w:rsid w:val="00E33BA7"/>
    <w:rsid w:val="00E61DD5"/>
    <w:rsid w:val="00E75057"/>
    <w:rsid w:val="00E756F3"/>
    <w:rsid w:val="00E87F0C"/>
    <w:rsid w:val="00EB68C4"/>
    <w:rsid w:val="00ED0EB7"/>
    <w:rsid w:val="00ED258F"/>
    <w:rsid w:val="00ED69E5"/>
    <w:rsid w:val="00EE1518"/>
    <w:rsid w:val="00EE4A1C"/>
    <w:rsid w:val="00EF66F4"/>
    <w:rsid w:val="00F179B0"/>
    <w:rsid w:val="00F27386"/>
    <w:rsid w:val="00F35112"/>
    <w:rsid w:val="00F4237D"/>
    <w:rsid w:val="00F522FD"/>
    <w:rsid w:val="00F545BF"/>
    <w:rsid w:val="00F704B5"/>
    <w:rsid w:val="00F73D89"/>
    <w:rsid w:val="00F81A0C"/>
    <w:rsid w:val="00F843E3"/>
    <w:rsid w:val="00F9297E"/>
    <w:rsid w:val="00F92B16"/>
    <w:rsid w:val="00F94384"/>
    <w:rsid w:val="00FA0CF7"/>
    <w:rsid w:val="00FA7D31"/>
    <w:rsid w:val="00FC0DD5"/>
    <w:rsid w:val="00FF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421</TotalTime>
  <Pages>1</Pages>
  <Words>290</Words>
  <Characters>1653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Альфина</cp:lastModifiedBy>
  <cp:revision>40</cp:revision>
  <cp:lastPrinted>2013-11-01T07:27:00Z</cp:lastPrinted>
  <dcterms:created xsi:type="dcterms:W3CDTF">2013-06-03T12:13:00Z</dcterms:created>
  <dcterms:modified xsi:type="dcterms:W3CDTF">2014-02-28T11:02:00Z</dcterms:modified>
</cp:coreProperties>
</file>