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9C" w:rsidRDefault="0070103B" w:rsidP="00B0474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posOffset>3324225</wp:posOffset>
            </wp:positionH>
            <wp:positionV relativeFrom="paragraph">
              <wp:posOffset>0</wp:posOffset>
            </wp:positionV>
            <wp:extent cx="3609975" cy="933450"/>
            <wp:effectExtent l="19050" t="0" r="0" b="0"/>
            <wp:wrapSquare wrapText="bothSides"/>
            <wp:docPr id="1" name="Рисунок 1" descr="O:\Организационно-контрольный отдел\Общая папка\2020\СМИ\Картинки\К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Организационно-контрольный отдел\Общая папка\2020\СМИ\Картинки\КП.png"/>
                    <pic:cNvPicPr>
                      <a:picLocks noChangeAspect="1" noChangeArrowheads="1"/>
                    </pic:cNvPicPr>
                  </pic:nvPicPr>
                  <pic:blipFill>
                    <a:blip r:embed="rId5" cstate="print"/>
                    <a:srcRect/>
                    <a:stretch>
                      <a:fillRect/>
                    </a:stretch>
                  </pic:blipFill>
                  <pic:spPr bwMode="auto">
                    <a:xfrm>
                      <a:off x="0" y="0"/>
                      <a:ext cx="3609975" cy="933450"/>
                    </a:xfrm>
                    <a:prstGeom prst="rect">
                      <a:avLst/>
                    </a:prstGeom>
                    <a:noFill/>
                    <a:ln w="9525">
                      <a:noFill/>
                      <a:miter lim="800000"/>
                      <a:headEnd/>
                      <a:tailEnd/>
                    </a:ln>
                  </pic:spPr>
                </pic:pic>
              </a:graphicData>
            </a:graphic>
          </wp:anchor>
        </w:drawing>
      </w:r>
      <w:r w:rsidR="0058279C">
        <w:rPr>
          <w:rFonts w:ascii="Times New Roman" w:eastAsia="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-276225</wp:posOffset>
            </wp:positionH>
            <wp:positionV relativeFrom="paragraph">
              <wp:posOffset>-95250</wp:posOffset>
            </wp:positionV>
            <wp:extent cx="2171700" cy="89535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2171700" cy="895350"/>
                    </a:xfrm>
                    <a:prstGeom prst="rect">
                      <a:avLst/>
                    </a:prstGeom>
                    <a:noFill/>
                    <a:ln w="9525">
                      <a:noFill/>
                      <a:miter lim="800000"/>
                      <a:headEnd/>
                      <a:tailEnd/>
                    </a:ln>
                  </pic:spPr>
                </pic:pic>
              </a:graphicData>
            </a:graphic>
          </wp:anchor>
        </w:drawing>
      </w:r>
    </w:p>
    <w:p w:rsidR="0058279C" w:rsidRDefault="0058279C" w:rsidP="00B04749">
      <w:pPr>
        <w:spacing w:after="0" w:line="240" w:lineRule="auto"/>
        <w:jc w:val="center"/>
        <w:rPr>
          <w:rFonts w:ascii="Times New Roman" w:eastAsia="Times New Roman" w:hAnsi="Times New Roman" w:cs="Times New Roman"/>
          <w:b/>
          <w:sz w:val="28"/>
          <w:szCs w:val="28"/>
          <w:lang w:eastAsia="ru-RU"/>
        </w:rPr>
      </w:pPr>
    </w:p>
    <w:p w:rsidR="0058279C" w:rsidRDefault="0058279C" w:rsidP="00B04749">
      <w:pPr>
        <w:spacing w:after="0" w:line="240" w:lineRule="auto"/>
        <w:jc w:val="center"/>
        <w:rPr>
          <w:rFonts w:ascii="Times New Roman" w:eastAsia="Times New Roman" w:hAnsi="Times New Roman" w:cs="Times New Roman"/>
          <w:b/>
          <w:sz w:val="28"/>
          <w:szCs w:val="28"/>
          <w:lang w:eastAsia="ru-RU"/>
        </w:rPr>
      </w:pPr>
    </w:p>
    <w:p w:rsidR="0058279C" w:rsidRDefault="0058279C" w:rsidP="00B04749">
      <w:pPr>
        <w:spacing w:after="0" w:line="240" w:lineRule="auto"/>
        <w:jc w:val="center"/>
        <w:rPr>
          <w:rFonts w:ascii="Times New Roman" w:eastAsia="Times New Roman" w:hAnsi="Times New Roman" w:cs="Times New Roman"/>
          <w:b/>
          <w:sz w:val="28"/>
          <w:szCs w:val="28"/>
          <w:lang w:eastAsia="ru-RU"/>
        </w:rPr>
      </w:pPr>
    </w:p>
    <w:p w:rsidR="0070103B" w:rsidRDefault="0070103B" w:rsidP="0058279C">
      <w:pPr>
        <w:ind w:firstLine="709"/>
        <w:jc w:val="right"/>
        <w:rPr>
          <w:rFonts w:ascii="Segoe UI" w:eastAsia="Calibri" w:hAnsi="Segoe UI" w:cs="Segoe UI"/>
          <w:sz w:val="32"/>
          <w:szCs w:val="32"/>
          <w:lang w:eastAsia="sk-SK"/>
        </w:rPr>
      </w:pPr>
    </w:p>
    <w:p w:rsidR="0070103B" w:rsidRDefault="0070103B" w:rsidP="0058279C">
      <w:pPr>
        <w:ind w:firstLine="709"/>
        <w:jc w:val="right"/>
        <w:rPr>
          <w:rFonts w:ascii="Segoe UI" w:eastAsia="Calibri" w:hAnsi="Segoe UI" w:cs="Segoe UI"/>
          <w:sz w:val="32"/>
          <w:szCs w:val="32"/>
          <w:lang w:eastAsia="sk-SK"/>
        </w:rPr>
      </w:pPr>
    </w:p>
    <w:p w:rsidR="0058279C" w:rsidRPr="007D1A2F" w:rsidRDefault="0058279C" w:rsidP="0058279C">
      <w:pPr>
        <w:ind w:firstLine="709"/>
        <w:jc w:val="right"/>
        <w:rPr>
          <w:rFonts w:ascii="Segoe UI" w:eastAsia="Calibri" w:hAnsi="Segoe UI" w:cs="Segoe UI"/>
          <w:sz w:val="32"/>
          <w:szCs w:val="32"/>
          <w:lang w:eastAsia="sk-SK"/>
        </w:rPr>
      </w:pPr>
      <w:r w:rsidRPr="007D1A2F">
        <w:rPr>
          <w:rFonts w:ascii="Segoe UI" w:eastAsia="Calibri" w:hAnsi="Segoe UI" w:cs="Segoe UI"/>
          <w:sz w:val="32"/>
          <w:szCs w:val="32"/>
          <w:lang w:eastAsia="sk-SK"/>
        </w:rPr>
        <w:t>Пресс-релиз</w:t>
      </w:r>
    </w:p>
    <w:p w:rsidR="0058279C" w:rsidRDefault="0058279C" w:rsidP="00B04749">
      <w:pPr>
        <w:spacing w:after="0" w:line="240" w:lineRule="auto"/>
        <w:jc w:val="center"/>
        <w:rPr>
          <w:rFonts w:ascii="Times New Roman" w:eastAsia="Times New Roman" w:hAnsi="Times New Roman" w:cs="Times New Roman"/>
          <w:b/>
          <w:sz w:val="28"/>
          <w:szCs w:val="28"/>
          <w:lang w:eastAsia="ru-RU"/>
        </w:rPr>
      </w:pPr>
    </w:p>
    <w:p w:rsidR="00472F6C" w:rsidRPr="0058279C" w:rsidRDefault="00472F6C" w:rsidP="0058279C">
      <w:pPr>
        <w:ind w:firstLine="709"/>
        <w:jc w:val="center"/>
        <w:rPr>
          <w:rFonts w:ascii="Segoe UI" w:eastAsia="Calibri" w:hAnsi="Segoe UI" w:cs="Segoe UI"/>
          <w:sz w:val="32"/>
          <w:szCs w:val="32"/>
          <w:lang w:eastAsia="sk-SK"/>
        </w:rPr>
      </w:pPr>
      <w:r w:rsidRPr="0058279C">
        <w:rPr>
          <w:rFonts w:ascii="Segoe UI" w:eastAsia="Calibri" w:hAnsi="Segoe UI" w:cs="Segoe UI"/>
          <w:sz w:val="32"/>
          <w:szCs w:val="32"/>
          <w:lang w:eastAsia="sk-SK"/>
        </w:rPr>
        <w:t xml:space="preserve">В Татарстане </w:t>
      </w:r>
      <w:r w:rsidR="00B04749" w:rsidRPr="0058279C">
        <w:rPr>
          <w:rFonts w:ascii="Segoe UI" w:eastAsia="Calibri" w:hAnsi="Segoe UI" w:cs="Segoe UI"/>
          <w:sz w:val="32"/>
          <w:szCs w:val="32"/>
          <w:lang w:eastAsia="sk-SK"/>
        </w:rPr>
        <w:t>снято с кадастрового учета более  18 тысяч земельных участков</w:t>
      </w:r>
    </w:p>
    <w:p w:rsidR="00472F6C" w:rsidRPr="00472F6C" w:rsidRDefault="00472F6C" w:rsidP="00B04749">
      <w:pPr>
        <w:spacing w:after="0" w:line="240" w:lineRule="auto"/>
        <w:jc w:val="center"/>
        <w:rPr>
          <w:rFonts w:ascii="Times New Roman" w:eastAsia="Times New Roman" w:hAnsi="Times New Roman" w:cs="Times New Roman"/>
          <w:sz w:val="28"/>
          <w:szCs w:val="28"/>
          <w:lang w:eastAsia="ru-RU"/>
        </w:rPr>
      </w:pPr>
    </w:p>
    <w:p w:rsidR="00E47356" w:rsidRDefault="00472F6C" w:rsidP="0058279C">
      <w:pPr>
        <w:jc w:val="both"/>
        <w:rPr>
          <w:rFonts w:eastAsiaTheme="minorEastAsia"/>
          <w:lang w:eastAsia="ru-RU"/>
        </w:rPr>
      </w:pPr>
      <w:r w:rsidRPr="0058279C">
        <w:rPr>
          <w:rFonts w:eastAsiaTheme="minorEastAsia"/>
          <w:lang w:eastAsia="ru-RU"/>
        </w:rPr>
        <w:t>Процедура снятия с кадастрового учета проводится, как правило, по желанию землевладельца в случае преобразования участка</w:t>
      </w:r>
      <w:r w:rsidR="00E47356">
        <w:rPr>
          <w:rFonts w:eastAsiaTheme="minorEastAsia"/>
          <w:lang w:eastAsia="ru-RU"/>
        </w:rPr>
        <w:t xml:space="preserve">. </w:t>
      </w:r>
      <w:r w:rsidRPr="0058279C">
        <w:rPr>
          <w:rFonts w:eastAsiaTheme="minorEastAsia"/>
          <w:lang w:eastAsia="ru-RU"/>
        </w:rPr>
        <w:t>Механизм снятия с государственного кадастрового учета объекта недвижимости подразумевает прекращение актуальности сведений о самом объекте, прекращение права собственности</w:t>
      </w:r>
      <w:r w:rsidR="00E47356">
        <w:rPr>
          <w:rFonts w:eastAsiaTheme="minorEastAsia"/>
          <w:lang w:eastAsia="ru-RU"/>
        </w:rPr>
        <w:t xml:space="preserve">. </w:t>
      </w:r>
      <w:r w:rsidRPr="0058279C">
        <w:rPr>
          <w:rFonts w:eastAsiaTheme="minorEastAsia"/>
          <w:lang w:eastAsia="ru-RU"/>
        </w:rPr>
        <w:t xml:space="preserve"> </w:t>
      </w:r>
    </w:p>
    <w:p w:rsidR="00472F6C" w:rsidRPr="0058279C" w:rsidRDefault="00472F6C" w:rsidP="0058279C">
      <w:pPr>
        <w:jc w:val="both"/>
        <w:rPr>
          <w:rFonts w:eastAsiaTheme="minorEastAsia"/>
          <w:lang w:eastAsia="ru-RU"/>
        </w:rPr>
      </w:pPr>
      <w:r w:rsidRPr="0058279C">
        <w:rPr>
          <w:rFonts w:eastAsiaTheme="minorEastAsia"/>
          <w:lang w:eastAsia="ru-RU"/>
        </w:rPr>
        <w:t xml:space="preserve">Согласно Земельному кодексу РФ и федеральному закону «О государственной регистрации недвижимости» снятие с кадастрового учета земельного участка может производиться только в ряде определенных случаев. </w:t>
      </w:r>
      <w:r w:rsidR="00B04749" w:rsidRPr="0058279C">
        <w:rPr>
          <w:rFonts w:eastAsiaTheme="minorEastAsia"/>
          <w:lang w:eastAsia="ru-RU"/>
        </w:rPr>
        <w:t xml:space="preserve">В </w:t>
      </w:r>
      <w:proofErr w:type="gramStart"/>
      <w:r w:rsidR="00B04749" w:rsidRPr="0058279C">
        <w:rPr>
          <w:rFonts w:eastAsiaTheme="minorEastAsia"/>
          <w:lang w:eastAsia="ru-RU"/>
        </w:rPr>
        <w:t>каких</w:t>
      </w:r>
      <w:proofErr w:type="gramEnd"/>
      <w:r w:rsidR="00B04749" w:rsidRPr="0058279C">
        <w:rPr>
          <w:rFonts w:eastAsiaTheme="minorEastAsia"/>
          <w:lang w:eastAsia="ru-RU"/>
        </w:rPr>
        <w:t xml:space="preserve"> именно, рассказали эксперты Кадастровой палаты по РТ и Управления Росреестра по Республике Татарстан.</w:t>
      </w:r>
    </w:p>
    <w:p w:rsidR="00B04749" w:rsidRPr="0058279C" w:rsidRDefault="00472F6C" w:rsidP="0058279C">
      <w:pPr>
        <w:jc w:val="both"/>
        <w:rPr>
          <w:rFonts w:eastAsiaTheme="minorEastAsia"/>
          <w:lang w:eastAsia="ru-RU"/>
        </w:rPr>
      </w:pPr>
      <w:r w:rsidRPr="0058279C">
        <w:rPr>
          <w:rFonts w:eastAsiaTheme="minorEastAsia"/>
          <w:lang w:eastAsia="ru-RU"/>
        </w:rPr>
        <w:t xml:space="preserve">Например, </w:t>
      </w:r>
      <w:r w:rsidR="00B04749" w:rsidRPr="0058279C">
        <w:rPr>
          <w:rFonts w:eastAsiaTheme="minorEastAsia"/>
          <w:lang w:eastAsia="ru-RU"/>
        </w:rPr>
        <w:t xml:space="preserve">как пояснила </w:t>
      </w:r>
      <w:r w:rsidR="00DE3B0C" w:rsidRPr="00DE3B0C">
        <w:rPr>
          <w:rFonts w:eastAsiaTheme="minorEastAsia"/>
          <w:b/>
          <w:i/>
          <w:lang w:eastAsia="ru-RU"/>
        </w:rPr>
        <w:t>заместитель директора</w:t>
      </w:r>
      <w:r w:rsidR="00DE3B0C">
        <w:rPr>
          <w:rFonts w:eastAsiaTheme="minorEastAsia"/>
          <w:lang w:eastAsia="ru-RU"/>
        </w:rPr>
        <w:t xml:space="preserve"> </w:t>
      </w:r>
      <w:r w:rsidR="00B04749" w:rsidRPr="0058279C">
        <w:rPr>
          <w:rFonts w:eastAsiaTheme="minorEastAsia"/>
          <w:b/>
          <w:i/>
          <w:lang w:eastAsia="ru-RU"/>
        </w:rPr>
        <w:t xml:space="preserve"> Кадастровой палаты по Р</w:t>
      </w:r>
      <w:r w:rsidR="00DE3B0C">
        <w:rPr>
          <w:rFonts w:eastAsiaTheme="minorEastAsia"/>
          <w:b/>
          <w:i/>
          <w:lang w:eastAsia="ru-RU"/>
        </w:rPr>
        <w:t xml:space="preserve">еспублике </w:t>
      </w:r>
      <w:r w:rsidR="00B04749" w:rsidRPr="0058279C">
        <w:rPr>
          <w:rFonts w:eastAsiaTheme="minorEastAsia"/>
          <w:b/>
          <w:i/>
          <w:lang w:eastAsia="ru-RU"/>
        </w:rPr>
        <w:t>Т</w:t>
      </w:r>
      <w:r w:rsidR="00DE3B0C">
        <w:rPr>
          <w:rFonts w:eastAsiaTheme="minorEastAsia"/>
          <w:b/>
          <w:i/>
          <w:lang w:eastAsia="ru-RU"/>
        </w:rPr>
        <w:t xml:space="preserve">атарстан </w:t>
      </w:r>
      <w:proofErr w:type="spellStart"/>
      <w:r w:rsidR="00DE3B0C">
        <w:rPr>
          <w:rFonts w:eastAsiaTheme="minorEastAsia"/>
          <w:b/>
          <w:i/>
          <w:lang w:eastAsia="ru-RU"/>
        </w:rPr>
        <w:t>Лейсан</w:t>
      </w:r>
      <w:proofErr w:type="spellEnd"/>
      <w:r w:rsidR="00DE3B0C">
        <w:rPr>
          <w:rFonts w:eastAsiaTheme="minorEastAsia"/>
          <w:b/>
          <w:i/>
          <w:lang w:eastAsia="ru-RU"/>
        </w:rPr>
        <w:t xml:space="preserve"> Рахматуллина</w:t>
      </w:r>
      <w:r w:rsidR="00B04749" w:rsidRPr="0058279C">
        <w:rPr>
          <w:rFonts w:eastAsiaTheme="minorEastAsia"/>
          <w:lang w:eastAsia="ru-RU"/>
        </w:rPr>
        <w:t xml:space="preserve">, это возможно, </w:t>
      </w:r>
      <w:r w:rsidRPr="0058279C">
        <w:rPr>
          <w:rFonts w:eastAsiaTheme="minorEastAsia"/>
          <w:lang w:eastAsia="ru-RU"/>
        </w:rPr>
        <w:t>если собственник принял решение о преобразовании своего земельного участка путем процедуры раздела, объединения или перераспределения</w:t>
      </w:r>
      <w:r w:rsidR="00B04749" w:rsidRPr="0058279C">
        <w:rPr>
          <w:rFonts w:eastAsiaTheme="minorEastAsia"/>
          <w:lang w:eastAsia="ru-RU"/>
        </w:rPr>
        <w:t>. В данном случае</w:t>
      </w:r>
      <w:r w:rsidRPr="0058279C">
        <w:rPr>
          <w:rFonts w:eastAsiaTheme="minorEastAsia"/>
          <w:lang w:eastAsia="ru-RU"/>
        </w:rPr>
        <w:t xml:space="preserve"> такой земельный участок утрачивает актуальность, запись о нем в реестре недвижимости переходит в статус «архивная», а для вновь образованных участков он становится исходным. </w:t>
      </w:r>
    </w:p>
    <w:p w:rsidR="00472F6C" w:rsidRPr="0058279C" w:rsidRDefault="00472F6C" w:rsidP="0058279C">
      <w:pPr>
        <w:jc w:val="both"/>
        <w:rPr>
          <w:rFonts w:eastAsiaTheme="minorEastAsia"/>
          <w:i/>
          <w:lang w:eastAsia="ru-RU"/>
        </w:rPr>
      </w:pPr>
      <w:r w:rsidRPr="0058279C">
        <w:rPr>
          <w:rFonts w:eastAsiaTheme="minorEastAsia"/>
          <w:lang w:eastAsia="ru-RU"/>
        </w:rPr>
        <w:t xml:space="preserve">Следующий вариант снятия связан с особенным статусом земельного участка, который носит название «временный». </w:t>
      </w:r>
      <w:r w:rsidR="0058279C" w:rsidRPr="0058279C">
        <w:rPr>
          <w:rFonts w:eastAsiaTheme="minorEastAsia"/>
          <w:i/>
          <w:lang w:eastAsia="ru-RU"/>
        </w:rPr>
        <w:t>«</w:t>
      </w:r>
      <w:r w:rsidRPr="0058279C">
        <w:rPr>
          <w:rFonts w:eastAsiaTheme="minorEastAsia"/>
          <w:i/>
          <w:lang w:eastAsia="ru-RU"/>
        </w:rPr>
        <w:t xml:space="preserve">Такой статус приобретали участки, прошедшие кадастровый учет до 1 января 2017 года, и регистрация </w:t>
      </w:r>
      <w:proofErr w:type="gramStart"/>
      <w:r w:rsidRPr="0058279C">
        <w:rPr>
          <w:rFonts w:eastAsiaTheme="minorEastAsia"/>
          <w:i/>
          <w:lang w:eastAsia="ru-RU"/>
        </w:rPr>
        <w:t>прав</w:t>
      </w:r>
      <w:proofErr w:type="gramEnd"/>
      <w:r w:rsidRPr="0058279C">
        <w:rPr>
          <w:rFonts w:eastAsiaTheme="minorEastAsia"/>
          <w:i/>
          <w:lang w:eastAsia="ru-RU"/>
        </w:rPr>
        <w:t xml:space="preserve"> на которые не проводилась. Если право на такой участок и далее не будет зарегистрировано, то после 1 марта 2022 года «временный» участо</w:t>
      </w:r>
      <w:r w:rsidR="0058279C" w:rsidRPr="0058279C">
        <w:rPr>
          <w:rFonts w:eastAsiaTheme="minorEastAsia"/>
          <w:i/>
          <w:lang w:eastAsia="ru-RU"/>
        </w:rPr>
        <w:t>к будет снят кадастрового учета!», - подчеркивает</w:t>
      </w:r>
      <w:r w:rsidR="00DE3B0C">
        <w:rPr>
          <w:rFonts w:eastAsiaTheme="minorEastAsia"/>
          <w:i/>
          <w:lang w:eastAsia="ru-RU"/>
        </w:rPr>
        <w:t xml:space="preserve"> </w:t>
      </w:r>
      <w:proofErr w:type="spellStart"/>
      <w:r w:rsidR="00DE3B0C">
        <w:rPr>
          <w:rFonts w:eastAsiaTheme="minorEastAsia"/>
          <w:b/>
          <w:i/>
          <w:lang w:eastAsia="ru-RU"/>
        </w:rPr>
        <w:t>Лейсан</w:t>
      </w:r>
      <w:proofErr w:type="spellEnd"/>
      <w:r w:rsidR="00DE3B0C">
        <w:rPr>
          <w:rFonts w:eastAsiaTheme="minorEastAsia"/>
          <w:b/>
          <w:i/>
          <w:lang w:eastAsia="ru-RU"/>
        </w:rPr>
        <w:t xml:space="preserve"> Рахматуллина</w:t>
      </w:r>
      <w:r w:rsidR="0058279C" w:rsidRPr="0058279C">
        <w:rPr>
          <w:rFonts w:eastAsiaTheme="minorEastAsia"/>
          <w:i/>
          <w:lang w:eastAsia="ru-RU"/>
        </w:rPr>
        <w:t>.</w:t>
      </w:r>
    </w:p>
    <w:p w:rsidR="00472F6C" w:rsidRPr="0058279C" w:rsidRDefault="00472F6C" w:rsidP="0058279C">
      <w:pPr>
        <w:jc w:val="both"/>
        <w:rPr>
          <w:rFonts w:eastAsiaTheme="minorEastAsia"/>
          <w:lang w:eastAsia="ru-RU"/>
        </w:rPr>
      </w:pPr>
      <w:r w:rsidRPr="0058279C">
        <w:rPr>
          <w:rFonts w:eastAsiaTheme="minorEastAsia"/>
          <w:lang w:eastAsia="ru-RU"/>
        </w:rPr>
        <w:t xml:space="preserve">Статус всех земельных участков, прошедших процедуру государственного кадастрового учета после 1 января 2017 года, носит название «актуальный». Однако в случае отсутствия зарегистрированного права на такие земельные участки в течение 5 лет с момента проведения процедуры учета в отношении них также будет проведена процедура снятия с кадастрового учета. </w:t>
      </w:r>
    </w:p>
    <w:p w:rsidR="00472F6C" w:rsidRPr="0058279C" w:rsidRDefault="00472F6C" w:rsidP="0058279C">
      <w:pPr>
        <w:jc w:val="both"/>
        <w:rPr>
          <w:rFonts w:eastAsiaTheme="minorEastAsia"/>
          <w:lang w:eastAsia="ru-RU"/>
        </w:rPr>
      </w:pPr>
      <w:r w:rsidRPr="0058279C">
        <w:rPr>
          <w:rFonts w:eastAsiaTheme="minorEastAsia"/>
          <w:lang w:eastAsia="ru-RU"/>
        </w:rPr>
        <w:t xml:space="preserve">И последняя по вариации – процедура исключения сведений о земельных участках, записи о которых внесены в </w:t>
      </w:r>
      <w:proofErr w:type="spellStart"/>
      <w:r w:rsidRPr="0058279C">
        <w:rPr>
          <w:rFonts w:eastAsiaTheme="minorEastAsia"/>
          <w:lang w:eastAsia="ru-RU"/>
        </w:rPr>
        <w:t>госреестр</w:t>
      </w:r>
      <w:proofErr w:type="spellEnd"/>
      <w:r w:rsidRPr="0058279C">
        <w:rPr>
          <w:rFonts w:eastAsiaTheme="minorEastAsia"/>
          <w:lang w:eastAsia="ru-RU"/>
        </w:rPr>
        <w:t xml:space="preserve"> до 1 март</w:t>
      </w:r>
      <w:r w:rsidR="001C0E9E">
        <w:rPr>
          <w:rFonts w:eastAsiaTheme="minorEastAsia"/>
          <w:lang w:eastAsia="ru-RU"/>
        </w:rPr>
        <w:t>а 2008 года, при соблюдении следующих</w:t>
      </w:r>
      <w:r w:rsidRPr="0058279C">
        <w:rPr>
          <w:rFonts w:eastAsiaTheme="minorEastAsia"/>
          <w:lang w:eastAsia="ru-RU"/>
        </w:rPr>
        <w:t xml:space="preserve"> условий: </w:t>
      </w:r>
      <w:r w:rsidR="00F04C49">
        <w:rPr>
          <w:rFonts w:eastAsiaTheme="minorEastAsia"/>
          <w:lang w:eastAsia="ru-RU"/>
        </w:rPr>
        <w:t>отсутствии зарегистрированных прав на земельный участок; отсутствии</w:t>
      </w:r>
      <w:r w:rsidRPr="0058279C">
        <w:rPr>
          <w:rFonts w:eastAsiaTheme="minorEastAsia"/>
          <w:lang w:eastAsia="ru-RU"/>
        </w:rPr>
        <w:t xml:space="preserve"> зарегистрированного документа, разграничивающего право на земельный участок (дого</w:t>
      </w:r>
      <w:r w:rsidR="00F04C49">
        <w:rPr>
          <w:rFonts w:eastAsiaTheme="minorEastAsia"/>
          <w:lang w:eastAsia="ru-RU"/>
        </w:rPr>
        <w:t>вор, распоряжение и т.п.); отсутствии</w:t>
      </w:r>
      <w:r w:rsidRPr="0058279C">
        <w:rPr>
          <w:rFonts w:eastAsiaTheme="minorEastAsia"/>
          <w:lang w:eastAsia="ru-RU"/>
        </w:rPr>
        <w:t xml:space="preserve"> объектов недвижимости на таком участ</w:t>
      </w:r>
      <w:r w:rsidR="00F04C49">
        <w:rPr>
          <w:rFonts w:eastAsiaTheme="minorEastAsia"/>
          <w:lang w:eastAsia="ru-RU"/>
        </w:rPr>
        <w:t>ке</w:t>
      </w:r>
      <w:r w:rsidRPr="0058279C">
        <w:rPr>
          <w:rFonts w:eastAsiaTheme="minorEastAsia"/>
          <w:lang w:eastAsia="ru-RU"/>
        </w:rPr>
        <w:t>.</w:t>
      </w:r>
    </w:p>
    <w:p w:rsidR="00472F6C" w:rsidRPr="0058279C" w:rsidRDefault="00472F6C" w:rsidP="0058279C">
      <w:pPr>
        <w:jc w:val="both"/>
        <w:rPr>
          <w:rFonts w:eastAsiaTheme="minorEastAsia"/>
          <w:lang w:eastAsia="ru-RU"/>
        </w:rPr>
      </w:pPr>
      <w:r w:rsidRPr="0058279C">
        <w:rPr>
          <w:rFonts w:eastAsiaTheme="minorEastAsia"/>
          <w:lang w:eastAsia="ru-RU"/>
        </w:rPr>
        <w:t>Если к моменту подачи заявления участок уже будет снят с кадастрового учета, в регистрации права собственности будет отказано, и решать вопрос о принадлежности участка придется уже в суде. Снятые с учета земельные участки получают статус свободных (</w:t>
      </w:r>
      <w:proofErr w:type="spellStart"/>
      <w:r w:rsidRPr="0058279C">
        <w:rPr>
          <w:rFonts w:eastAsiaTheme="minorEastAsia"/>
          <w:lang w:eastAsia="ru-RU"/>
        </w:rPr>
        <w:t>неразграниченных</w:t>
      </w:r>
      <w:proofErr w:type="spellEnd"/>
      <w:r w:rsidRPr="0058279C">
        <w:rPr>
          <w:rFonts w:eastAsiaTheme="minorEastAsia"/>
          <w:lang w:eastAsia="ru-RU"/>
        </w:rPr>
        <w:t xml:space="preserve">) и переходят в распоряжение уполномоченного органа местного самоуправления. </w:t>
      </w:r>
    </w:p>
    <w:p w:rsidR="00472F6C" w:rsidRPr="0058279C" w:rsidRDefault="00B04749" w:rsidP="0058279C">
      <w:pPr>
        <w:jc w:val="both"/>
        <w:rPr>
          <w:rFonts w:eastAsiaTheme="minorEastAsia"/>
          <w:lang w:eastAsia="ru-RU"/>
        </w:rPr>
      </w:pPr>
      <w:r w:rsidRPr="0058279C">
        <w:rPr>
          <w:rFonts w:eastAsiaTheme="minorEastAsia"/>
          <w:lang w:eastAsia="ru-RU"/>
        </w:rPr>
        <w:lastRenderedPageBreak/>
        <w:t xml:space="preserve">По словам </w:t>
      </w:r>
      <w:r w:rsidRPr="0058279C">
        <w:rPr>
          <w:rFonts w:eastAsiaTheme="minorEastAsia"/>
          <w:b/>
          <w:i/>
          <w:lang w:eastAsia="ru-RU"/>
        </w:rPr>
        <w:t>и.о. заместителя руководителя  Управления Росреестра по Республике Татарстан Людмилы Кулагиной</w:t>
      </w:r>
      <w:r w:rsidRPr="0058279C">
        <w:rPr>
          <w:rFonts w:eastAsiaTheme="minorEastAsia"/>
          <w:lang w:eastAsia="ru-RU"/>
        </w:rPr>
        <w:t>, пристальное внимание с</w:t>
      </w:r>
      <w:r w:rsidR="00472F6C" w:rsidRPr="0058279C">
        <w:rPr>
          <w:rFonts w:eastAsiaTheme="minorEastAsia"/>
          <w:lang w:eastAsia="ru-RU"/>
        </w:rPr>
        <w:t xml:space="preserve">ледует обратить на  земельные участки,  полученные в наследство. </w:t>
      </w:r>
      <w:r w:rsidR="0058279C">
        <w:rPr>
          <w:rFonts w:eastAsiaTheme="minorEastAsia"/>
          <w:lang w:eastAsia="ru-RU"/>
        </w:rPr>
        <w:t>«</w:t>
      </w:r>
      <w:r w:rsidR="00472F6C" w:rsidRPr="0058279C">
        <w:rPr>
          <w:rFonts w:eastAsiaTheme="minorEastAsia"/>
          <w:lang w:eastAsia="ru-RU"/>
        </w:rPr>
        <w:t xml:space="preserve">Так, может выясниться, что запись о правообладателе прежнего участка отсутствует в ЕГРН или участок уже снят с учета. Поэтому стоит заранее выяснить, какие сведения о земельном наделе содержатся в </w:t>
      </w:r>
      <w:proofErr w:type="spellStart"/>
      <w:r w:rsidR="00472F6C" w:rsidRPr="0058279C">
        <w:rPr>
          <w:rFonts w:eastAsiaTheme="minorEastAsia"/>
          <w:lang w:eastAsia="ru-RU"/>
        </w:rPr>
        <w:t>госреестре</w:t>
      </w:r>
      <w:proofErr w:type="spellEnd"/>
      <w:r w:rsidR="00472F6C" w:rsidRPr="0058279C">
        <w:rPr>
          <w:rFonts w:eastAsiaTheme="minorEastAsia"/>
          <w:lang w:eastAsia="ru-RU"/>
        </w:rPr>
        <w:t xml:space="preserve"> недвижимости, и представить в регистрирующий орган документы, содержащие недостающие данные о </w:t>
      </w:r>
      <w:proofErr w:type="spellStart"/>
      <w:r w:rsidR="00472F6C" w:rsidRPr="0058279C">
        <w:rPr>
          <w:rFonts w:eastAsiaTheme="minorEastAsia"/>
          <w:lang w:eastAsia="ru-RU"/>
        </w:rPr>
        <w:t>правоообладателе</w:t>
      </w:r>
      <w:proofErr w:type="spellEnd"/>
      <w:r w:rsidR="00472F6C" w:rsidRPr="0058279C">
        <w:rPr>
          <w:rFonts w:eastAsiaTheme="minorEastAsia"/>
          <w:lang w:eastAsia="ru-RU"/>
        </w:rPr>
        <w:t>. Если же в ЕГРН отсутствуют сведения о земельных границах, сле</w:t>
      </w:r>
      <w:r w:rsidRPr="0058279C">
        <w:rPr>
          <w:rFonts w:eastAsiaTheme="minorEastAsia"/>
          <w:lang w:eastAsia="ru-RU"/>
        </w:rPr>
        <w:t>дует провести межевание участка</w:t>
      </w:r>
      <w:r w:rsidR="0058279C">
        <w:rPr>
          <w:rFonts w:eastAsiaTheme="minorEastAsia"/>
          <w:lang w:eastAsia="ru-RU"/>
        </w:rPr>
        <w:t xml:space="preserve">», - поясняет </w:t>
      </w:r>
      <w:r w:rsidR="0058279C" w:rsidRPr="0058279C">
        <w:rPr>
          <w:rFonts w:eastAsiaTheme="minorEastAsia"/>
          <w:b/>
          <w:lang w:eastAsia="ru-RU"/>
        </w:rPr>
        <w:t>Людмила Кулагина</w:t>
      </w:r>
      <w:r w:rsidRPr="0058279C">
        <w:rPr>
          <w:rFonts w:eastAsiaTheme="minorEastAsia"/>
          <w:lang w:eastAsia="ru-RU"/>
        </w:rPr>
        <w:t xml:space="preserve">. </w:t>
      </w:r>
    </w:p>
    <w:p w:rsidR="00F04C49" w:rsidRDefault="00472F6C" w:rsidP="0058279C">
      <w:pPr>
        <w:jc w:val="both"/>
        <w:rPr>
          <w:rFonts w:eastAsiaTheme="minorEastAsia"/>
          <w:lang w:eastAsia="ru-RU"/>
        </w:rPr>
      </w:pPr>
      <w:proofErr w:type="gramStart"/>
      <w:r w:rsidRPr="0058279C">
        <w:rPr>
          <w:rFonts w:eastAsiaTheme="minorEastAsia"/>
          <w:lang w:eastAsia="ru-RU"/>
        </w:rPr>
        <w:t xml:space="preserve">Проверить, какие сведения о земельном участке содержатся в ЕГРН, имеется ли запись о собственнике, поможет выписка «Об основных характеристиках и зарегистрированных правах на объект недвижимости» из Единого </w:t>
      </w:r>
      <w:proofErr w:type="spellStart"/>
      <w:r w:rsidRPr="0058279C">
        <w:rPr>
          <w:rFonts w:eastAsiaTheme="minorEastAsia"/>
          <w:lang w:eastAsia="ru-RU"/>
        </w:rPr>
        <w:t>госреестра</w:t>
      </w:r>
      <w:proofErr w:type="spellEnd"/>
      <w:r w:rsidRPr="0058279C">
        <w:rPr>
          <w:rFonts w:eastAsiaTheme="minorEastAsia"/>
          <w:lang w:eastAsia="ru-RU"/>
        </w:rPr>
        <w:t xml:space="preserve"> недвижимости. </w:t>
      </w:r>
      <w:proofErr w:type="gramEnd"/>
    </w:p>
    <w:p w:rsidR="00472F6C" w:rsidRPr="0058279C" w:rsidRDefault="00472F6C" w:rsidP="0058279C">
      <w:pPr>
        <w:jc w:val="both"/>
        <w:rPr>
          <w:rFonts w:eastAsiaTheme="minorEastAsia"/>
          <w:lang w:eastAsia="ru-RU"/>
        </w:rPr>
      </w:pPr>
      <w:r w:rsidRPr="0058279C">
        <w:rPr>
          <w:rFonts w:eastAsiaTheme="minorEastAsia"/>
          <w:lang w:eastAsia="ru-RU"/>
        </w:rPr>
        <w:t xml:space="preserve">Согласно действующему законодательству, регистрация права собственности занимает семь рабочих дней, а при передаче документов через МФЦ – срок регистрационной процедуры увеличивается до девяти рабочих дней. </w:t>
      </w:r>
    </w:p>
    <w:p w:rsidR="00472F6C" w:rsidRPr="0058279C" w:rsidRDefault="007A1361" w:rsidP="0058279C">
      <w:pPr>
        <w:jc w:val="both"/>
        <w:rPr>
          <w:rFonts w:eastAsiaTheme="minorEastAsia"/>
          <w:i/>
          <w:lang w:eastAsia="ru-RU"/>
        </w:rPr>
      </w:pPr>
      <w:r w:rsidRPr="0058279C">
        <w:rPr>
          <w:rFonts w:eastAsiaTheme="minorEastAsia"/>
          <w:lang w:eastAsia="ru-RU"/>
        </w:rPr>
        <w:t> </w:t>
      </w:r>
      <w:r w:rsidR="00A733F1" w:rsidRPr="0058279C">
        <w:rPr>
          <w:rFonts w:eastAsiaTheme="minorEastAsia"/>
          <w:i/>
          <w:lang w:eastAsia="ru-RU"/>
        </w:rPr>
        <w:t>К сведению</w:t>
      </w:r>
    </w:p>
    <w:p w:rsidR="00B04749" w:rsidRPr="0058279C" w:rsidRDefault="00A733F1" w:rsidP="0058279C">
      <w:pPr>
        <w:jc w:val="both"/>
        <w:rPr>
          <w:rFonts w:eastAsiaTheme="minorEastAsia"/>
          <w:i/>
          <w:lang w:eastAsia="ru-RU"/>
        </w:rPr>
      </w:pPr>
      <w:r w:rsidRPr="0058279C">
        <w:rPr>
          <w:rFonts w:eastAsiaTheme="minorEastAsia"/>
          <w:i/>
          <w:lang w:eastAsia="ru-RU"/>
        </w:rPr>
        <w:t xml:space="preserve">Государственный  кадастровый учет </w:t>
      </w:r>
      <w:r w:rsidR="00B04749" w:rsidRPr="0058279C">
        <w:rPr>
          <w:rFonts w:eastAsiaTheme="minorEastAsia"/>
          <w:i/>
          <w:lang w:eastAsia="ru-RU"/>
        </w:rPr>
        <w:t>позволяет систематизировать и упорядочить сведения об объектах недвижимости, в том числе о земельных участках, расположенных на территории Татарстана. Каждый земельный участок получает уникальный кадастровый номер, становясь самостоятельным объектом правовых отношений. Процедура регистрации, следующая за этим, закрепляет за физическими или юридическими лицами право на земельный участок и позволяет совершать любые действия в отношении принадлежащих ему земель в соответствии с законодательством в сфере земельных отношений</w:t>
      </w:r>
      <w:r w:rsidRPr="0058279C">
        <w:rPr>
          <w:rFonts w:eastAsiaTheme="minorEastAsia"/>
          <w:i/>
          <w:lang w:eastAsia="ru-RU"/>
        </w:rPr>
        <w:t>.</w:t>
      </w:r>
      <w:r w:rsidR="00B04749" w:rsidRPr="0058279C">
        <w:rPr>
          <w:rFonts w:eastAsiaTheme="minorEastAsia"/>
          <w:i/>
          <w:lang w:eastAsia="ru-RU"/>
        </w:rPr>
        <w:t xml:space="preserve"> </w:t>
      </w:r>
    </w:p>
    <w:p w:rsidR="009648A7" w:rsidRDefault="009648A7" w:rsidP="009648A7">
      <w:pPr>
        <w:pStyle w:val="a3"/>
        <w:spacing w:before="120" w:after="120"/>
        <w:ind w:left="0"/>
        <w:contextualSpacing w:val="0"/>
        <w:jc w:val="both"/>
        <w:rPr>
          <w:rFonts w:ascii="Segoe UI" w:hAnsi="Segoe UI" w:cs="Segoe UI"/>
          <w:b/>
          <w:noProof/>
          <w:kern w:val="2"/>
          <w:sz w:val="20"/>
          <w:szCs w:val="20"/>
          <w:lang w:eastAsia="sk-SK"/>
        </w:rPr>
      </w:pPr>
    </w:p>
    <w:p w:rsidR="009648A7" w:rsidRDefault="009648A7" w:rsidP="009648A7">
      <w:pPr>
        <w:pStyle w:val="a3"/>
        <w:spacing w:before="120" w:after="120"/>
        <w:ind w:left="0"/>
        <w:contextualSpacing w:val="0"/>
        <w:jc w:val="both"/>
        <w:rPr>
          <w:rFonts w:ascii="Segoe UI" w:hAnsi="Segoe UI" w:cs="Segoe UI"/>
          <w:b/>
          <w:noProof/>
          <w:kern w:val="2"/>
          <w:sz w:val="20"/>
          <w:szCs w:val="20"/>
          <w:lang w:eastAsia="sk-SK"/>
        </w:rPr>
      </w:pPr>
    </w:p>
    <w:p w:rsidR="009648A7" w:rsidRDefault="009648A7" w:rsidP="009648A7">
      <w:pPr>
        <w:pStyle w:val="a3"/>
        <w:spacing w:before="120" w:after="120"/>
        <w:ind w:left="0"/>
        <w:contextualSpacing w:val="0"/>
        <w:jc w:val="both"/>
        <w:rPr>
          <w:rFonts w:ascii="Segoe UI" w:hAnsi="Segoe UI" w:cs="Segoe UI"/>
          <w:b/>
          <w:noProof/>
          <w:kern w:val="2"/>
          <w:sz w:val="20"/>
          <w:szCs w:val="20"/>
          <w:lang w:eastAsia="sk-SK"/>
        </w:rPr>
      </w:pPr>
    </w:p>
    <w:p w:rsidR="009648A7" w:rsidRDefault="009648A7" w:rsidP="009648A7">
      <w:pPr>
        <w:pStyle w:val="a3"/>
        <w:spacing w:before="120" w:after="120"/>
        <w:ind w:left="0"/>
        <w:contextualSpacing w:val="0"/>
        <w:jc w:val="both"/>
        <w:rPr>
          <w:rFonts w:ascii="Segoe UI" w:hAnsi="Segoe UI" w:cs="Segoe UI"/>
          <w:b/>
          <w:noProof/>
          <w:kern w:val="2"/>
          <w:sz w:val="20"/>
          <w:szCs w:val="20"/>
          <w:lang w:eastAsia="sk-SK"/>
        </w:rPr>
      </w:pPr>
    </w:p>
    <w:p w:rsidR="009648A7" w:rsidRDefault="009648A7" w:rsidP="009648A7">
      <w:pPr>
        <w:pStyle w:val="a3"/>
        <w:spacing w:before="120" w:after="120"/>
        <w:ind w:left="0"/>
        <w:contextualSpacing w:val="0"/>
        <w:jc w:val="both"/>
        <w:rPr>
          <w:rFonts w:ascii="Segoe UI" w:hAnsi="Segoe UI" w:cs="Segoe UI"/>
          <w:b/>
          <w:noProof/>
          <w:kern w:val="2"/>
          <w:sz w:val="20"/>
          <w:szCs w:val="20"/>
          <w:lang w:eastAsia="sk-SK"/>
        </w:rPr>
      </w:pPr>
    </w:p>
    <w:p w:rsidR="009648A7" w:rsidRDefault="009648A7" w:rsidP="009648A7">
      <w:pPr>
        <w:pStyle w:val="a3"/>
        <w:spacing w:before="120" w:after="120"/>
        <w:ind w:left="0"/>
        <w:contextualSpacing w:val="0"/>
        <w:jc w:val="both"/>
        <w:rPr>
          <w:rFonts w:ascii="Segoe UI" w:hAnsi="Segoe UI" w:cs="Segoe UI"/>
          <w:b/>
          <w:noProof/>
          <w:kern w:val="2"/>
          <w:sz w:val="20"/>
          <w:szCs w:val="20"/>
          <w:lang w:eastAsia="sk-SK"/>
        </w:rPr>
      </w:pPr>
    </w:p>
    <w:p w:rsidR="00F04C49" w:rsidRDefault="00F04C49" w:rsidP="009648A7">
      <w:pPr>
        <w:pStyle w:val="a3"/>
        <w:spacing w:before="120" w:after="120"/>
        <w:ind w:left="0"/>
        <w:contextualSpacing w:val="0"/>
        <w:jc w:val="both"/>
        <w:rPr>
          <w:rFonts w:ascii="Segoe UI" w:hAnsi="Segoe UI" w:cs="Segoe UI"/>
          <w:b/>
          <w:noProof/>
          <w:kern w:val="2"/>
          <w:sz w:val="20"/>
          <w:szCs w:val="20"/>
          <w:lang w:eastAsia="sk-SK"/>
        </w:rPr>
      </w:pPr>
    </w:p>
    <w:p w:rsidR="00F04C49" w:rsidRDefault="00F04C49" w:rsidP="009648A7">
      <w:pPr>
        <w:pStyle w:val="a3"/>
        <w:spacing w:before="120" w:after="120"/>
        <w:ind w:left="0"/>
        <w:contextualSpacing w:val="0"/>
        <w:jc w:val="both"/>
        <w:rPr>
          <w:rFonts w:ascii="Segoe UI" w:hAnsi="Segoe UI" w:cs="Segoe UI"/>
          <w:b/>
          <w:noProof/>
          <w:kern w:val="2"/>
          <w:sz w:val="20"/>
          <w:szCs w:val="20"/>
          <w:lang w:eastAsia="sk-SK"/>
        </w:rPr>
      </w:pPr>
    </w:p>
    <w:p w:rsidR="00F04C49" w:rsidRDefault="00F04C49" w:rsidP="009648A7">
      <w:pPr>
        <w:pStyle w:val="a3"/>
        <w:spacing w:before="120" w:after="120"/>
        <w:ind w:left="0"/>
        <w:contextualSpacing w:val="0"/>
        <w:jc w:val="both"/>
        <w:rPr>
          <w:rFonts w:ascii="Segoe UI" w:hAnsi="Segoe UI" w:cs="Segoe UI"/>
          <w:b/>
          <w:noProof/>
          <w:kern w:val="2"/>
          <w:sz w:val="20"/>
          <w:szCs w:val="20"/>
          <w:lang w:eastAsia="sk-SK"/>
        </w:rPr>
      </w:pPr>
    </w:p>
    <w:p w:rsidR="00F04C49" w:rsidRDefault="00F04C49" w:rsidP="009648A7">
      <w:pPr>
        <w:pStyle w:val="a3"/>
        <w:spacing w:before="120" w:after="120"/>
        <w:ind w:left="0"/>
        <w:contextualSpacing w:val="0"/>
        <w:jc w:val="both"/>
        <w:rPr>
          <w:rFonts w:ascii="Segoe UI" w:hAnsi="Segoe UI" w:cs="Segoe UI"/>
          <w:b/>
          <w:noProof/>
          <w:kern w:val="2"/>
          <w:sz w:val="20"/>
          <w:szCs w:val="20"/>
          <w:lang w:eastAsia="sk-SK"/>
        </w:rPr>
      </w:pPr>
    </w:p>
    <w:p w:rsidR="00F04C49" w:rsidRDefault="00F04C49" w:rsidP="009648A7">
      <w:pPr>
        <w:pStyle w:val="a3"/>
        <w:spacing w:before="120" w:after="120"/>
        <w:ind w:left="0"/>
        <w:contextualSpacing w:val="0"/>
        <w:jc w:val="both"/>
        <w:rPr>
          <w:rFonts w:ascii="Segoe UI" w:hAnsi="Segoe UI" w:cs="Segoe UI"/>
          <w:b/>
          <w:noProof/>
          <w:kern w:val="2"/>
          <w:sz w:val="20"/>
          <w:szCs w:val="20"/>
          <w:lang w:eastAsia="sk-SK"/>
        </w:rPr>
      </w:pPr>
    </w:p>
    <w:p w:rsidR="00F04C49" w:rsidRDefault="00F04C49" w:rsidP="009648A7">
      <w:pPr>
        <w:pStyle w:val="a3"/>
        <w:spacing w:before="120" w:after="120"/>
        <w:ind w:left="0"/>
        <w:contextualSpacing w:val="0"/>
        <w:jc w:val="both"/>
        <w:rPr>
          <w:rFonts w:ascii="Segoe UI" w:hAnsi="Segoe UI" w:cs="Segoe UI"/>
          <w:b/>
          <w:noProof/>
          <w:kern w:val="2"/>
          <w:sz w:val="20"/>
          <w:szCs w:val="20"/>
          <w:lang w:eastAsia="sk-SK"/>
        </w:rPr>
      </w:pPr>
    </w:p>
    <w:p w:rsidR="009648A7" w:rsidRDefault="009648A7" w:rsidP="009648A7">
      <w:pPr>
        <w:pStyle w:val="a3"/>
        <w:spacing w:before="120" w:after="120"/>
        <w:ind w:left="0"/>
        <w:contextualSpacing w:val="0"/>
        <w:jc w:val="both"/>
        <w:rPr>
          <w:rFonts w:ascii="Segoe UI" w:hAnsi="Segoe UI" w:cs="Segoe UI"/>
          <w:b/>
          <w:noProof/>
          <w:kern w:val="2"/>
          <w:sz w:val="20"/>
          <w:szCs w:val="20"/>
          <w:lang w:eastAsia="sk-SK"/>
        </w:rPr>
      </w:pPr>
    </w:p>
    <w:p w:rsidR="009648A7" w:rsidRDefault="009648A7" w:rsidP="009648A7">
      <w:pPr>
        <w:pStyle w:val="a3"/>
        <w:spacing w:before="120" w:after="120"/>
        <w:ind w:left="0"/>
        <w:contextualSpacing w:val="0"/>
        <w:jc w:val="both"/>
        <w:rPr>
          <w:rFonts w:ascii="Segoe UI" w:hAnsi="Segoe UI" w:cs="Segoe UI"/>
          <w:b/>
          <w:noProof/>
          <w:kern w:val="2"/>
          <w:sz w:val="20"/>
          <w:szCs w:val="20"/>
          <w:lang w:eastAsia="sk-SK"/>
        </w:rPr>
      </w:pPr>
    </w:p>
    <w:p w:rsidR="009648A7" w:rsidRDefault="009648A7" w:rsidP="009648A7">
      <w:pPr>
        <w:pStyle w:val="a3"/>
        <w:spacing w:before="120" w:after="120"/>
        <w:ind w:left="0"/>
        <w:contextualSpacing w:val="0"/>
        <w:jc w:val="both"/>
        <w:rPr>
          <w:rFonts w:ascii="Segoe UI" w:hAnsi="Segoe UI" w:cs="Segoe UI"/>
          <w:b/>
          <w:noProof/>
          <w:kern w:val="2"/>
          <w:sz w:val="20"/>
          <w:szCs w:val="20"/>
          <w:lang w:eastAsia="sk-SK"/>
        </w:rPr>
      </w:pPr>
      <w:r>
        <w:rPr>
          <w:rFonts w:ascii="Segoe UI" w:hAnsi="Segoe UI" w:cs="Segoe UI"/>
          <w:b/>
          <w:noProof/>
          <w:kern w:val="2"/>
          <w:sz w:val="20"/>
          <w:szCs w:val="20"/>
          <w:lang w:eastAsia="sk-SK"/>
        </w:rPr>
        <w:t>Контакты для СМИ</w:t>
      </w:r>
    </w:p>
    <w:p w:rsidR="009648A7" w:rsidRDefault="009648A7" w:rsidP="009648A7">
      <w:pPr>
        <w:rPr>
          <w:rFonts w:ascii="Segoe UI" w:hAnsi="Segoe UI" w:cs="Segoe UI"/>
          <w:kern w:val="2"/>
          <w:sz w:val="20"/>
          <w:szCs w:val="20"/>
        </w:rPr>
      </w:pPr>
      <w:r>
        <w:rPr>
          <w:rFonts w:ascii="Segoe UI" w:hAnsi="Segoe UI" w:cs="Segoe UI"/>
          <w:kern w:val="2"/>
          <w:sz w:val="20"/>
          <w:szCs w:val="20"/>
        </w:rPr>
        <w:t>Пресс-служба Росреестра Татарстана</w:t>
      </w:r>
    </w:p>
    <w:p w:rsidR="009648A7" w:rsidRDefault="009648A7" w:rsidP="009648A7">
      <w:pPr>
        <w:rPr>
          <w:rFonts w:ascii="Segoe UI" w:hAnsi="Segoe UI" w:cs="Segoe UI"/>
          <w:sz w:val="20"/>
          <w:szCs w:val="20"/>
        </w:rPr>
      </w:pPr>
      <w:r>
        <w:rPr>
          <w:rFonts w:ascii="Segoe UI" w:hAnsi="Segoe UI" w:cs="Segoe UI"/>
          <w:sz w:val="20"/>
          <w:szCs w:val="20"/>
        </w:rPr>
        <w:t>+8 843 255 25 10</w:t>
      </w:r>
    </w:p>
    <w:p w:rsidR="009648A7" w:rsidRDefault="009648A7" w:rsidP="009648A7">
      <w:r>
        <w:rPr>
          <w:rFonts w:ascii="Segoe UI" w:hAnsi="Segoe UI" w:cs="Segoe UI"/>
          <w:kern w:val="2"/>
          <w:sz w:val="20"/>
          <w:szCs w:val="20"/>
        </w:rPr>
        <w:t>Пресс-служба Кадастровой палаты</w:t>
      </w:r>
    </w:p>
    <w:p w:rsidR="00E82923" w:rsidRPr="0058279C" w:rsidRDefault="009648A7" w:rsidP="00F45AE0">
      <w:pPr>
        <w:jc w:val="both"/>
        <w:rPr>
          <w:rFonts w:eastAsiaTheme="minorEastAsia"/>
          <w:i/>
          <w:lang w:eastAsia="ru-RU"/>
        </w:rPr>
      </w:pPr>
      <w:r>
        <w:rPr>
          <w:rFonts w:eastAsiaTheme="minorEastAsia"/>
          <w:i/>
          <w:lang w:eastAsia="ru-RU"/>
        </w:rPr>
        <w:t>+ 7 950 326 92 02</w:t>
      </w:r>
    </w:p>
    <w:sectPr w:rsidR="00E82923" w:rsidRPr="0058279C" w:rsidSect="0058279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A1361"/>
    <w:rsid w:val="00000CDB"/>
    <w:rsid w:val="000017A3"/>
    <w:rsid w:val="00005E48"/>
    <w:rsid w:val="00007F68"/>
    <w:rsid w:val="0001056C"/>
    <w:rsid w:val="00010672"/>
    <w:rsid w:val="00011655"/>
    <w:rsid w:val="00015D9D"/>
    <w:rsid w:val="00017BA0"/>
    <w:rsid w:val="00020185"/>
    <w:rsid w:val="00022DCD"/>
    <w:rsid w:val="0003136B"/>
    <w:rsid w:val="00031E78"/>
    <w:rsid w:val="0003253D"/>
    <w:rsid w:val="000331BF"/>
    <w:rsid w:val="00034EC4"/>
    <w:rsid w:val="0003518E"/>
    <w:rsid w:val="0003581D"/>
    <w:rsid w:val="00036921"/>
    <w:rsid w:val="000406AD"/>
    <w:rsid w:val="00042C66"/>
    <w:rsid w:val="00045FEB"/>
    <w:rsid w:val="000502E0"/>
    <w:rsid w:val="000512D6"/>
    <w:rsid w:val="00051323"/>
    <w:rsid w:val="00056F4D"/>
    <w:rsid w:val="000639A3"/>
    <w:rsid w:val="0006691E"/>
    <w:rsid w:val="00067B89"/>
    <w:rsid w:val="00070B7D"/>
    <w:rsid w:val="00072021"/>
    <w:rsid w:val="00072AE6"/>
    <w:rsid w:val="000738A0"/>
    <w:rsid w:val="00080A3F"/>
    <w:rsid w:val="000814EF"/>
    <w:rsid w:val="00082AA9"/>
    <w:rsid w:val="00084CEA"/>
    <w:rsid w:val="000856D7"/>
    <w:rsid w:val="00085FE3"/>
    <w:rsid w:val="00090969"/>
    <w:rsid w:val="00091C7C"/>
    <w:rsid w:val="00091E4F"/>
    <w:rsid w:val="000A0562"/>
    <w:rsid w:val="000A0E09"/>
    <w:rsid w:val="000A0F5E"/>
    <w:rsid w:val="000A1CFE"/>
    <w:rsid w:val="000A2373"/>
    <w:rsid w:val="000A37E6"/>
    <w:rsid w:val="000A3E53"/>
    <w:rsid w:val="000A57DA"/>
    <w:rsid w:val="000A706A"/>
    <w:rsid w:val="000A7CE0"/>
    <w:rsid w:val="000B15E6"/>
    <w:rsid w:val="000B1D66"/>
    <w:rsid w:val="000B4F87"/>
    <w:rsid w:val="000B7169"/>
    <w:rsid w:val="000C60C5"/>
    <w:rsid w:val="000D0B60"/>
    <w:rsid w:val="000D23A8"/>
    <w:rsid w:val="000D6ADA"/>
    <w:rsid w:val="000D7D67"/>
    <w:rsid w:val="000E319D"/>
    <w:rsid w:val="000E6E89"/>
    <w:rsid w:val="000F3557"/>
    <w:rsid w:val="000F4BC5"/>
    <w:rsid w:val="00102D07"/>
    <w:rsid w:val="00103079"/>
    <w:rsid w:val="001048B1"/>
    <w:rsid w:val="00107ADD"/>
    <w:rsid w:val="001116D8"/>
    <w:rsid w:val="00112A55"/>
    <w:rsid w:val="001139A5"/>
    <w:rsid w:val="001144E1"/>
    <w:rsid w:val="00116F3A"/>
    <w:rsid w:val="00117CA7"/>
    <w:rsid w:val="0012091A"/>
    <w:rsid w:val="0012181E"/>
    <w:rsid w:val="001236CF"/>
    <w:rsid w:val="00135DBA"/>
    <w:rsid w:val="00137237"/>
    <w:rsid w:val="001401E8"/>
    <w:rsid w:val="001438D4"/>
    <w:rsid w:val="00147F6E"/>
    <w:rsid w:val="001512F5"/>
    <w:rsid w:val="001514F4"/>
    <w:rsid w:val="00152197"/>
    <w:rsid w:val="0016355A"/>
    <w:rsid w:val="001648F6"/>
    <w:rsid w:val="0016738D"/>
    <w:rsid w:val="00171F41"/>
    <w:rsid w:val="001734D4"/>
    <w:rsid w:val="00174B86"/>
    <w:rsid w:val="00176F80"/>
    <w:rsid w:val="00177CAD"/>
    <w:rsid w:val="00180E10"/>
    <w:rsid w:val="0018265E"/>
    <w:rsid w:val="001854D4"/>
    <w:rsid w:val="00185CDD"/>
    <w:rsid w:val="0019028A"/>
    <w:rsid w:val="00191E72"/>
    <w:rsid w:val="00194392"/>
    <w:rsid w:val="0019459F"/>
    <w:rsid w:val="00195631"/>
    <w:rsid w:val="001A0354"/>
    <w:rsid w:val="001A0D22"/>
    <w:rsid w:val="001A2383"/>
    <w:rsid w:val="001A480A"/>
    <w:rsid w:val="001A566C"/>
    <w:rsid w:val="001A61AA"/>
    <w:rsid w:val="001B1422"/>
    <w:rsid w:val="001B397F"/>
    <w:rsid w:val="001B3D65"/>
    <w:rsid w:val="001B6445"/>
    <w:rsid w:val="001C071B"/>
    <w:rsid w:val="001C0E9E"/>
    <w:rsid w:val="001C4185"/>
    <w:rsid w:val="001D08D8"/>
    <w:rsid w:val="001D18A7"/>
    <w:rsid w:val="001D4FE2"/>
    <w:rsid w:val="001D5BBC"/>
    <w:rsid w:val="001D7B06"/>
    <w:rsid w:val="001E0794"/>
    <w:rsid w:val="001E1865"/>
    <w:rsid w:val="001E236A"/>
    <w:rsid w:val="001E3D1F"/>
    <w:rsid w:val="001E6C03"/>
    <w:rsid w:val="001F32E7"/>
    <w:rsid w:val="00207BE9"/>
    <w:rsid w:val="002126AC"/>
    <w:rsid w:val="00212A1D"/>
    <w:rsid w:val="00214201"/>
    <w:rsid w:val="00214756"/>
    <w:rsid w:val="00216B59"/>
    <w:rsid w:val="00216C81"/>
    <w:rsid w:val="00225023"/>
    <w:rsid w:val="0022513F"/>
    <w:rsid w:val="00225509"/>
    <w:rsid w:val="00226009"/>
    <w:rsid w:val="00230F8A"/>
    <w:rsid w:val="00232B17"/>
    <w:rsid w:val="00233E12"/>
    <w:rsid w:val="002340F9"/>
    <w:rsid w:val="00235F96"/>
    <w:rsid w:val="00244F20"/>
    <w:rsid w:val="00245704"/>
    <w:rsid w:val="002537DD"/>
    <w:rsid w:val="00254438"/>
    <w:rsid w:val="00261098"/>
    <w:rsid w:val="00261203"/>
    <w:rsid w:val="002620F1"/>
    <w:rsid w:val="002631CA"/>
    <w:rsid w:val="00264A89"/>
    <w:rsid w:val="00267E6B"/>
    <w:rsid w:val="002714BA"/>
    <w:rsid w:val="00272049"/>
    <w:rsid w:val="00272C5C"/>
    <w:rsid w:val="002777C7"/>
    <w:rsid w:val="002830C7"/>
    <w:rsid w:val="002845CB"/>
    <w:rsid w:val="002928F5"/>
    <w:rsid w:val="002949DE"/>
    <w:rsid w:val="002A069C"/>
    <w:rsid w:val="002A4294"/>
    <w:rsid w:val="002B17EE"/>
    <w:rsid w:val="002B4CC9"/>
    <w:rsid w:val="002B72F2"/>
    <w:rsid w:val="002C1327"/>
    <w:rsid w:val="002C4F24"/>
    <w:rsid w:val="002C731F"/>
    <w:rsid w:val="002D4725"/>
    <w:rsid w:val="002D762A"/>
    <w:rsid w:val="002D76CC"/>
    <w:rsid w:val="002D7D8E"/>
    <w:rsid w:val="002E50A9"/>
    <w:rsid w:val="002E6BE5"/>
    <w:rsid w:val="002F5408"/>
    <w:rsid w:val="002F6FB3"/>
    <w:rsid w:val="002F73C1"/>
    <w:rsid w:val="00301686"/>
    <w:rsid w:val="00311C09"/>
    <w:rsid w:val="0031575C"/>
    <w:rsid w:val="00321F3F"/>
    <w:rsid w:val="00323EFE"/>
    <w:rsid w:val="00324654"/>
    <w:rsid w:val="0032479A"/>
    <w:rsid w:val="00326CF7"/>
    <w:rsid w:val="00327023"/>
    <w:rsid w:val="00327714"/>
    <w:rsid w:val="003277E2"/>
    <w:rsid w:val="00327B17"/>
    <w:rsid w:val="00330430"/>
    <w:rsid w:val="00334A7C"/>
    <w:rsid w:val="00334F3F"/>
    <w:rsid w:val="00336915"/>
    <w:rsid w:val="00337AD0"/>
    <w:rsid w:val="00341E6D"/>
    <w:rsid w:val="00342D0B"/>
    <w:rsid w:val="003446CD"/>
    <w:rsid w:val="003473A3"/>
    <w:rsid w:val="00351C86"/>
    <w:rsid w:val="00353C35"/>
    <w:rsid w:val="003552AF"/>
    <w:rsid w:val="0035640D"/>
    <w:rsid w:val="003576B2"/>
    <w:rsid w:val="00360A32"/>
    <w:rsid w:val="00361081"/>
    <w:rsid w:val="00363A70"/>
    <w:rsid w:val="00367C06"/>
    <w:rsid w:val="00371F0B"/>
    <w:rsid w:val="00377C93"/>
    <w:rsid w:val="00380E56"/>
    <w:rsid w:val="00381B08"/>
    <w:rsid w:val="003827C5"/>
    <w:rsid w:val="00393698"/>
    <w:rsid w:val="003945DE"/>
    <w:rsid w:val="003A42C8"/>
    <w:rsid w:val="003A5E7B"/>
    <w:rsid w:val="003A64D3"/>
    <w:rsid w:val="003B1BBE"/>
    <w:rsid w:val="003B2E50"/>
    <w:rsid w:val="003B3F3F"/>
    <w:rsid w:val="003B42AA"/>
    <w:rsid w:val="003C5CA2"/>
    <w:rsid w:val="003D0682"/>
    <w:rsid w:val="003D4C77"/>
    <w:rsid w:val="003D5B28"/>
    <w:rsid w:val="003D644E"/>
    <w:rsid w:val="003D6DD1"/>
    <w:rsid w:val="003D7E5B"/>
    <w:rsid w:val="003E01F8"/>
    <w:rsid w:val="003E133D"/>
    <w:rsid w:val="003E350D"/>
    <w:rsid w:val="003E5A42"/>
    <w:rsid w:val="003E7919"/>
    <w:rsid w:val="003F0B7D"/>
    <w:rsid w:val="003F43C3"/>
    <w:rsid w:val="003F52C3"/>
    <w:rsid w:val="004001B0"/>
    <w:rsid w:val="00400FBE"/>
    <w:rsid w:val="00403028"/>
    <w:rsid w:val="004047AD"/>
    <w:rsid w:val="00407DFF"/>
    <w:rsid w:val="00410C6F"/>
    <w:rsid w:val="00411618"/>
    <w:rsid w:val="00414028"/>
    <w:rsid w:val="0041479A"/>
    <w:rsid w:val="00414C60"/>
    <w:rsid w:val="004162E4"/>
    <w:rsid w:val="00420034"/>
    <w:rsid w:val="00420E93"/>
    <w:rsid w:val="004214C0"/>
    <w:rsid w:val="00424095"/>
    <w:rsid w:val="0042542B"/>
    <w:rsid w:val="00430487"/>
    <w:rsid w:val="004353C1"/>
    <w:rsid w:val="004365D9"/>
    <w:rsid w:val="00437DA5"/>
    <w:rsid w:val="004434A0"/>
    <w:rsid w:val="004476CE"/>
    <w:rsid w:val="00450459"/>
    <w:rsid w:val="00450A93"/>
    <w:rsid w:val="00462289"/>
    <w:rsid w:val="004661CD"/>
    <w:rsid w:val="004716DE"/>
    <w:rsid w:val="00472F6C"/>
    <w:rsid w:val="00475036"/>
    <w:rsid w:val="00476C84"/>
    <w:rsid w:val="0047782E"/>
    <w:rsid w:val="004815FC"/>
    <w:rsid w:val="004828C7"/>
    <w:rsid w:val="00490EF4"/>
    <w:rsid w:val="00493C9E"/>
    <w:rsid w:val="004948DC"/>
    <w:rsid w:val="00494920"/>
    <w:rsid w:val="00495B64"/>
    <w:rsid w:val="004A5C13"/>
    <w:rsid w:val="004A64DA"/>
    <w:rsid w:val="004A7FCB"/>
    <w:rsid w:val="004B1E1D"/>
    <w:rsid w:val="004B2360"/>
    <w:rsid w:val="004B2845"/>
    <w:rsid w:val="004C107B"/>
    <w:rsid w:val="004C3CF5"/>
    <w:rsid w:val="004D0D3A"/>
    <w:rsid w:val="004D2344"/>
    <w:rsid w:val="004D63D8"/>
    <w:rsid w:val="004F2147"/>
    <w:rsid w:val="004F3EF2"/>
    <w:rsid w:val="004F60E8"/>
    <w:rsid w:val="004F6788"/>
    <w:rsid w:val="005049E8"/>
    <w:rsid w:val="00504F35"/>
    <w:rsid w:val="005060DE"/>
    <w:rsid w:val="0050666A"/>
    <w:rsid w:val="0051334B"/>
    <w:rsid w:val="0051701D"/>
    <w:rsid w:val="00522090"/>
    <w:rsid w:val="005260D6"/>
    <w:rsid w:val="005275EF"/>
    <w:rsid w:val="00532876"/>
    <w:rsid w:val="00532945"/>
    <w:rsid w:val="00535086"/>
    <w:rsid w:val="00535823"/>
    <w:rsid w:val="00536931"/>
    <w:rsid w:val="00537A15"/>
    <w:rsid w:val="00544337"/>
    <w:rsid w:val="00544E53"/>
    <w:rsid w:val="005476E4"/>
    <w:rsid w:val="00547B29"/>
    <w:rsid w:val="00552389"/>
    <w:rsid w:val="00554A7F"/>
    <w:rsid w:val="00555C5D"/>
    <w:rsid w:val="00556F8B"/>
    <w:rsid w:val="005613A6"/>
    <w:rsid w:val="00565E2E"/>
    <w:rsid w:val="00566402"/>
    <w:rsid w:val="005705E5"/>
    <w:rsid w:val="00571CA6"/>
    <w:rsid w:val="00576FCA"/>
    <w:rsid w:val="005800D7"/>
    <w:rsid w:val="005819CC"/>
    <w:rsid w:val="0058279C"/>
    <w:rsid w:val="00583708"/>
    <w:rsid w:val="005837EC"/>
    <w:rsid w:val="00584AF6"/>
    <w:rsid w:val="00586515"/>
    <w:rsid w:val="005866F9"/>
    <w:rsid w:val="00586FC9"/>
    <w:rsid w:val="00590AE2"/>
    <w:rsid w:val="0059105B"/>
    <w:rsid w:val="005918B7"/>
    <w:rsid w:val="005920B5"/>
    <w:rsid w:val="005A3278"/>
    <w:rsid w:val="005A42BD"/>
    <w:rsid w:val="005A4F2C"/>
    <w:rsid w:val="005A5906"/>
    <w:rsid w:val="005A5BD8"/>
    <w:rsid w:val="005B0C0E"/>
    <w:rsid w:val="005B2669"/>
    <w:rsid w:val="005B5601"/>
    <w:rsid w:val="005B7D87"/>
    <w:rsid w:val="005C0091"/>
    <w:rsid w:val="005C0E81"/>
    <w:rsid w:val="005C12E4"/>
    <w:rsid w:val="005C14D8"/>
    <w:rsid w:val="005C76F2"/>
    <w:rsid w:val="005C7744"/>
    <w:rsid w:val="005D0007"/>
    <w:rsid w:val="005D02EF"/>
    <w:rsid w:val="005D3877"/>
    <w:rsid w:val="005D5767"/>
    <w:rsid w:val="005D7645"/>
    <w:rsid w:val="005D76F8"/>
    <w:rsid w:val="005E02C5"/>
    <w:rsid w:val="005E2FE2"/>
    <w:rsid w:val="005E397D"/>
    <w:rsid w:val="005E6E73"/>
    <w:rsid w:val="005F2C13"/>
    <w:rsid w:val="005F34AB"/>
    <w:rsid w:val="005F35FA"/>
    <w:rsid w:val="005F5DDE"/>
    <w:rsid w:val="005F6298"/>
    <w:rsid w:val="00602400"/>
    <w:rsid w:val="00606816"/>
    <w:rsid w:val="0060685B"/>
    <w:rsid w:val="006106BC"/>
    <w:rsid w:val="00610EB6"/>
    <w:rsid w:val="00613698"/>
    <w:rsid w:val="00617C3F"/>
    <w:rsid w:val="00621F8F"/>
    <w:rsid w:val="0062799B"/>
    <w:rsid w:val="006314A1"/>
    <w:rsid w:val="006317A2"/>
    <w:rsid w:val="00632CC9"/>
    <w:rsid w:val="006356A6"/>
    <w:rsid w:val="00635AEC"/>
    <w:rsid w:val="006368FD"/>
    <w:rsid w:val="0064093E"/>
    <w:rsid w:val="00640C8A"/>
    <w:rsid w:val="00643F21"/>
    <w:rsid w:val="00643FC2"/>
    <w:rsid w:val="006464E9"/>
    <w:rsid w:val="00646766"/>
    <w:rsid w:val="006516AD"/>
    <w:rsid w:val="00651AAB"/>
    <w:rsid w:val="006523FD"/>
    <w:rsid w:val="0065369A"/>
    <w:rsid w:val="00664CDD"/>
    <w:rsid w:val="00664DB9"/>
    <w:rsid w:val="00667604"/>
    <w:rsid w:val="0067253D"/>
    <w:rsid w:val="00673AC0"/>
    <w:rsid w:val="00677484"/>
    <w:rsid w:val="00681AFA"/>
    <w:rsid w:val="00682F00"/>
    <w:rsid w:val="006838B8"/>
    <w:rsid w:val="0069263A"/>
    <w:rsid w:val="00694E31"/>
    <w:rsid w:val="006A0323"/>
    <w:rsid w:val="006A1DE6"/>
    <w:rsid w:val="006A1E5C"/>
    <w:rsid w:val="006A5E91"/>
    <w:rsid w:val="006A72B7"/>
    <w:rsid w:val="006B2A54"/>
    <w:rsid w:val="006B3DB4"/>
    <w:rsid w:val="006B4E28"/>
    <w:rsid w:val="006B5BFF"/>
    <w:rsid w:val="006B7DB4"/>
    <w:rsid w:val="006C1C94"/>
    <w:rsid w:val="006C2D01"/>
    <w:rsid w:val="006C5E48"/>
    <w:rsid w:val="006C7C1D"/>
    <w:rsid w:val="006D0141"/>
    <w:rsid w:val="006D06EF"/>
    <w:rsid w:val="006D0DC2"/>
    <w:rsid w:val="006D0E73"/>
    <w:rsid w:val="006D2CF6"/>
    <w:rsid w:val="006D4730"/>
    <w:rsid w:val="006D4F79"/>
    <w:rsid w:val="006D5A9E"/>
    <w:rsid w:val="006E06F9"/>
    <w:rsid w:val="006E3F70"/>
    <w:rsid w:val="006E6DFE"/>
    <w:rsid w:val="006E7325"/>
    <w:rsid w:val="006F0F9A"/>
    <w:rsid w:val="006F2A63"/>
    <w:rsid w:val="006F3E71"/>
    <w:rsid w:val="006F47C8"/>
    <w:rsid w:val="006F755F"/>
    <w:rsid w:val="0070031F"/>
    <w:rsid w:val="00700AB1"/>
    <w:rsid w:val="0070103B"/>
    <w:rsid w:val="00702EB2"/>
    <w:rsid w:val="007132DC"/>
    <w:rsid w:val="00713969"/>
    <w:rsid w:val="00715150"/>
    <w:rsid w:val="007234B2"/>
    <w:rsid w:val="00725625"/>
    <w:rsid w:val="007268D5"/>
    <w:rsid w:val="00726A84"/>
    <w:rsid w:val="00734AA2"/>
    <w:rsid w:val="00742253"/>
    <w:rsid w:val="00742AC5"/>
    <w:rsid w:val="007478B6"/>
    <w:rsid w:val="007510CE"/>
    <w:rsid w:val="00766768"/>
    <w:rsid w:val="00773B5A"/>
    <w:rsid w:val="00775B1B"/>
    <w:rsid w:val="00776AC0"/>
    <w:rsid w:val="00781C58"/>
    <w:rsid w:val="0078302A"/>
    <w:rsid w:val="0078328A"/>
    <w:rsid w:val="007835B3"/>
    <w:rsid w:val="00784A28"/>
    <w:rsid w:val="00785B6A"/>
    <w:rsid w:val="00786327"/>
    <w:rsid w:val="0079063A"/>
    <w:rsid w:val="00791A8B"/>
    <w:rsid w:val="00793582"/>
    <w:rsid w:val="007A1361"/>
    <w:rsid w:val="007A4198"/>
    <w:rsid w:val="007A502A"/>
    <w:rsid w:val="007B63F8"/>
    <w:rsid w:val="007B7536"/>
    <w:rsid w:val="007C2A81"/>
    <w:rsid w:val="007C2AFE"/>
    <w:rsid w:val="007C43CB"/>
    <w:rsid w:val="007C70A8"/>
    <w:rsid w:val="007D462D"/>
    <w:rsid w:val="007E0140"/>
    <w:rsid w:val="007E327E"/>
    <w:rsid w:val="007E5C72"/>
    <w:rsid w:val="007F009D"/>
    <w:rsid w:val="007F1199"/>
    <w:rsid w:val="007F215C"/>
    <w:rsid w:val="007F4EC0"/>
    <w:rsid w:val="00811B94"/>
    <w:rsid w:val="0081395A"/>
    <w:rsid w:val="00813CF6"/>
    <w:rsid w:val="0081508A"/>
    <w:rsid w:val="008158F4"/>
    <w:rsid w:val="00815BF9"/>
    <w:rsid w:val="00820A69"/>
    <w:rsid w:val="00820C96"/>
    <w:rsid w:val="00824073"/>
    <w:rsid w:val="0082427E"/>
    <w:rsid w:val="008263E7"/>
    <w:rsid w:val="0082661C"/>
    <w:rsid w:val="008275C3"/>
    <w:rsid w:val="00827A58"/>
    <w:rsid w:val="00827D95"/>
    <w:rsid w:val="00831715"/>
    <w:rsid w:val="0084095E"/>
    <w:rsid w:val="00842B83"/>
    <w:rsid w:val="00846432"/>
    <w:rsid w:val="008465CE"/>
    <w:rsid w:val="0084758F"/>
    <w:rsid w:val="00856C7D"/>
    <w:rsid w:val="00856D61"/>
    <w:rsid w:val="008606D8"/>
    <w:rsid w:val="00861970"/>
    <w:rsid w:val="00863495"/>
    <w:rsid w:val="00863E42"/>
    <w:rsid w:val="008640AD"/>
    <w:rsid w:val="00865B96"/>
    <w:rsid w:val="00873CFE"/>
    <w:rsid w:val="00883DCF"/>
    <w:rsid w:val="008866A8"/>
    <w:rsid w:val="00887CC3"/>
    <w:rsid w:val="00891B82"/>
    <w:rsid w:val="008933A5"/>
    <w:rsid w:val="00893DA1"/>
    <w:rsid w:val="00895613"/>
    <w:rsid w:val="008A1277"/>
    <w:rsid w:val="008A3344"/>
    <w:rsid w:val="008A5369"/>
    <w:rsid w:val="008A5D3D"/>
    <w:rsid w:val="008A739E"/>
    <w:rsid w:val="008A7702"/>
    <w:rsid w:val="008B0A3E"/>
    <w:rsid w:val="008B6B69"/>
    <w:rsid w:val="008C3BE7"/>
    <w:rsid w:val="008C5328"/>
    <w:rsid w:val="008C584D"/>
    <w:rsid w:val="008C74A8"/>
    <w:rsid w:val="008D06A7"/>
    <w:rsid w:val="008D1DA9"/>
    <w:rsid w:val="008D7C7D"/>
    <w:rsid w:val="008E1175"/>
    <w:rsid w:val="008E5955"/>
    <w:rsid w:val="008E7B13"/>
    <w:rsid w:val="008F0112"/>
    <w:rsid w:val="008F124A"/>
    <w:rsid w:val="008F6DBD"/>
    <w:rsid w:val="008F7509"/>
    <w:rsid w:val="009001C4"/>
    <w:rsid w:val="0090153B"/>
    <w:rsid w:val="00902D55"/>
    <w:rsid w:val="00903D9B"/>
    <w:rsid w:val="00910309"/>
    <w:rsid w:val="00917891"/>
    <w:rsid w:val="009204E5"/>
    <w:rsid w:val="00920F5C"/>
    <w:rsid w:val="00921A95"/>
    <w:rsid w:val="00925D80"/>
    <w:rsid w:val="00926642"/>
    <w:rsid w:val="00927525"/>
    <w:rsid w:val="00930C1F"/>
    <w:rsid w:val="009327BE"/>
    <w:rsid w:val="009339D8"/>
    <w:rsid w:val="009340D0"/>
    <w:rsid w:val="00934602"/>
    <w:rsid w:val="00935EAC"/>
    <w:rsid w:val="00936DFC"/>
    <w:rsid w:val="009407A4"/>
    <w:rsid w:val="00940981"/>
    <w:rsid w:val="0094191C"/>
    <w:rsid w:val="009456C6"/>
    <w:rsid w:val="00947806"/>
    <w:rsid w:val="00950D10"/>
    <w:rsid w:val="009529EC"/>
    <w:rsid w:val="009537E6"/>
    <w:rsid w:val="009548C1"/>
    <w:rsid w:val="00957D8A"/>
    <w:rsid w:val="00960273"/>
    <w:rsid w:val="00960EA1"/>
    <w:rsid w:val="00962C78"/>
    <w:rsid w:val="009648A7"/>
    <w:rsid w:val="00964E71"/>
    <w:rsid w:val="00965401"/>
    <w:rsid w:val="00973774"/>
    <w:rsid w:val="00976275"/>
    <w:rsid w:val="00980088"/>
    <w:rsid w:val="00985C7A"/>
    <w:rsid w:val="00986902"/>
    <w:rsid w:val="009879E8"/>
    <w:rsid w:val="00990DB2"/>
    <w:rsid w:val="009942ED"/>
    <w:rsid w:val="009943A1"/>
    <w:rsid w:val="009A0808"/>
    <w:rsid w:val="009A0E89"/>
    <w:rsid w:val="009A17C8"/>
    <w:rsid w:val="009A18FF"/>
    <w:rsid w:val="009A3604"/>
    <w:rsid w:val="009A54B7"/>
    <w:rsid w:val="009B3BB9"/>
    <w:rsid w:val="009B6848"/>
    <w:rsid w:val="009B6B6E"/>
    <w:rsid w:val="009C20BF"/>
    <w:rsid w:val="009C539F"/>
    <w:rsid w:val="009C6B1B"/>
    <w:rsid w:val="009D0C03"/>
    <w:rsid w:val="009D56FB"/>
    <w:rsid w:val="009D768E"/>
    <w:rsid w:val="009E08A1"/>
    <w:rsid w:val="009E099C"/>
    <w:rsid w:val="009E2E8B"/>
    <w:rsid w:val="009E3215"/>
    <w:rsid w:val="009E3A52"/>
    <w:rsid w:val="009E3E60"/>
    <w:rsid w:val="009E7FCD"/>
    <w:rsid w:val="009F03C4"/>
    <w:rsid w:val="00A05390"/>
    <w:rsid w:val="00A05EF5"/>
    <w:rsid w:val="00A10087"/>
    <w:rsid w:val="00A10BCC"/>
    <w:rsid w:val="00A13E14"/>
    <w:rsid w:val="00A24056"/>
    <w:rsid w:val="00A2597A"/>
    <w:rsid w:val="00A26A3B"/>
    <w:rsid w:val="00A312DE"/>
    <w:rsid w:val="00A34D9C"/>
    <w:rsid w:val="00A3632E"/>
    <w:rsid w:val="00A367A7"/>
    <w:rsid w:val="00A3690C"/>
    <w:rsid w:val="00A449AC"/>
    <w:rsid w:val="00A54D5D"/>
    <w:rsid w:val="00A55533"/>
    <w:rsid w:val="00A57AE9"/>
    <w:rsid w:val="00A66F47"/>
    <w:rsid w:val="00A67A27"/>
    <w:rsid w:val="00A7141D"/>
    <w:rsid w:val="00A730FE"/>
    <w:rsid w:val="00A7320B"/>
    <w:rsid w:val="00A733F1"/>
    <w:rsid w:val="00A738A9"/>
    <w:rsid w:val="00A73F95"/>
    <w:rsid w:val="00A74CAD"/>
    <w:rsid w:val="00A74D93"/>
    <w:rsid w:val="00A81452"/>
    <w:rsid w:val="00A8322B"/>
    <w:rsid w:val="00A85801"/>
    <w:rsid w:val="00A879CC"/>
    <w:rsid w:val="00A9345B"/>
    <w:rsid w:val="00A95E34"/>
    <w:rsid w:val="00A963F3"/>
    <w:rsid w:val="00AA2906"/>
    <w:rsid w:val="00AA65D6"/>
    <w:rsid w:val="00AB6634"/>
    <w:rsid w:val="00AB694F"/>
    <w:rsid w:val="00AC1276"/>
    <w:rsid w:val="00AC1DA4"/>
    <w:rsid w:val="00AC2D40"/>
    <w:rsid w:val="00AC3A1B"/>
    <w:rsid w:val="00AC4FF4"/>
    <w:rsid w:val="00AC5458"/>
    <w:rsid w:val="00AC64D5"/>
    <w:rsid w:val="00AC6B28"/>
    <w:rsid w:val="00AD3C4B"/>
    <w:rsid w:val="00AD6086"/>
    <w:rsid w:val="00AD6CD4"/>
    <w:rsid w:val="00AD7EE6"/>
    <w:rsid w:val="00AE1B67"/>
    <w:rsid w:val="00AE4731"/>
    <w:rsid w:val="00AE56ED"/>
    <w:rsid w:val="00AE6D59"/>
    <w:rsid w:val="00AF1910"/>
    <w:rsid w:val="00AF3D2A"/>
    <w:rsid w:val="00AF4835"/>
    <w:rsid w:val="00AF4E1B"/>
    <w:rsid w:val="00AF71EC"/>
    <w:rsid w:val="00B01169"/>
    <w:rsid w:val="00B018A1"/>
    <w:rsid w:val="00B031E0"/>
    <w:rsid w:val="00B04749"/>
    <w:rsid w:val="00B118BF"/>
    <w:rsid w:val="00B11C50"/>
    <w:rsid w:val="00B1673B"/>
    <w:rsid w:val="00B2301D"/>
    <w:rsid w:val="00B24304"/>
    <w:rsid w:val="00B25C22"/>
    <w:rsid w:val="00B26B39"/>
    <w:rsid w:val="00B30DAE"/>
    <w:rsid w:val="00B3169B"/>
    <w:rsid w:val="00B3593A"/>
    <w:rsid w:val="00B35A9A"/>
    <w:rsid w:val="00B36E14"/>
    <w:rsid w:val="00B37C39"/>
    <w:rsid w:val="00B403A2"/>
    <w:rsid w:val="00B42E5B"/>
    <w:rsid w:val="00B42FDF"/>
    <w:rsid w:val="00B44273"/>
    <w:rsid w:val="00B44D10"/>
    <w:rsid w:val="00B47835"/>
    <w:rsid w:val="00B506FC"/>
    <w:rsid w:val="00B5259B"/>
    <w:rsid w:val="00B530F4"/>
    <w:rsid w:val="00B566D9"/>
    <w:rsid w:val="00B56E72"/>
    <w:rsid w:val="00B61C4D"/>
    <w:rsid w:val="00B62E46"/>
    <w:rsid w:val="00B64403"/>
    <w:rsid w:val="00B64629"/>
    <w:rsid w:val="00B649BF"/>
    <w:rsid w:val="00B657E0"/>
    <w:rsid w:val="00B6592E"/>
    <w:rsid w:val="00B664F8"/>
    <w:rsid w:val="00B675B2"/>
    <w:rsid w:val="00B750DC"/>
    <w:rsid w:val="00B76CAD"/>
    <w:rsid w:val="00B80374"/>
    <w:rsid w:val="00B814C4"/>
    <w:rsid w:val="00B81F92"/>
    <w:rsid w:val="00B83E72"/>
    <w:rsid w:val="00B84309"/>
    <w:rsid w:val="00B91E3B"/>
    <w:rsid w:val="00B94034"/>
    <w:rsid w:val="00B9595C"/>
    <w:rsid w:val="00B97091"/>
    <w:rsid w:val="00BA10A3"/>
    <w:rsid w:val="00BA1308"/>
    <w:rsid w:val="00BA36F4"/>
    <w:rsid w:val="00BA6A5B"/>
    <w:rsid w:val="00BA6EA9"/>
    <w:rsid w:val="00BA77CB"/>
    <w:rsid w:val="00BB0F22"/>
    <w:rsid w:val="00BB435D"/>
    <w:rsid w:val="00BB4D34"/>
    <w:rsid w:val="00BB6484"/>
    <w:rsid w:val="00BB66D7"/>
    <w:rsid w:val="00BB7110"/>
    <w:rsid w:val="00BD225F"/>
    <w:rsid w:val="00BD5C43"/>
    <w:rsid w:val="00BD6883"/>
    <w:rsid w:val="00BE3437"/>
    <w:rsid w:val="00BF22B6"/>
    <w:rsid w:val="00BF3265"/>
    <w:rsid w:val="00BF485F"/>
    <w:rsid w:val="00BF6200"/>
    <w:rsid w:val="00C00357"/>
    <w:rsid w:val="00C00858"/>
    <w:rsid w:val="00C02D8A"/>
    <w:rsid w:val="00C04468"/>
    <w:rsid w:val="00C07E90"/>
    <w:rsid w:val="00C11C0E"/>
    <w:rsid w:val="00C13EC5"/>
    <w:rsid w:val="00C15DF7"/>
    <w:rsid w:val="00C16EAD"/>
    <w:rsid w:val="00C20B62"/>
    <w:rsid w:val="00C26913"/>
    <w:rsid w:val="00C26F49"/>
    <w:rsid w:val="00C301C0"/>
    <w:rsid w:val="00C32F53"/>
    <w:rsid w:val="00C35D70"/>
    <w:rsid w:val="00C37C0C"/>
    <w:rsid w:val="00C43413"/>
    <w:rsid w:val="00C44364"/>
    <w:rsid w:val="00C44C52"/>
    <w:rsid w:val="00C4628B"/>
    <w:rsid w:val="00C50F26"/>
    <w:rsid w:val="00C52D86"/>
    <w:rsid w:val="00C547F8"/>
    <w:rsid w:val="00C56067"/>
    <w:rsid w:val="00C60328"/>
    <w:rsid w:val="00C62588"/>
    <w:rsid w:val="00C63006"/>
    <w:rsid w:val="00C63E31"/>
    <w:rsid w:val="00C651CD"/>
    <w:rsid w:val="00C66E5B"/>
    <w:rsid w:val="00C67DC8"/>
    <w:rsid w:val="00C715D3"/>
    <w:rsid w:val="00C74E11"/>
    <w:rsid w:val="00C761CA"/>
    <w:rsid w:val="00C76A7F"/>
    <w:rsid w:val="00C77273"/>
    <w:rsid w:val="00C802DD"/>
    <w:rsid w:val="00C82134"/>
    <w:rsid w:val="00C82B91"/>
    <w:rsid w:val="00C845CD"/>
    <w:rsid w:val="00C86875"/>
    <w:rsid w:val="00C8736F"/>
    <w:rsid w:val="00CA49D7"/>
    <w:rsid w:val="00CB254C"/>
    <w:rsid w:val="00CB4929"/>
    <w:rsid w:val="00CC2CD9"/>
    <w:rsid w:val="00CC5683"/>
    <w:rsid w:val="00CC5AAD"/>
    <w:rsid w:val="00CC6D9D"/>
    <w:rsid w:val="00CD08E4"/>
    <w:rsid w:val="00CD1A1C"/>
    <w:rsid w:val="00CD1AD5"/>
    <w:rsid w:val="00CD4489"/>
    <w:rsid w:val="00CD4F66"/>
    <w:rsid w:val="00CD69DF"/>
    <w:rsid w:val="00CE1EC2"/>
    <w:rsid w:val="00CE6902"/>
    <w:rsid w:val="00CF1D40"/>
    <w:rsid w:val="00CF2770"/>
    <w:rsid w:val="00CF2EE5"/>
    <w:rsid w:val="00CF2F56"/>
    <w:rsid w:val="00CF4915"/>
    <w:rsid w:val="00CF5FBE"/>
    <w:rsid w:val="00CF7022"/>
    <w:rsid w:val="00D00E4B"/>
    <w:rsid w:val="00D06068"/>
    <w:rsid w:val="00D1578D"/>
    <w:rsid w:val="00D22E06"/>
    <w:rsid w:val="00D31BAE"/>
    <w:rsid w:val="00D33257"/>
    <w:rsid w:val="00D36C5D"/>
    <w:rsid w:val="00D37132"/>
    <w:rsid w:val="00D37F61"/>
    <w:rsid w:val="00D4651E"/>
    <w:rsid w:val="00D5149C"/>
    <w:rsid w:val="00D71E90"/>
    <w:rsid w:val="00D72F16"/>
    <w:rsid w:val="00D73458"/>
    <w:rsid w:val="00D7501C"/>
    <w:rsid w:val="00D752CD"/>
    <w:rsid w:val="00D764C8"/>
    <w:rsid w:val="00D80916"/>
    <w:rsid w:val="00D80B2D"/>
    <w:rsid w:val="00D854CF"/>
    <w:rsid w:val="00D86A4B"/>
    <w:rsid w:val="00D908A0"/>
    <w:rsid w:val="00D90931"/>
    <w:rsid w:val="00D911DF"/>
    <w:rsid w:val="00D915AB"/>
    <w:rsid w:val="00D93AC8"/>
    <w:rsid w:val="00D95078"/>
    <w:rsid w:val="00D9518A"/>
    <w:rsid w:val="00D95B9F"/>
    <w:rsid w:val="00D95EDB"/>
    <w:rsid w:val="00DA1F7F"/>
    <w:rsid w:val="00DA409B"/>
    <w:rsid w:val="00DA545C"/>
    <w:rsid w:val="00DB234F"/>
    <w:rsid w:val="00DB2B1E"/>
    <w:rsid w:val="00DB5758"/>
    <w:rsid w:val="00DB5A43"/>
    <w:rsid w:val="00DB7C59"/>
    <w:rsid w:val="00DC0B77"/>
    <w:rsid w:val="00DC5F51"/>
    <w:rsid w:val="00DC6D0A"/>
    <w:rsid w:val="00DD1B1F"/>
    <w:rsid w:val="00DD351F"/>
    <w:rsid w:val="00DE0532"/>
    <w:rsid w:val="00DE1FFE"/>
    <w:rsid w:val="00DE316D"/>
    <w:rsid w:val="00DE3B0C"/>
    <w:rsid w:val="00DF4195"/>
    <w:rsid w:val="00DF52DA"/>
    <w:rsid w:val="00E0115E"/>
    <w:rsid w:val="00E05975"/>
    <w:rsid w:val="00E11B7A"/>
    <w:rsid w:val="00E14FEC"/>
    <w:rsid w:val="00E157F7"/>
    <w:rsid w:val="00E17F97"/>
    <w:rsid w:val="00E20530"/>
    <w:rsid w:val="00E25E91"/>
    <w:rsid w:val="00E36676"/>
    <w:rsid w:val="00E36ED1"/>
    <w:rsid w:val="00E4435B"/>
    <w:rsid w:val="00E458C4"/>
    <w:rsid w:val="00E46242"/>
    <w:rsid w:val="00E46782"/>
    <w:rsid w:val="00E47356"/>
    <w:rsid w:val="00E52AF1"/>
    <w:rsid w:val="00E562EC"/>
    <w:rsid w:val="00E61663"/>
    <w:rsid w:val="00E623E5"/>
    <w:rsid w:val="00E62BA9"/>
    <w:rsid w:val="00E64124"/>
    <w:rsid w:val="00E64FB1"/>
    <w:rsid w:val="00E6516B"/>
    <w:rsid w:val="00E65712"/>
    <w:rsid w:val="00E65FFA"/>
    <w:rsid w:val="00E708BC"/>
    <w:rsid w:val="00E721AD"/>
    <w:rsid w:val="00E723AF"/>
    <w:rsid w:val="00E73DBA"/>
    <w:rsid w:val="00E76AA6"/>
    <w:rsid w:val="00E777C4"/>
    <w:rsid w:val="00E82923"/>
    <w:rsid w:val="00E83722"/>
    <w:rsid w:val="00E92F93"/>
    <w:rsid w:val="00E930C6"/>
    <w:rsid w:val="00E958A3"/>
    <w:rsid w:val="00E963DD"/>
    <w:rsid w:val="00EA01DD"/>
    <w:rsid w:val="00EA2B47"/>
    <w:rsid w:val="00EA47E9"/>
    <w:rsid w:val="00EA50C7"/>
    <w:rsid w:val="00EA641B"/>
    <w:rsid w:val="00EA7666"/>
    <w:rsid w:val="00EB06FB"/>
    <w:rsid w:val="00EB2981"/>
    <w:rsid w:val="00EB317D"/>
    <w:rsid w:val="00EB3384"/>
    <w:rsid w:val="00EB3DD3"/>
    <w:rsid w:val="00EB75E4"/>
    <w:rsid w:val="00EB781E"/>
    <w:rsid w:val="00ED23C4"/>
    <w:rsid w:val="00ED5274"/>
    <w:rsid w:val="00EE0947"/>
    <w:rsid w:val="00EE3EFC"/>
    <w:rsid w:val="00EE5493"/>
    <w:rsid w:val="00EE7FBD"/>
    <w:rsid w:val="00EF14BC"/>
    <w:rsid w:val="00EF1694"/>
    <w:rsid w:val="00EF2EF3"/>
    <w:rsid w:val="00EF4608"/>
    <w:rsid w:val="00EF49E5"/>
    <w:rsid w:val="00EF5984"/>
    <w:rsid w:val="00EF7772"/>
    <w:rsid w:val="00F042BF"/>
    <w:rsid w:val="00F04C49"/>
    <w:rsid w:val="00F052BE"/>
    <w:rsid w:val="00F07397"/>
    <w:rsid w:val="00F131BE"/>
    <w:rsid w:val="00F134E2"/>
    <w:rsid w:val="00F146BC"/>
    <w:rsid w:val="00F17744"/>
    <w:rsid w:val="00F2088C"/>
    <w:rsid w:val="00F30B80"/>
    <w:rsid w:val="00F34CB5"/>
    <w:rsid w:val="00F34E75"/>
    <w:rsid w:val="00F371E5"/>
    <w:rsid w:val="00F444AD"/>
    <w:rsid w:val="00F458CD"/>
    <w:rsid w:val="00F45AE0"/>
    <w:rsid w:val="00F4649F"/>
    <w:rsid w:val="00F53622"/>
    <w:rsid w:val="00F553C2"/>
    <w:rsid w:val="00F56F3A"/>
    <w:rsid w:val="00F56F4D"/>
    <w:rsid w:val="00F57A31"/>
    <w:rsid w:val="00F61669"/>
    <w:rsid w:val="00F62870"/>
    <w:rsid w:val="00F67E08"/>
    <w:rsid w:val="00F70A21"/>
    <w:rsid w:val="00F70BE8"/>
    <w:rsid w:val="00F71F64"/>
    <w:rsid w:val="00F72036"/>
    <w:rsid w:val="00F7426D"/>
    <w:rsid w:val="00F76848"/>
    <w:rsid w:val="00F84ABB"/>
    <w:rsid w:val="00F90DC3"/>
    <w:rsid w:val="00F954E4"/>
    <w:rsid w:val="00FA12CB"/>
    <w:rsid w:val="00FA3F9D"/>
    <w:rsid w:val="00FA5B30"/>
    <w:rsid w:val="00FB0233"/>
    <w:rsid w:val="00FB2427"/>
    <w:rsid w:val="00FB2E95"/>
    <w:rsid w:val="00FC116E"/>
    <w:rsid w:val="00FC5616"/>
    <w:rsid w:val="00FC7FA6"/>
    <w:rsid w:val="00FD13A0"/>
    <w:rsid w:val="00FD17A2"/>
    <w:rsid w:val="00FD42B4"/>
    <w:rsid w:val="00FD4962"/>
    <w:rsid w:val="00FD4EDB"/>
    <w:rsid w:val="00FD724F"/>
    <w:rsid w:val="00FE3AF0"/>
    <w:rsid w:val="00FE578E"/>
    <w:rsid w:val="00FE65CE"/>
    <w:rsid w:val="00FE6A50"/>
    <w:rsid w:val="00FE6DCF"/>
    <w:rsid w:val="00FF2A09"/>
    <w:rsid w:val="00FF6E17"/>
    <w:rsid w:val="00FF7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4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bject">
    <w:name w:val="object"/>
    <w:basedOn w:val="a0"/>
    <w:rsid w:val="007A1361"/>
  </w:style>
  <w:style w:type="paragraph" w:styleId="a3">
    <w:name w:val="List Paragraph"/>
    <w:basedOn w:val="a"/>
    <w:uiPriority w:val="34"/>
    <w:qFormat/>
    <w:rsid w:val="009648A7"/>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10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10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2671584">
      <w:bodyDiv w:val="1"/>
      <w:marLeft w:val="0"/>
      <w:marRight w:val="0"/>
      <w:marTop w:val="0"/>
      <w:marBottom w:val="0"/>
      <w:divBdr>
        <w:top w:val="none" w:sz="0" w:space="0" w:color="auto"/>
        <w:left w:val="none" w:sz="0" w:space="0" w:color="auto"/>
        <w:bottom w:val="none" w:sz="0" w:space="0" w:color="auto"/>
        <w:right w:val="none" w:sz="0" w:space="0" w:color="auto"/>
      </w:divBdr>
      <w:divsChild>
        <w:div w:id="616647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AC507-41D2-4576-A3F3-C47CF8FC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2</Pages>
  <Words>665</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SabirzyanovaAM</dc:creator>
  <cp:lastModifiedBy>RadyginaOV</cp:lastModifiedBy>
  <cp:revision>14</cp:revision>
  <cp:lastPrinted>2020-02-11T07:31:00Z</cp:lastPrinted>
  <dcterms:created xsi:type="dcterms:W3CDTF">2020-02-06T11:52:00Z</dcterms:created>
  <dcterms:modified xsi:type="dcterms:W3CDTF">2020-02-11T12:02:00Z</dcterms:modified>
</cp:coreProperties>
</file>