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CB4" w:rsidRPr="00BF3CB4" w:rsidRDefault="00BF3CB4" w:rsidP="00BF3CB4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Тата</w:t>
      </w:r>
      <w:r w:rsidRPr="00BF3CB4">
        <w:rPr>
          <w:rFonts w:ascii="Times New Roman" w:hAnsi="Times New Roman" w:cs="Times New Roman"/>
          <w:b/>
          <w:sz w:val="28"/>
          <w:szCs w:val="28"/>
        </w:rPr>
        <w:t xml:space="preserve">рстане заключено </w:t>
      </w:r>
      <w:r w:rsidR="00015BB1">
        <w:rPr>
          <w:rFonts w:ascii="Times New Roman" w:hAnsi="Times New Roman" w:cs="Times New Roman"/>
          <w:b/>
          <w:sz w:val="28"/>
          <w:szCs w:val="28"/>
        </w:rPr>
        <w:t xml:space="preserve">рекордное количество </w:t>
      </w:r>
      <w:r w:rsidRPr="00BF3CB4">
        <w:rPr>
          <w:rFonts w:ascii="Times New Roman" w:hAnsi="Times New Roman" w:cs="Times New Roman"/>
          <w:b/>
          <w:sz w:val="28"/>
          <w:szCs w:val="28"/>
        </w:rPr>
        <w:t xml:space="preserve">договоров с использованием </w:t>
      </w:r>
      <w:proofErr w:type="spellStart"/>
      <w:r w:rsidRPr="00BF3CB4">
        <w:rPr>
          <w:rFonts w:ascii="Times New Roman" w:hAnsi="Times New Roman" w:cs="Times New Roman"/>
          <w:b/>
          <w:sz w:val="28"/>
          <w:szCs w:val="28"/>
        </w:rPr>
        <w:t>эскроу-счетов</w:t>
      </w:r>
      <w:proofErr w:type="spellEnd"/>
    </w:p>
    <w:p w:rsidR="00BF3CB4" w:rsidRDefault="00BF3CB4" w:rsidP="00210E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79DF" w:rsidRDefault="00D64BF8" w:rsidP="00210E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03B5">
        <w:rPr>
          <w:rFonts w:ascii="Times New Roman" w:hAnsi="Times New Roman" w:cs="Times New Roman"/>
          <w:sz w:val="28"/>
          <w:szCs w:val="28"/>
        </w:rPr>
        <w:t xml:space="preserve">За 9 месяцев 2019 года Управлением </w:t>
      </w:r>
      <w:proofErr w:type="spellStart"/>
      <w:r w:rsidRPr="000B03B5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0B03B5">
        <w:rPr>
          <w:rFonts w:ascii="Times New Roman" w:hAnsi="Times New Roman" w:cs="Times New Roman"/>
          <w:sz w:val="28"/>
          <w:szCs w:val="28"/>
        </w:rPr>
        <w:t xml:space="preserve"> по Республике Татарстан зарегистрировано </w:t>
      </w:r>
      <w:r w:rsidR="00EB79DF">
        <w:rPr>
          <w:rFonts w:ascii="Times New Roman" w:hAnsi="Times New Roman" w:cs="Times New Roman"/>
          <w:sz w:val="28"/>
          <w:szCs w:val="28"/>
        </w:rPr>
        <w:t>637</w:t>
      </w:r>
      <w:r w:rsidR="00FB765A">
        <w:rPr>
          <w:rFonts w:ascii="Times New Roman" w:hAnsi="Times New Roman" w:cs="Times New Roman"/>
          <w:sz w:val="28"/>
          <w:szCs w:val="28"/>
        </w:rPr>
        <w:t xml:space="preserve"> договоров долевого участия с использованием механизма счетов </w:t>
      </w:r>
      <w:proofErr w:type="spellStart"/>
      <w:r w:rsidR="00FB765A">
        <w:rPr>
          <w:rFonts w:ascii="Times New Roman" w:hAnsi="Times New Roman" w:cs="Times New Roman"/>
          <w:sz w:val="28"/>
          <w:szCs w:val="28"/>
        </w:rPr>
        <w:t>эскроу</w:t>
      </w:r>
      <w:proofErr w:type="spellEnd"/>
      <w:r w:rsidR="00FB765A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210E0B" w:rsidRDefault="00210E0B" w:rsidP="00FB76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210E0B">
        <w:rPr>
          <w:rFonts w:ascii="Times New Roman" w:hAnsi="Times New Roman" w:cs="Times New Roman"/>
          <w:b/>
          <w:i/>
          <w:sz w:val="24"/>
          <w:szCs w:val="24"/>
        </w:rPr>
        <w:t>Справочно</w:t>
      </w:r>
      <w:proofErr w:type="spellEnd"/>
      <w:r w:rsidRPr="00210E0B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210E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B79DF" w:rsidRPr="00210E0B">
        <w:rPr>
          <w:rFonts w:ascii="Times New Roman" w:hAnsi="Times New Roman" w:cs="Times New Roman"/>
          <w:i/>
          <w:sz w:val="24"/>
          <w:szCs w:val="24"/>
        </w:rPr>
        <w:t xml:space="preserve">Согласно последним изменениям в законодательстве </w:t>
      </w:r>
      <w:r w:rsidR="002B61D1" w:rsidRPr="00210E0B">
        <w:rPr>
          <w:rFonts w:ascii="Times New Roman" w:hAnsi="Times New Roman" w:cs="Times New Roman"/>
          <w:i/>
          <w:sz w:val="24"/>
          <w:szCs w:val="24"/>
        </w:rPr>
        <w:t>с 1 июля 2019 года специализированные застройщики обязаны размещать денежные средства участников долевого строительст</w:t>
      </w:r>
      <w:r>
        <w:rPr>
          <w:rFonts w:ascii="Times New Roman" w:hAnsi="Times New Roman" w:cs="Times New Roman"/>
          <w:i/>
          <w:sz w:val="24"/>
          <w:szCs w:val="24"/>
        </w:rPr>
        <w:t xml:space="preserve">ва только  на счетах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эскроу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благодаря функционированию которых застройщик получит денежные средства только </w:t>
      </w:r>
      <w:r w:rsidR="00BF3CB4">
        <w:rPr>
          <w:rFonts w:ascii="Times New Roman" w:hAnsi="Times New Roman" w:cs="Times New Roman"/>
          <w:i/>
          <w:sz w:val="24"/>
          <w:szCs w:val="24"/>
        </w:rPr>
        <w:t xml:space="preserve">после того, как будет зарегистрировано как минимум одно право собственности на квартиру в этом многоквартирном доме. </w:t>
      </w:r>
    </w:p>
    <w:p w:rsidR="00BF3CB4" w:rsidRPr="00210E0B" w:rsidRDefault="00BF3CB4" w:rsidP="00FB76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B765A" w:rsidRPr="00015BB1" w:rsidRDefault="00EB79DF" w:rsidP="00210E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B79DF">
        <w:rPr>
          <w:rFonts w:ascii="Times New Roman" w:hAnsi="Times New Roman" w:cs="Times New Roman"/>
          <w:sz w:val="28"/>
          <w:szCs w:val="28"/>
        </w:rPr>
        <w:t xml:space="preserve">Как пояснила </w:t>
      </w:r>
      <w:r w:rsidRPr="00BF3CB4">
        <w:rPr>
          <w:rFonts w:ascii="Times New Roman" w:hAnsi="Times New Roman" w:cs="Times New Roman"/>
          <w:b/>
          <w:sz w:val="28"/>
          <w:szCs w:val="28"/>
        </w:rPr>
        <w:t>и.о</w:t>
      </w:r>
      <w:r w:rsidRPr="00210E0B">
        <w:rPr>
          <w:rFonts w:ascii="Times New Roman" w:hAnsi="Times New Roman" w:cs="Times New Roman"/>
          <w:b/>
          <w:sz w:val="28"/>
          <w:szCs w:val="28"/>
        </w:rPr>
        <w:t>. заместителя руководителя ведомства Людмила Кулагина</w:t>
      </w:r>
      <w:r w:rsidRPr="00EB79DF">
        <w:rPr>
          <w:rFonts w:ascii="Times New Roman" w:hAnsi="Times New Roman" w:cs="Times New Roman"/>
          <w:sz w:val="28"/>
          <w:szCs w:val="28"/>
        </w:rPr>
        <w:t xml:space="preserve">, </w:t>
      </w:r>
      <w:r w:rsidRPr="00EB79DF">
        <w:rPr>
          <w:rFonts w:ascii="Times New Roman" w:hAnsi="Times New Roman" w:cs="Times New Roman"/>
          <w:color w:val="000000"/>
          <w:sz w:val="28"/>
          <w:szCs w:val="28"/>
        </w:rPr>
        <w:t xml:space="preserve">Татарстанское Управление </w:t>
      </w:r>
      <w:proofErr w:type="spellStart"/>
      <w:r w:rsidRPr="00EB79DF">
        <w:rPr>
          <w:rFonts w:ascii="Times New Roman" w:hAnsi="Times New Roman" w:cs="Times New Roman"/>
          <w:color w:val="000000"/>
          <w:sz w:val="28"/>
          <w:szCs w:val="28"/>
        </w:rPr>
        <w:t>Росреестра</w:t>
      </w:r>
      <w:proofErr w:type="spellEnd"/>
      <w:r w:rsidRPr="00EB79DF">
        <w:rPr>
          <w:rFonts w:ascii="Times New Roman" w:hAnsi="Times New Roman" w:cs="Times New Roman"/>
          <w:color w:val="000000"/>
          <w:sz w:val="28"/>
          <w:szCs w:val="28"/>
        </w:rPr>
        <w:t xml:space="preserve"> одним из первых в России в переходный период от долевого строительства к проектному финансированию (</w:t>
      </w:r>
      <w:r w:rsidRPr="00EB79DF">
        <w:rPr>
          <w:rFonts w:ascii="Times New Roman" w:hAnsi="Times New Roman" w:cs="Times New Roman"/>
          <w:sz w:val="28"/>
          <w:szCs w:val="28"/>
        </w:rPr>
        <w:t>с</w:t>
      </w:r>
      <w:r w:rsidRPr="00EB79DF">
        <w:rPr>
          <w:rFonts w:ascii="Times New Roman" w:hAnsi="Times New Roman" w:cs="Times New Roman"/>
          <w:color w:val="000000"/>
          <w:sz w:val="28"/>
          <w:szCs w:val="28"/>
        </w:rPr>
        <w:t xml:space="preserve"> 1 июля 2018 года по 30 июня 2019 года) стало регистрировать договор участия в долевом строительстве с использованием системы проектного финансирования - счетов </w:t>
      </w:r>
      <w:proofErr w:type="spellStart"/>
      <w:r w:rsidRPr="00EB79DF">
        <w:rPr>
          <w:rFonts w:ascii="Times New Roman" w:hAnsi="Times New Roman" w:cs="Times New Roman"/>
          <w:color w:val="000000"/>
          <w:sz w:val="28"/>
          <w:szCs w:val="28"/>
        </w:rPr>
        <w:t>эскроу</w:t>
      </w:r>
      <w:proofErr w:type="spellEnd"/>
      <w:r w:rsidRPr="00EB79DF">
        <w:rPr>
          <w:rFonts w:ascii="Times New Roman" w:hAnsi="Times New Roman" w:cs="Times New Roman"/>
          <w:color w:val="000000"/>
          <w:sz w:val="28"/>
          <w:szCs w:val="28"/>
        </w:rPr>
        <w:t xml:space="preserve">.  </w:t>
      </w:r>
      <w:r w:rsidR="00FB765A">
        <w:rPr>
          <w:rFonts w:ascii="Times New Roman" w:hAnsi="Times New Roman" w:cs="Times New Roman"/>
          <w:sz w:val="28"/>
          <w:szCs w:val="28"/>
        </w:rPr>
        <w:t xml:space="preserve">Так, только </w:t>
      </w:r>
      <w:r w:rsidR="00FB765A" w:rsidRPr="00015BB1">
        <w:rPr>
          <w:rFonts w:ascii="Times New Roman" w:hAnsi="Times New Roman" w:cs="Times New Roman"/>
          <w:b/>
          <w:sz w:val="28"/>
          <w:szCs w:val="28"/>
        </w:rPr>
        <w:t xml:space="preserve">в сентябре Управлением зарегистрировано </w:t>
      </w:r>
      <w:r w:rsidR="00015BB1" w:rsidRPr="00015BB1">
        <w:rPr>
          <w:rFonts w:ascii="Times New Roman" w:hAnsi="Times New Roman" w:cs="Times New Roman"/>
          <w:b/>
          <w:sz w:val="28"/>
          <w:szCs w:val="28"/>
        </w:rPr>
        <w:t>рекордное</w:t>
      </w:r>
      <w:r w:rsidR="00015BB1">
        <w:rPr>
          <w:rFonts w:ascii="Times New Roman" w:hAnsi="Times New Roman" w:cs="Times New Roman"/>
          <w:sz w:val="28"/>
          <w:szCs w:val="28"/>
        </w:rPr>
        <w:t xml:space="preserve"> </w:t>
      </w:r>
      <w:r w:rsidR="00015BB1" w:rsidRPr="00015BB1">
        <w:rPr>
          <w:rFonts w:ascii="Times New Roman" w:hAnsi="Times New Roman" w:cs="Times New Roman"/>
          <w:b/>
          <w:sz w:val="28"/>
          <w:szCs w:val="28"/>
        </w:rPr>
        <w:t>количество</w:t>
      </w:r>
      <w:r w:rsidR="00015BB1">
        <w:rPr>
          <w:rFonts w:ascii="Times New Roman" w:hAnsi="Times New Roman" w:cs="Times New Roman"/>
          <w:sz w:val="28"/>
          <w:szCs w:val="28"/>
        </w:rPr>
        <w:t xml:space="preserve"> </w:t>
      </w:r>
      <w:r w:rsidR="00FB765A" w:rsidRPr="00015BB1">
        <w:rPr>
          <w:rFonts w:ascii="Times New Roman" w:hAnsi="Times New Roman" w:cs="Times New Roman"/>
          <w:b/>
          <w:sz w:val="28"/>
          <w:szCs w:val="28"/>
        </w:rPr>
        <w:t>договоров долевого участия</w:t>
      </w:r>
      <w:r w:rsidR="00BF3CB4" w:rsidRPr="00015BB1">
        <w:rPr>
          <w:rFonts w:ascii="Times New Roman" w:hAnsi="Times New Roman" w:cs="Times New Roman"/>
          <w:b/>
          <w:sz w:val="28"/>
          <w:szCs w:val="28"/>
        </w:rPr>
        <w:t xml:space="preserve"> в новом порядке</w:t>
      </w:r>
      <w:r w:rsidR="00015BB1">
        <w:rPr>
          <w:rFonts w:ascii="Times New Roman" w:hAnsi="Times New Roman" w:cs="Times New Roman"/>
          <w:b/>
          <w:sz w:val="28"/>
          <w:szCs w:val="28"/>
        </w:rPr>
        <w:t xml:space="preserve"> – более 350</w:t>
      </w:r>
      <w:r w:rsidR="00FB765A" w:rsidRPr="00015BB1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EB79DF" w:rsidRDefault="00FB765A" w:rsidP="00FB76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П</w:t>
      </w:r>
      <w:r w:rsidR="002B61D1" w:rsidRPr="008358B6">
        <w:rPr>
          <w:rFonts w:ascii="Times New Roman" w:hAnsi="Times New Roman" w:cs="Times New Roman"/>
          <w:sz w:val="28"/>
          <w:szCs w:val="28"/>
        </w:rPr>
        <w:t>равительство РФ определило условия,</w:t>
      </w:r>
      <w:r w:rsidR="002B61D1" w:rsidRPr="00036EAC">
        <w:rPr>
          <w:rFonts w:ascii="Times New Roman" w:hAnsi="Times New Roman" w:cs="Times New Roman"/>
          <w:sz w:val="28"/>
          <w:szCs w:val="28"/>
        </w:rPr>
        <w:t xml:space="preserve"> </w:t>
      </w:r>
      <w:r w:rsidR="002B61D1">
        <w:rPr>
          <w:rFonts w:ascii="Times New Roman" w:hAnsi="Times New Roman" w:cs="Times New Roman"/>
          <w:sz w:val="28"/>
          <w:szCs w:val="28"/>
        </w:rPr>
        <w:t xml:space="preserve">по которым </w:t>
      </w:r>
      <w:r w:rsidR="002B61D1" w:rsidRPr="0077146E">
        <w:rPr>
          <w:rFonts w:ascii="Times New Roman" w:hAnsi="Times New Roman" w:cs="Times New Roman"/>
          <w:sz w:val="28"/>
          <w:szCs w:val="28"/>
        </w:rPr>
        <w:t>компании-застройщик</w:t>
      </w:r>
      <w:r w:rsidR="002B61D1">
        <w:rPr>
          <w:rFonts w:ascii="Times New Roman" w:hAnsi="Times New Roman" w:cs="Times New Roman"/>
          <w:sz w:val="28"/>
          <w:szCs w:val="28"/>
        </w:rPr>
        <w:t>и</w:t>
      </w:r>
      <w:r w:rsidR="002B61D1" w:rsidRPr="0077146E">
        <w:rPr>
          <w:rFonts w:ascii="Times New Roman" w:hAnsi="Times New Roman" w:cs="Times New Roman"/>
          <w:sz w:val="28"/>
          <w:szCs w:val="28"/>
        </w:rPr>
        <w:t>, осуществляющ</w:t>
      </w:r>
      <w:r w:rsidR="002B61D1">
        <w:rPr>
          <w:rFonts w:ascii="Times New Roman" w:hAnsi="Times New Roman" w:cs="Times New Roman"/>
          <w:sz w:val="28"/>
          <w:szCs w:val="28"/>
        </w:rPr>
        <w:t>ие</w:t>
      </w:r>
      <w:r w:rsidR="002B61D1" w:rsidRPr="0077146E">
        <w:rPr>
          <w:rFonts w:ascii="Times New Roman" w:hAnsi="Times New Roman" w:cs="Times New Roman"/>
          <w:sz w:val="28"/>
          <w:szCs w:val="28"/>
        </w:rPr>
        <w:t xml:space="preserve"> строительную деятельность в соответствии с 214-ФЗ</w:t>
      </w:r>
      <w:r w:rsidR="002B61D1" w:rsidRPr="0077146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B61D1">
        <w:rPr>
          <w:rFonts w:ascii="Times New Roman" w:hAnsi="Times New Roman" w:cs="Times New Roman"/>
          <w:bCs/>
          <w:sz w:val="28"/>
          <w:szCs w:val="28"/>
        </w:rPr>
        <w:t xml:space="preserve">О долевом строительстве </w:t>
      </w:r>
      <w:r w:rsidR="002B61D1" w:rsidRPr="0077146E">
        <w:rPr>
          <w:rFonts w:ascii="Times New Roman" w:hAnsi="Times New Roman" w:cs="Times New Roman"/>
          <w:bCs/>
          <w:sz w:val="28"/>
          <w:szCs w:val="28"/>
        </w:rPr>
        <w:t xml:space="preserve">вправе после 1 июля 2019 года  привлекать </w:t>
      </w:r>
      <w:r w:rsidR="002B61D1">
        <w:rPr>
          <w:rFonts w:ascii="Times New Roman" w:hAnsi="Times New Roman" w:cs="Times New Roman"/>
          <w:bCs/>
          <w:sz w:val="28"/>
          <w:szCs w:val="28"/>
        </w:rPr>
        <w:t xml:space="preserve">денежные </w:t>
      </w:r>
      <w:r w:rsidR="002B61D1" w:rsidRPr="0077146E">
        <w:rPr>
          <w:rFonts w:ascii="Times New Roman" w:hAnsi="Times New Roman" w:cs="Times New Roman"/>
          <w:bCs/>
          <w:sz w:val="28"/>
          <w:szCs w:val="28"/>
        </w:rPr>
        <w:t xml:space="preserve">средства дольщиков без использования счетов </w:t>
      </w:r>
      <w:proofErr w:type="spellStart"/>
      <w:r w:rsidR="002B61D1" w:rsidRPr="0077146E">
        <w:rPr>
          <w:rFonts w:ascii="Times New Roman" w:hAnsi="Times New Roman" w:cs="Times New Roman"/>
          <w:bCs/>
          <w:sz w:val="28"/>
          <w:szCs w:val="28"/>
        </w:rPr>
        <w:t>эскроу</w:t>
      </w:r>
      <w:proofErr w:type="spellEnd"/>
      <w:r w:rsidR="002B61D1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2B61D1" w:rsidRPr="00FB765A" w:rsidRDefault="00EB79DF" w:rsidP="00FB76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210E0B">
        <w:rPr>
          <w:rFonts w:ascii="Times New Roman" w:hAnsi="Times New Roman" w:cs="Times New Roman"/>
          <w:bCs/>
          <w:sz w:val="28"/>
          <w:szCs w:val="28"/>
        </w:rPr>
        <w:t>За 9 месяцев</w:t>
      </w:r>
      <w:r w:rsidR="00FB765A" w:rsidRPr="00FB765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10E0B">
        <w:rPr>
          <w:rFonts w:ascii="Times New Roman" w:hAnsi="Times New Roman" w:cs="Times New Roman"/>
          <w:bCs/>
          <w:sz w:val="28"/>
          <w:szCs w:val="28"/>
        </w:rPr>
        <w:t>Управлением</w:t>
      </w:r>
      <w:r w:rsidR="00FB765A" w:rsidRPr="00FB765A">
        <w:rPr>
          <w:rFonts w:ascii="Times New Roman" w:hAnsi="Times New Roman" w:cs="Times New Roman"/>
          <w:bCs/>
          <w:sz w:val="28"/>
          <w:szCs w:val="28"/>
        </w:rPr>
        <w:t xml:space="preserve"> зареги</w:t>
      </w:r>
      <w:r w:rsidR="00FB765A">
        <w:rPr>
          <w:rFonts w:ascii="Times New Roman" w:hAnsi="Times New Roman" w:cs="Times New Roman"/>
          <w:bCs/>
          <w:sz w:val="28"/>
          <w:szCs w:val="28"/>
        </w:rPr>
        <w:t>с</w:t>
      </w:r>
      <w:r w:rsidR="00FB765A" w:rsidRPr="00FB765A">
        <w:rPr>
          <w:rFonts w:ascii="Times New Roman" w:hAnsi="Times New Roman" w:cs="Times New Roman"/>
          <w:bCs/>
          <w:sz w:val="28"/>
          <w:szCs w:val="28"/>
        </w:rPr>
        <w:t>трировано боле</w:t>
      </w:r>
      <w:r w:rsidR="00210E0B">
        <w:rPr>
          <w:rFonts w:ascii="Times New Roman" w:hAnsi="Times New Roman" w:cs="Times New Roman"/>
          <w:bCs/>
          <w:sz w:val="28"/>
          <w:szCs w:val="28"/>
        </w:rPr>
        <w:t>е</w:t>
      </w:r>
      <w:r w:rsidR="00FB765A" w:rsidRPr="00FB765A">
        <w:rPr>
          <w:rFonts w:ascii="Times New Roman" w:hAnsi="Times New Roman" w:cs="Times New Roman"/>
          <w:bCs/>
          <w:sz w:val="28"/>
          <w:szCs w:val="28"/>
        </w:rPr>
        <w:t xml:space="preserve"> 13600 таких договоров</w:t>
      </w:r>
      <w:r w:rsidR="00210E0B">
        <w:rPr>
          <w:rFonts w:ascii="Times New Roman" w:hAnsi="Times New Roman" w:cs="Times New Roman"/>
          <w:bCs/>
          <w:sz w:val="28"/>
          <w:szCs w:val="28"/>
        </w:rPr>
        <w:t xml:space="preserve">» - </w:t>
      </w:r>
      <w:r w:rsidR="00BF3CB4">
        <w:rPr>
          <w:rFonts w:ascii="Times New Roman" w:hAnsi="Times New Roman" w:cs="Times New Roman"/>
          <w:bCs/>
          <w:sz w:val="28"/>
          <w:szCs w:val="28"/>
        </w:rPr>
        <w:t>уточнила</w:t>
      </w:r>
      <w:r w:rsidR="00210E0B">
        <w:rPr>
          <w:rFonts w:ascii="Times New Roman" w:hAnsi="Times New Roman" w:cs="Times New Roman"/>
          <w:bCs/>
          <w:sz w:val="28"/>
          <w:szCs w:val="28"/>
        </w:rPr>
        <w:t xml:space="preserve"> Людмила Кулагина</w:t>
      </w:r>
      <w:r w:rsidR="00FB765A" w:rsidRPr="00FB765A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FB765A" w:rsidRPr="000843F8" w:rsidRDefault="00FB765A" w:rsidP="00FB76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2B61D1" w:rsidRPr="008358B6" w:rsidRDefault="002B61D1" w:rsidP="00FB76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64BF8" w:rsidRPr="000B03B5" w:rsidRDefault="00D64BF8" w:rsidP="00FB765A">
      <w:pPr>
        <w:jc w:val="both"/>
        <w:rPr>
          <w:rFonts w:ascii="Times New Roman" w:hAnsi="Times New Roman" w:cs="Times New Roman"/>
          <w:sz w:val="28"/>
          <w:szCs w:val="28"/>
        </w:rPr>
      </w:pPr>
      <w:r w:rsidRPr="000B03B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64BF8" w:rsidRPr="000B03B5" w:rsidSect="00C21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64BF8"/>
    <w:rsid w:val="00015BB1"/>
    <w:rsid w:val="000B03B5"/>
    <w:rsid w:val="00210E0B"/>
    <w:rsid w:val="002B61D1"/>
    <w:rsid w:val="00BF3CB4"/>
    <w:rsid w:val="00C21341"/>
    <w:rsid w:val="00D64BF8"/>
    <w:rsid w:val="00EB79DF"/>
    <w:rsid w:val="00FB7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3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Gallyamova</dc:creator>
  <cp:lastModifiedBy>Gallyamova</cp:lastModifiedBy>
  <cp:revision>3</cp:revision>
  <cp:lastPrinted>2019-10-18T12:11:00Z</cp:lastPrinted>
  <dcterms:created xsi:type="dcterms:W3CDTF">2019-10-18T06:26:00Z</dcterms:created>
  <dcterms:modified xsi:type="dcterms:W3CDTF">2019-10-18T12:32:00Z</dcterms:modified>
</cp:coreProperties>
</file>