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A4" w:rsidRDefault="000A30FB" w:rsidP="000A30F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работе юридических лиц с </w:t>
      </w:r>
      <w:r w:rsidR="00693DA4">
        <w:rPr>
          <w:rFonts w:ascii="Times New Roman" w:hAnsi="Times New Roman" w:cs="Times New Roman"/>
          <w:sz w:val="28"/>
          <w:szCs w:val="28"/>
        </w:rPr>
        <w:t xml:space="preserve">налогоплательщиками </w:t>
      </w:r>
    </w:p>
    <w:p w:rsidR="000A30FB" w:rsidRDefault="00693DA4" w:rsidP="000A30F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налога на профессиональный доход</w:t>
      </w:r>
    </w:p>
    <w:p w:rsidR="000A30FB" w:rsidRDefault="000A30FB" w:rsidP="005D1E43">
      <w:pPr>
        <w:autoSpaceDE w:val="0"/>
        <w:autoSpaceDN w:val="0"/>
        <w:adjustRightInd w:val="0"/>
        <w:spacing w:after="0" w:line="240" w:lineRule="auto"/>
        <w:jc w:val="both"/>
        <w:rPr>
          <w:rFonts w:ascii="Times New Roman" w:hAnsi="Times New Roman" w:cs="Times New Roman"/>
          <w:sz w:val="28"/>
          <w:szCs w:val="28"/>
        </w:rPr>
      </w:pPr>
    </w:p>
    <w:p w:rsidR="00660875" w:rsidRDefault="005D1E43" w:rsidP="005D1E43">
      <w:pPr>
        <w:autoSpaceDE w:val="0"/>
        <w:autoSpaceDN w:val="0"/>
        <w:adjustRightInd w:val="0"/>
        <w:spacing w:after="0" w:line="240" w:lineRule="auto"/>
        <w:jc w:val="both"/>
        <w:rPr>
          <w:rFonts w:ascii="Times New Roman" w:hAnsi="Times New Roman" w:cs="Times New Roman"/>
          <w:sz w:val="28"/>
          <w:szCs w:val="28"/>
        </w:rPr>
      </w:pPr>
      <w:r w:rsidRPr="00DF65CE">
        <w:rPr>
          <w:rFonts w:ascii="Times New Roman" w:hAnsi="Times New Roman" w:cs="Times New Roman"/>
          <w:sz w:val="28"/>
          <w:szCs w:val="28"/>
        </w:rPr>
        <w:t xml:space="preserve">     </w:t>
      </w:r>
      <w:r w:rsidR="00A31F90" w:rsidRPr="00DF65CE">
        <w:rPr>
          <w:rFonts w:ascii="Times New Roman" w:hAnsi="Times New Roman" w:cs="Times New Roman"/>
          <w:sz w:val="28"/>
          <w:szCs w:val="28"/>
        </w:rPr>
        <w:t xml:space="preserve">   </w:t>
      </w:r>
      <w:r w:rsidRPr="00DF65CE">
        <w:rPr>
          <w:rFonts w:ascii="Times New Roman" w:hAnsi="Times New Roman" w:cs="Times New Roman"/>
          <w:sz w:val="28"/>
          <w:szCs w:val="28"/>
        </w:rPr>
        <w:t xml:space="preserve">Федеральный </w:t>
      </w:r>
      <w:hyperlink r:id="rId6" w:history="1">
        <w:r w:rsidRPr="00DF65CE">
          <w:rPr>
            <w:rFonts w:ascii="Times New Roman" w:hAnsi="Times New Roman" w:cs="Times New Roman"/>
            <w:sz w:val="28"/>
            <w:szCs w:val="28"/>
          </w:rPr>
          <w:t>закон</w:t>
        </w:r>
      </w:hyperlink>
      <w:r w:rsidRPr="00DF65CE">
        <w:rPr>
          <w:rFonts w:ascii="Times New Roman" w:hAnsi="Times New Roman" w:cs="Times New Roman"/>
          <w:sz w:val="28"/>
          <w:szCs w:val="28"/>
        </w:rPr>
        <w:t xml:space="preserve"> от 27.11.2018 N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w:t>
      </w:r>
      <w:r w:rsidR="00055917">
        <w:rPr>
          <w:rFonts w:ascii="Times New Roman" w:hAnsi="Times New Roman" w:cs="Times New Roman"/>
          <w:sz w:val="28"/>
          <w:szCs w:val="28"/>
        </w:rPr>
        <w:t xml:space="preserve"> Калужской областях, а также в Р</w:t>
      </w:r>
      <w:bookmarkStart w:id="0" w:name="_GoBack"/>
      <w:bookmarkEnd w:id="0"/>
      <w:r w:rsidRPr="00DF65CE">
        <w:rPr>
          <w:rFonts w:ascii="Times New Roman" w:hAnsi="Times New Roman" w:cs="Times New Roman"/>
          <w:sz w:val="28"/>
          <w:szCs w:val="28"/>
        </w:rPr>
        <w:t xml:space="preserve">еспублике Татарстан (Татарстан)" (далее - Закон N 422-ФЗ) </w:t>
      </w:r>
      <w:r w:rsidR="008D0959">
        <w:rPr>
          <w:rFonts w:ascii="Times New Roman" w:hAnsi="Times New Roman" w:cs="Times New Roman"/>
          <w:sz w:val="28"/>
          <w:szCs w:val="28"/>
        </w:rPr>
        <w:t xml:space="preserve">предоставил </w:t>
      </w:r>
      <w:r w:rsidRPr="00DF65CE">
        <w:rPr>
          <w:rFonts w:ascii="Times New Roman" w:hAnsi="Times New Roman" w:cs="Times New Roman"/>
          <w:sz w:val="28"/>
          <w:szCs w:val="28"/>
        </w:rPr>
        <w:t>возможность физическим лицам</w:t>
      </w:r>
      <w:r w:rsidR="00AB3552" w:rsidRPr="00DF65CE">
        <w:rPr>
          <w:rFonts w:ascii="Times New Roman" w:hAnsi="Times New Roman" w:cs="Times New Roman"/>
          <w:sz w:val="28"/>
          <w:szCs w:val="28"/>
        </w:rPr>
        <w:t xml:space="preserve"> </w:t>
      </w:r>
      <w:r w:rsidRPr="00DF65CE">
        <w:rPr>
          <w:rFonts w:ascii="Times New Roman" w:hAnsi="Times New Roman" w:cs="Times New Roman"/>
          <w:sz w:val="28"/>
          <w:szCs w:val="28"/>
        </w:rPr>
        <w:t>заниматься предпринимательской деятельностью без государственной регистрации в качестве индивидуального предпринимателя</w:t>
      </w:r>
      <w:r w:rsidR="003709B3" w:rsidRPr="00DF65CE">
        <w:rPr>
          <w:rFonts w:ascii="Times New Roman" w:hAnsi="Times New Roman" w:cs="Times New Roman"/>
          <w:sz w:val="28"/>
          <w:szCs w:val="28"/>
        </w:rPr>
        <w:t xml:space="preserve"> </w:t>
      </w:r>
      <w:r w:rsidRPr="00DF65CE">
        <w:rPr>
          <w:rFonts w:ascii="Times New Roman" w:hAnsi="Times New Roman" w:cs="Times New Roman"/>
          <w:sz w:val="28"/>
          <w:szCs w:val="28"/>
        </w:rPr>
        <w:t xml:space="preserve">с уплатой налога </w:t>
      </w:r>
      <w:r w:rsidR="00B95026">
        <w:rPr>
          <w:rFonts w:ascii="Times New Roman" w:hAnsi="Times New Roman" w:cs="Times New Roman"/>
          <w:sz w:val="28"/>
          <w:szCs w:val="28"/>
        </w:rPr>
        <w:t>на</w:t>
      </w:r>
      <w:r w:rsidRPr="00DF65CE">
        <w:rPr>
          <w:rFonts w:ascii="Times New Roman" w:hAnsi="Times New Roman" w:cs="Times New Roman"/>
          <w:sz w:val="28"/>
          <w:szCs w:val="28"/>
        </w:rPr>
        <w:t xml:space="preserve"> профессиональн</w:t>
      </w:r>
      <w:r w:rsidR="00B95026">
        <w:rPr>
          <w:rFonts w:ascii="Times New Roman" w:hAnsi="Times New Roman" w:cs="Times New Roman"/>
          <w:sz w:val="28"/>
          <w:szCs w:val="28"/>
        </w:rPr>
        <w:t>ый</w:t>
      </w:r>
      <w:r w:rsidRPr="00DF65CE">
        <w:rPr>
          <w:rFonts w:ascii="Times New Roman" w:hAnsi="Times New Roman" w:cs="Times New Roman"/>
          <w:sz w:val="28"/>
          <w:szCs w:val="28"/>
        </w:rPr>
        <w:t xml:space="preserve"> доход по ставке 4%</w:t>
      </w:r>
      <w:r w:rsidR="00A31F90" w:rsidRPr="00DF65CE">
        <w:rPr>
          <w:rFonts w:ascii="Times New Roman" w:hAnsi="Times New Roman" w:cs="Times New Roman"/>
          <w:sz w:val="28"/>
          <w:szCs w:val="28"/>
        </w:rPr>
        <w:t xml:space="preserve"> при реализации товаров, работ, услуг физическим лицам</w:t>
      </w:r>
      <w:r w:rsidR="00495543">
        <w:rPr>
          <w:rFonts w:ascii="Times New Roman" w:hAnsi="Times New Roman" w:cs="Times New Roman"/>
          <w:sz w:val="28"/>
          <w:szCs w:val="28"/>
        </w:rPr>
        <w:t xml:space="preserve"> и </w:t>
      </w:r>
      <w:r w:rsidR="00495543" w:rsidRPr="00DF65CE">
        <w:rPr>
          <w:rFonts w:ascii="Times New Roman" w:hAnsi="Times New Roman" w:cs="Times New Roman"/>
          <w:sz w:val="28"/>
          <w:szCs w:val="28"/>
        </w:rPr>
        <w:t xml:space="preserve">по ставке 6% </w:t>
      </w:r>
      <w:r w:rsidR="00A31F90" w:rsidRPr="00DF65CE">
        <w:rPr>
          <w:rFonts w:ascii="Times New Roman" w:hAnsi="Times New Roman" w:cs="Times New Roman"/>
          <w:sz w:val="28"/>
          <w:szCs w:val="28"/>
        </w:rPr>
        <w:t>при реализации</w:t>
      </w:r>
      <w:r w:rsidR="00495543">
        <w:rPr>
          <w:rFonts w:ascii="Times New Roman" w:hAnsi="Times New Roman" w:cs="Times New Roman"/>
          <w:sz w:val="28"/>
          <w:szCs w:val="28"/>
        </w:rPr>
        <w:t xml:space="preserve"> товаров, работ, услуг</w:t>
      </w:r>
      <w:r w:rsidR="00A31F90" w:rsidRPr="00DF65CE">
        <w:rPr>
          <w:rFonts w:ascii="Times New Roman" w:hAnsi="Times New Roman" w:cs="Times New Roman"/>
          <w:sz w:val="28"/>
          <w:szCs w:val="28"/>
        </w:rPr>
        <w:t xml:space="preserve"> юридическим лицам</w:t>
      </w:r>
      <w:r w:rsidR="00495543">
        <w:rPr>
          <w:rFonts w:ascii="Times New Roman" w:hAnsi="Times New Roman" w:cs="Times New Roman"/>
          <w:sz w:val="28"/>
          <w:szCs w:val="28"/>
        </w:rPr>
        <w:t>.</w:t>
      </w:r>
    </w:p>
    <w:p w:rsidR="00B57B83" w:rsidRDefault="00BD0CFE" w:rsidP="005D1E4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7B83">
        <w:rPr>
          <w:rFonts w:ascii="Times New Roman" w:hAnsi="Times New Roman" w:cs="Times New Roman"/>
          <w:sz w:val="28"/>
          <w:szCs w:val="28"/>
        </w:rPr>
        <w:t xml:space="preserve">Налогоплательщик налога на профессиональный доход </w:t>
      </w:r>
      <w:r w:rsidR="00660875">
        <w:rPr>
          <w:rFonts w:ascii="Times New Roman" w:hAnsi="Times New Roman" w:cs="Times New Roman"/>
          <w:sz w:val="28"/>
          <w:szCs w:val="28"/>
        </w:rPr>
        <w:t xml:space="preserve">(далее – налогоплательщик НПД) </w:t>
      </w:r>
      <w:r w:rsidR="00B57B83">
        <w:rPr>
          <w:rFonts w:ascii="Times New Roman" w:hAnsi="Times New Roman" w:cs="Times New Roman"/>
          <w:sz w:val="28"/>
          <w:szCs w:val="28"/>
        </w:rPr>
        <w:t>вправе оказывать услуги, выполнять работы, продавать товары юридическому лицу, или индивидуальному предпринимателю, при условии, что заказчиками услуг (работ) не выступают работодатели указанных физических лиц или лица, бывшие их работодателями менее двух лет назад (подпункт 8 части 2 статьи 6 Закона № 422-ФЗ).</w:t>
      </w:r>
    </w:p>
    <w:p w:rsidR="00D5544D" w:rsidRPr="00DF65CE" w:rsidRDefault="00D5544D" w:rsidP="00D5544D">
      <w:pPr>
        <w:pStyle w:val="a3"/>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EB2321">
        <w:rPr>
          <w:rFonts w:ascii="Times New Roman" w:hAnsi="Times New Roman" w:cs="Times New Roman"/>
          <w:sz w:val="28"/>
          <w:szCs w:val="28"/>
        </w:rPr>
        <w:t>П</w:t>
      </w:r>
      <w:r w:rsidR="006F42D4" w:rsidRPr="00DF65CE">
        <w:rPr>
          <w:rFonts w:ascii="Times New Roman" w:hAnsi="Times New Roman" w:cs="Times New Roman"/>
          <w:sz w:val="28"/>
          <w:szCs w:val="28"/>
        </w:rPr>
        <w:t xml:space="preserve">ри сотрудничестве юридических лиц с </w:t>
      </w:r>
      <w:r w:rsidR="00EB2321">
        <w:rPr>
          <w:rFonts w:ascii="Times New Roman" w:hAnsi="Times New Roman" w:cs="Times New Roman"/>
          <w:sz w:val="28"/>
          <w:szCs w:val="28"/>
        </w:rPr>
        <w:t>налогоплательщиками</w:t>
      </w:r>
      <w:r w:rsidR="00B95026">
        <w:rPr>
          <w:rFonts w:ascii="Times New Roman" w:hAnsi="Times New Roman" w:cs="Times New Roman"/>
          <w:sz w:val="28"/>
          <w:szCs w:val="28"/>
        </w:rPr>
        <w:t xml:space="preserve"> НПД</w:t>
      </w:r>
      <w:r w:rsidR="00EB2321">
        <w:rPr>
          <w:rFonts w:ascii="Times New Roman" w:hAnsi="Times New Roman" w:cs="Times New Roman"/>
          <w:sz w:val="28"/>
          <w:szCs w:val="28"/>
        </w:rPr>
        <w:t xml:space="preserve"> </w:t>
      </w:r>
      <w:r w:rsidR="00660875">
        <w:rPr>
          <w:rFonts w:ascii="Times New Roman" w:hAnsi="Times New Roman" w:cs="Times New Roman"/>
          <w:sz w:val="28"/>
          <w:szCs w:val="28"/>
        </w:rPr>
        <w:t xml:space="preserve">необходимо руководствоваться нормами гражданского законодательства, в соответствии с которыми </w:t>
      </w:r>
      <w:r w:rsidR="00EB2321">
        <w:rPr>
          <w:rFonts w:ascii="Times New Roman" w:hAnsi="Times New Roman" w:cs="Times New Roman"/>
          <w:sz w:val="28"/>
          <w:szCs w:val="28"/>
        </w:rPr>
        <w:t xml:space="preserve">сделки можно оформлять устно или письменно, обычным договором или с участием нотариуса. Если сделка исполняется немедленно, то договор </w:t>
      </w:r>
      <w:r w:rsidR="00BD3F43" w:rsidRPr="00DF65CE">
        <w:rPr>
          <w:rFonts w:ascii="Times New Roman" w:hAnsi="Times New Roman" w:cs="Times New Roman"/>
          <w:sz w:val="28"/>
          <w:szCs w:val="28"/>
        </w:rPr>
        <w:t>может быть заключен и в устной форме. В этом случае заключение договора будет подтверждаться уплатой заказчик</w:t>
      </w:r>
      <w:r w:rsidR="00B95026">
        <w:rPr>
          <w:rFonts w:ascii="Times New Roman" w:hAnsi="Times New Roman" w:cs="Times New Roman"/>
          <w:sz w:val="28"/>
          <w:szCs w:val="28"/>
        </w:rPr>
        <w:t>ом</w:t>
      </w:r>
      <w:r w:rsidR="00BD3F43" w:rsidRPr="00DF65CE">
        <w:rPr>
          <w:rFonts w:ascii="Times New Roman" w:hAnsi="Times New Roman" w:cs="Times New Roman"/>
          <w:sz w:val="28"/>
          <w:szCs w:val="28"/>
        </w:rPr>
        <w:t xml:space="preserve"> денег за оказанные услуги. </w:t>
      </w:r>
      <w:r>
        <w:rPr>
          <w:rFonts w:ascii="Times New Roman" w:hAnsi="Times New Roman" w:cs="Times New Roman"/>
          <w:sz w:val="28"/>
          <w:szCs w:val="28"/>
        </w:rPr>
        <w:t xml:space="preserve"> </w:t>
      </w:r>
      <w:r w:rsidRPr="00DF65CE">
        <w:rPr>
          <w:rFonts w:ascii="Times New Roman" w:hAnsi="Times New Roman" w:cs="Times New Roman"/>
          <w:sz w:val="28"/>
          <w:szCs w:val="28"/>
        </w:rPr>
        <w:t>Оформление платежных документов при перечислении денег за тов</w:t>
      </w:r>
      <w:r w:rsidR="00693DA4">
        <w:rPr>
          <w:rFonts w:ascii="Times New Roman" w:hAnsi="Times New Roman" w:cs="Times New Roman"/>
          <w:sz w:val="28"/>
          <w:szCs w:val="28"/>
        </w:rPr>
        <w:t xml:space="preserve">ары, работы, услуги </w:t>
      </w:r>
      <w:r w:rsidRPr="00DF65CE">
        <w:rPr>
          <w:rFonts w:ascii="Times New Roman" w:hAnsi="Times New Roman" w:cs="Times New Roman"/>
          <w:sz w:val="28"/>
          <w:szCs w:val="28"/>
        </w:rPr>
        <w:t xml:space="preserve"> юридическими лицами происходит в общепринятом порядке.   </w:t>
      </w:r>
    </w:p>
    <w:p w:rsidR="00CF5627" w:rsidRPr="00DF65CE" w:rsidRDefault="00D5544D" w:rsidP="005D1E4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3F43" w:rsidRPr="00DF65CE">
        <w:rPr>
          <w:rFonts w:ascii="Times New Roman" w:hAnsi="Times New Roman" w:cs="Times New Roman"/>
          <w:sz w:val="28"/>
          <w:szCs w:val="28"/>
        </w:rPr>
        <w:t xml:space="preserve">При расчетах </w:t>
      </w:r>
      <w:r w:rsidR="00660875">
        <w:rPr>
          <w:rFonts w:ascii="Times New Roman" w:hAnsi="Times New Roman" w:cs="Times New Roman"/>
          <w:sz w:val="28"/>
          <w:szCs w:val="28"/>
        </w:rPr>
        <w:t xml:space="preserve">исполнитель-налогоплательщик НПД </w:t>
      </w:r>
      <w:r w:rsidR="00944E7C">
        <w:rPr>
          <w:rFonts w:ascii="Times New Roman" w:hAnsi="Times New Roman" w:cs="Times New Roman"/>
          <w:sz w:val="28"/>
          <w:szCs w:val="28"/>
        </w:rPr>
        <w:t>обязан</w:t>
      </w:r>
      <w:r w:rsidR="00BD3F43" w:rsidRPr="00DF65CE">
        <w:rPr>
          <w:rFonts w:ascii="Times New Roman" w:hAnsi="Times New Roman" w:cs="Times New Roman"/>
          <w:sz w:val="28"/>
          <w:szCs w:val="28"/>
        </w:rPr>
        <w:t xml:space="preserve"> сформировать и передать компании-заказчику чек</w:t>
      </w:r>
      <w:r w:rsidR="00EB2321">
        <w:rPr>
          <w:rFonts w:ascii="Times New Roman" w:hAnsi="Times New Roman" w:cs="Times New Roman"/>
          <w:sz w:val="28"/>
          <w:szCs w:val="28"/>
        </w:rPr>
        <w:t>, сформированный в приложении «Мой налог»</w:t>
      </w:r>
      <w:r w:rsidR="00BD3F43" w:rsidRPr="00DF65CE">
        <w:rPr>
          <w:rFonts w:ascii="Times New Roman" w:hAnsi="Times New Roman" w:cs="Times New Roman"/>
          <w:sz w:val="28"/>
          <w:szCs w:val="28"/>
        </w:rPr>
        <w:t xml:space="preserve"> (часть 1 статьи 14 Закона № 422-ФЗ). В </w:t>
      </w:r>
      <w:r w:rsidR="00944E7C">
        <w:rPr>
          <w:rFonts w:ascii="Times New Roman" w:hAnsi="Times New Roman" w:cs="Times New Roman"/>
          <w:sz w:val="28"/>
          <w:szCs w:val="28"/>
        </w:rPr>
        <w:t>чеке</w:t>
      </w:r>
      <w:r w:rsidR="00BD3F43" w:rsidRPr="00DF65CE">
        <w:rPr>
          <w:rFonts w:ascii="Times New Roman" w:hAnsi="Times New Roman" w:cs="Times New Roman"/>
          <w:sz w:val="28"/>
          <w:szCs w:val="28"/>
        </w:rPr>
        <w:t xml:space="preserve"> содержатся такие сведения, как наименование товара, работ, услуг и ИНН юридического лица или индивидуального предпринимателя, который является заказчиком услуг. </w:t>
      </w:r>
      <w:r w:rsidR="00EB2321">
        <w:rPr>
          <w:rFonts w:ascii="Times New Roman" w:hAnsi="Times New Roman" w:cs="Times New Roman"/>
          <w:sz w:val="28"/>
          <w:szCs w:val="28"/>
        </w:rPr>
        <w:t>Этот документ и является</w:t>
      </w:r>
      <w:r w:rsidR="008D0959">
        <w:rPr>
          <w:rFonts w:ascii="Times New Roman" w:hAnsi="Times New Roman" w:cs="Times New Roman"/>
          <w:sz w:val="28"/>
          <w:szCs w:val="28"/>
        </w:rPr>
        <w:t xml:space="preserve"> документом,</w:t>
      </w:r>
      <w:r w:rsidR="00EB2321">
        <w:rPr>
          <w:rFonts w:ascii="Times New Roman" w:hAnsi="Times New Roman" w:cs="Times New Roman"/>
          <w:sz w:val="28"/>
          <w:szCs w:val="28"/>
        </w:rPr>
        <w:t xml:space="preserve"> подтвержд</w:t>
      </w:r>
      <w:r w:rsidR="008D0959">
        <w:rPr>
          <w:rFonts w:ascii="Times New Roman" w:hAnsi="Times New Roman" w:cs="Times New Roman"/>
          <w:sz w:val="28"/>
          <w:szCs w:val="28"/>
        </w:rPr>
        <w:t>ающим</w:t>
      </w:r>
      <w:r w:rsidR="00EB2321">
        <w:rPr>
          <w:rFonts w:ascii="Times New Roman" w:hAnsi="Times New Roman" w:cs="Times New Roman"/>
          <w:sz w:val="28"/>
          <w:szCs w:val="28"/>
        </w:rPr>
        <w:t xml:space="preserve"> расход</w:t>
      </w:r>
      <w:r w:rsidR="008D0959">
        <w:rPr>
          <w:rFonts w:ascii="Times New Roman" w:hAnsi="Times New Roman" w:cs="Times New Roman"/>
          <w:sz w:val="28"/>
          <w:szCs w:val="28"/>
        </w:rPr>
        <w:t>ы юридического лица</w:t>
      </w:r>
      <w:r w:rsidR="00EB2321">
        <w:rPr>
          <w:rFonts w:ascii="Times New Roman" w:hAnsi="Times New Roman" w:cs="Times New Roman"/>
          <w:sz w:val="28"/>
          <w:szCs w:val="28"/>
        </w:rPr>
        <w:t xml:space="preserve">. </w:t>
      </w:r>
      <w:r w:rsidR="00DF65CE" w:rsidRPr="00DF65CE">
        <w:rPr>
          <w:rFonts w:ascii="Times New Roman" w:hAnsi="Times New Roman" w:cs="Times New Roman"/>
          <w:sz w:val="28"/>
          <w:szCs w:val="28"/>
        </w:rPr>
        <w:t>Пер</w:t>
      </w:r>
      <w:r w:rsidR="00944E7C">
        <w:rPr>
          <w:rFonts w:ascii="Times New Roman" w:hAnsi="Times New Roman" w:cs="Times New Roman"/>
          <w:sz w:val="28"/>
          <w:szCs w:val="28"/>
        </w:rPr>
        <w:t xml:space="preserve">едача чека юридическому лицу </w:t>
      </w:r>
      <w:r w:rsidR="00DF65CE" w:rsidRPr="00DF65CE">
        <w:rPr>
          <w:rFonts w:ascii="Times New Roman" w:hAnsi="Times New Roman" w:cs="Times New Roman"/>
          <w:sz w:val="28"/>
          <w:szCs w:val="28"/>
        </w:rPr>
        <w:t xml:space="preserve">происходит в момент расчета, если этот расчет произведен наличными </w:t>
      </w:r>
      <w:r w:rsidR="00944E7C">
        <w:rPr>
          <w:rFonts w:ascii="Times New Roman" w:hAnsi="Times New Roman" w:cs="Times New Roman"/>
          <w:sz w:val="28"/>
          <w:szCs w:val="28"/>
        </w:rPr>
        <w:t xml:space="preserve">денежными средствами </w:t>
      </w:r>
      <w:r w:rsidR="00DF65CE" w:rsidRPr="00DF65CE">
        <w:rPr>
          <w:rFonts w:ascii="Times New Roman" w:hAnsi="Times New Roman" w:cs="Times New Roman"/>
          <w:sz w:val="28"/>
          <w:szCs w:val="28"/>
        </w:rPr>
        <w:t>или с использованием электронных сре</w:t>
      </w:r>
      <w:proofErr w:type="gramStart"/>
      <w:r w:rsidR="00DF65CE" w:rsidRPr="00DF65CE">
        <w:rPr>
          <w:rFonts w:ascii="Times New Roman" w:hAnsi="Times New Roman" w:cs="Times New Roman"/>
          <w:sz w:val="28"/>
          <w:szCs w:val="28"/>
        </w:rPr>
        <w:t>дств пл</w:t>
      </w:r>
      <w:proofErr w:type="gramEnd"/>
      <w:r w:rsidR="00DF65CE" w:rsidRPr="00DF65CE">
        <w:rPr>
          <w:rFonts w:ascii="Times New Roman" w:hAnsi="Times New Roman" w:cs="Times New Roman"/>
          <w:sz w:val="28"/>
          <w:szCs w:val="28"/>
        </w:rPr>
        <w:t>атежа (часть 3 статьи 14 Закона № 422-ФЗ). При иных формах расчета чек передается до 9 числа месяца, следующего за тем</w:t>
      </w:r>
      <w:r w:rsidR="008D0959">
        <w:rPr>
          <w:rFonts w:ascii="Times New Roman" w:hAnsi="Times New Roman" w:cs="Times New Roman"/>
          <w:sz w:val="28"/>
          <w:szCs w:val="28"/>
        </w:rPr>
        <w:t xml:space="preserve"> месяцем</w:t>
      </w:r>
      <w:r w:rsidR="00DF65CE" w:rsidRPr="00DF65CE">
        <w:rPr>
          <w:rFonts w:ascii="Times New Roman" w:hAnsi="Times New Roman" w:cs="Times New Roman"/>
          <w:sz w:val="28"/>
          <w:szCs w:val="28"/>
        </w:rPr>
        <w:t>, в котором была произведена оплата</w:t>
      </w:r>
      <w:r w:rsidR="00944E7C">
        <w:rPr>
          <w:rFonts w:ascii="Times New Roman" w:hAnsi="Times New Roman" w:cs="Times New Roman"/>
          <w:sz w:val="28"/>
          <w:szCs w:val="28"/>
        </w:rPr>
        <w:t xml:space="preserve"> (часть 2 </w:t>
      </w:r>
      <w:r w:rsidR="00944E7C" w:rsidRPr="00DF65CE">
        <w:rPr>
          <w:rFonts w:ascii="Times New Roman" w:hAnsi="Times New Roman" w:cs="Times New Roman"/>
          <w:sz w:val="28"/>
          <w:szCs w:val="28"/>
        </w:rPr>
        <w:t>статьи 14 Закона № 422-ФЗ).</w:t>
      </w:r>
    </w:p>
    <w:p w:rsidR="00BD3F43" w:rsidRDefault="00DF65CE" w:rsidP="00944E7C">
      <w:pPr>
        <w:autoSpaceDE w:val="0"/>
        <w:autoSpaceDN w:val="0"/>
        <w:adjustRightInd w:val="0"/>
        <w:spacing w:after="0" w:line="240" w:lineRule="auto"/>
        <w:jc w:val="both"/>
        <w:rPr>
          <w:rFonts w:ascii="Times New Roman" w:hAnsi="Times New Roman" w:cs="Times New Roman"/>
          <w:sz w:val="28"/>
          <w:szCs w:val="28"/>
        </w:rPr>
      </w:pPr>
      <w:r w:rsidRPr="00DF65CE">
        <w:rPr>
          <w:rFonts w:ascii="Times New Roman" w:hAnsi="Times New Roman" w:cs="Times New Roman"/>
          <w:sz w:val="28"/>
          <w:szCs w:val="28"/>
        </w:rPr>
        <w:t xml:space="preserve">       </w:t>
      </w:r>
      <w:r w:rsidR="00BD3F43" w:rsidRPr="00DF65CE">
        <w:rPr>
          <w:rFonts w:ascii="Times New Roman" w:hAnsi="Times New Roman" w:cs="Times New Roman"/>
          <w:sz w:val="28"/>
          <w:szCs w:val="28"/>
        </w:rPr>
        <w:t xml:space="preserve"> До заключения договора с</w:t>
      </w:r>
      <w:r w:rsidR="00B95026">
        <w:rPr>
          <w:rFonts w:ascii="Times New Roman" w:hAnsi="Times New Roman" w:cs="Times New Roman"/>
          <w:sz w:val="28"/>
          <w:szCs w:val="28"/>
        </w:rPr>
        <w:t xml:space="preserve"> физическим лицом</w:t>
      </w:r>
      <w:r w:rsidR="00BD3F43" w:rsidRPr="00DF65CE">
        <w:rPr>
          <w:rFonts w:ascii="Times New Roman" w:hAnsi="Times New Roman" w:cs="Times New Roman"/>
          <w:sz w:val="28"/>
          <w:szCs w:val="28"/>
        </w:rPr>
        <w:t>,</w:t>
      </w:r>
      <w:r w:rsidR="00B95026">
        <w:rPr>
          <w:rFonts w:ascii="Times New Roman" w:hAnsi="Times New Roman" w:cs="Times New Roman"/>
          <w:sz w:val="28"/>
          <w:szCs w:val="28"/>
        </w:rPr>
        <w:t xml:space="preserve"> являющимся плательщиком НПД,</w:t>
      </w:r>
      <w:r w:rsidR="00BD3F43" w:rsidRPr="00DF65CE">
        <w:rPr>
          <w:rFonts w:ascii="Times New Roman" w:hAnsi="Times New Roman" w:cs="Times New Roman"/>
          <w:sz w:val="28"/>
          <w:szCs w:val="28"/>
        </w:rPr>
        <w:t xml:space="preserve"> </w:t>
      </w:r>
      <w:r w:rsidR="00944E7C">
        <w:rPr>
          <w:rFonts w:ascii="Times New Roman" w:hAnsi="Times New Roman" w:cs="Times New Roman"/>
          <w:sz w:val="28"/>
          <w:szCs w:val="28"/>
        </w:rPr>
        <w:t xml:space="preserve">стоит </w:t>
      </w:r>
      <w:r w:rsidR="00BD3F43" w:rsidRPr="00DF65CE">
        <w:rPr>
          <w:rFonts w:ascii="Times New Roman" w:hAnsi="Times New Roman" w:cs="Times New Roman"/>
          <w:sz w:val="28"/>
          <w:szCs w:val="28"/>
        </w:rPr>
        <w:t xml:space="preserve">убедиться в том, что он действительно является </w:t>
      </w:r>
      <w:r w:rsidR="00944E7C">
        <w:rPr>
          <w:rFonts w:ascii="Times New Roman" w:hAnsi="Times New Roman" w:cs="Times New Roman"/>
          <w:sz w:val="28"/>
          <w:szCs w:val="28"/>
        </w:rPr>
        <w:t>налого</w:t>
      </w:r>
      <w:r w:rsidR="00BD3F43" w:rsidRPr="00DF65CE">
        <w:rPr>
          <w:rFonts w:ascii="Times New Roman" w:hAnsi="Times New Roman" w:cs="Times New Roman"/>
          <w:sz w:val="28"/>
          <w:szCs w:val="28"/>
        </w:rPr>
        <w:t>плательщиком НПД</w:t>
      </w:r>
      <w:r w:rsidR="00944E7C">
        <w:rPr>
          <w:rFonts w:ascii="Times New Roman" w:hAnsi="Times New Roman" w:cs="Times New Roman"/>
          <w:sz w:val="28"/>
          <w:szCs w:val="28"/>
        </w:rPr>
        <w:t>. Для этого можно з</w:t>
      </w:r>
      <w:r w:rsidR="00BD3F43" w:rsidRPr="00DF65CE">
        <w:rPr>
          <w:rFonts w:ascii="Times New Roman" w:hAnsi="Times New Roman" w:cs="Times New Roman"/>
          <w:sz w:val="28"/>
          <w:szCs w:val="28"/>
        </w:rPr>
        <w:t xml:space="preserve">апросить у физического лица </w:t>
      </w:r>
      <w:r w:rsidR="00944E7C">
        <w:rPr>
          <w:rFonts w:ascii="Times New Roman" w:hAnsi="Times New Roman" w:cs="Times New Roman"/>
          <w:sz w:val="28"/>
          <w:szCs w:val="28"/>
        </w:rPr>
        <w:t xml:space="preserve">выписку </w:t>
      </w:r>
      <w:r w:rsidR="00BD3F43" w:rsidRPr="00DF65CE">
        <w:rPr>
          <w:rFonts w:ascii="Times New Roman" w:hAnsi="Times New Roman" w:cs="Times New Roman"/>
          <w:sz w:val="28"/>
          <w:szCs w:val="28"/>
        </w:rPr>
        <w:t>из приложения «Мой налог»</w:t>
      </w:r>
      <w:r w:rsidR="00944E7C">
        <w:rPr>
          <w:rFonts w:ascii="Times New Roman" w:hAnsi="Times New Roman" w:cs="Times New Roman"/>
          <w:sz w:val="28"/>
          <w:szCs w:val="28"/>
        </w:rPr>
        <w:t>, где будет актуальная информация о его регистрации в качестве плательщика НПД или самостоятельно п</w:t>
      </w:r>
      <w:r w:rsidR="00BD3F43" w:rsidRPr="00DF65CE">
        <w:rPr>
          <w:rFonts w:ascii="Times New Roman" w:hAnsi="Times New Roman" w:cs="Times New Roman"/>
          <w:sz w:val="28"/>
          <w:szCs w:val="28"/>
        </w:rPr>
        <w:t xml:space="preserve">роверить факт регистрации на сайте Федеральной налоговой службы </w:t>
      </w:r>
      <w:proofErr w:type="spellStart"/>
      <w:r w:rsidR="00BD3F43" w:rsidRPr="00DF65CE">
        <w:rPr>
          <w:rFonts w:ascii="Times New Roman" w:hAnsi="Times New Roman" w:cs="Times New Roman"/>
          <w:sz w:val="28"/>
          <w:szCs w:val="28"/>
          <w:lang w:val="en-US"/>
        </w:rPr>
        <w:t>npd</w:t>
      </w:r>
      <w:proofErr w:type="spellEnd"/>
      <w:r w:rsidR="00BD3F43" w:rsidRPr="00DF65CE">
        <w:rPr>
          <w:rFonts w:ascii="Times New Roman" w:hAnsi="Times New Roman" w:cs="Times New Roman"/>
          <w:sz w:val="28"/>
          <w:szCs w:val="28"/>
        </w:rPr>
        <w:t>.</w:t>
      </w:r>
      <w:proofErr w:type="spellStart"/>
      <w:r w:rsidR="00BD3F43" w:rsidRPr="00DF65CE">
        <w:rPr>
          <w:rFonts w:ascii="Times New Roman" w:hAnsi="Times New Roman" w:cs="Times New Roman"/>
          <w:sz w:val="28"/>
          <w:szCs w:val="28"/>
          <w:lang w:val="en-US"/>
        </w:rPr>
        <w:t>nalog</w:t>
      </w:r>
      <w:proofErr w:type="spellEnd"/>
      <w:r w:rsidR="00BD3F43" w:rsidRPr="00DF65CE">
        <w:rPr>
          <w:rFonts w:ascii="Times New Roman" w:hAnsi="Times New Roman" w:cs="Times New Roman"/>
          <w:sz w:val="28"/>
          <w:szCs w:val="28"/>
        </w:rPr>
        <w:t>.</w:t>
      </w:r>
      <w:proofErr w:type="spellStart"/>
      <w:r w:rsidR="00BD3F43" w:rsidRPr="00DF65CE">
        <w:rPr>
          <w:rFonts w:ascii="Times New Roman" w:hAnsi="Times New Roman" w:cs="Times New Roman"/>
          <w:sz w:val="28"/>
          <w:szCs w:val="28"/>
          <w:lang w:val="en-US"/>
        </w:rPr>
        <w:t>ru</w:t>
      </w:r>
      <w:proofErr w:type="spellEnd"/>
      <w:r w:rsidR="00BD3F43" w:rsidRPr="00DF65CE">
        <w:rPr>
          <w:rFonts w:ascii="Times New Roman" w:hAnsi="Times New Roman" w:cs="Times New Roman"/>
          <w:sz w:val="28"/>
          <w:szCs w:val="28"/>
        </w:rPr>
        <w:t>.</w:t>
      </w:r>
    </w:p>
    <w:p w:rsidR="008D0959" w:rsidRDefault="008D0959" w:rsidP="00944E7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2231D" w:rsidRDefault="008D0959" w:rsidP="007223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Более подробная информация об оформлении документов приведена в п</w:t>
      </w:r>
      <w:r w:rsidR="0072231D">
        <w:rPr>
          <w:rFonts w:ascii="Times New Roman" w:hAnsi="Times New Roman" w:cs="Times New Roman"/>
          <w:sz w:val="28"/>
          <w:szCs w:val="28"/>
        </w:rPr>
        <w:t>исьм</w:t>
      </w:r>
      <w:r>
        <w:rPr>
          <w:rFonts w:ascii="Times New Roman" w:hAnsi="Times New Roman" w:cs="Times New Roman"/>
          <w:sz w:val="28"/>
          <w:szCs w:val="28"/>
        </w:rPr>
        <w:t>е</w:t>
      </w:r>
      <w:r w:rsidR="0072231D">
        <w:rPr>
          <w:rFonts w:ascii="Times New Roman" w:hAnsi="Times New Roman" w:cs="Times New Roman"/>
          <w:sz w:val="28"/>
          <w:szCs w:val="28"/>
        </w:rPr>
        <w:t xml:space="preserve"> ФНС России от 20.02.2019 N СД-4-3/2899@</w:t>
      </w:r>
      <w:r>
        <w:rPr>
          <w:rFonts w:ascii="Times New Roman" w:hAnsi="Times New Roman" w:cs="Times New Roman"/>
          <w:sz w:val="28"/>
          <w:szCs w:val="28"/>
        </w:rPr>
        <w:t xml:space="preserve"> </w:t>
      </w:r>
      <w:r w:rsidR="0072231D">
        <w:rPr>
          <w:rFonts w:ascii="Times New Roman" w:hAnsi="Times New Roman" w:cs="Times New Roman"/>
          <w:sz w:val="28"/>
          <w:szCs w:val="28"/>
        </w:rPr>
        <w:t>"О применении налога на профессиональный доход"</w:t>
      </w:r>
      <w:r>
        <w:rPr>
          <w:rFonts w:ascii="Times New Roman" w:hAnsi="Times New Roman" w:cs="Times New Roman"/>
          <w:sz w:val="28"/>
          <w:szCs w:val="28"/>
        </w:rPr>
        <w:t>.</w:t>
      </w:r>
    </w:p>
    <w:p w:rsidR="0072231D" w:rsidRPr="00DF65CE" w:rsidRDefault="0072231D">
      <w:pPr>
        <w:rPr>
          <w:sz w:val="28"/>
          <w:szCs w:val="28"/>
        </w:rPr>
      </w:pPr>
    </w:p>
    <w:sectPr w:rsidR="0072231D" w:rsidRPr="00DF65CE" w:rsidSect="00DE60BB">
      <w:pgSz w:w="11905" w:h="16838"/>
      <w:pgMar w:top="567" w:right="567"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1BF8"/>
    <w:multiLevelType w:val="hybridMultilevel"/>
    <w:tmpl w:val="0A860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43"/>
    <w:rsid w:val="00002254"/>
    <w:rsid w:val="00055917"/>
    <w:rsid w:val="000A30FB"/>
    <w:rsid w:val="003709B3"/>
    <w:rsid w:val="00495543"/>
    <w:rsid w:val="005B12A3"/>
    <w:rsid w:val="005D1E43"/>
    <w:rsid w:val="005F4F3B"/>
    <w:rsid w:val="00660875"/>
    <w:rsid w:val="00693DA4"/>
    <w:rsid w:val="006F42D4"/>
    <w:rsid w:val="0072231D"/>
    <w:rsid w:val="00804E0E"/>
    <w:rsid w:val="008D0959"/>
    <w:rsid w:val="00944E7C"/>
    <w:rsid w:val="00A31F90"/>
    <w:rsid w:val="00AB3552"/>
    <w:rsid w:val="00B57B83"/>
    <w:rsid w:val="00B95026"/>
    <w:rsid w:val="00BD0CFE"/>
    <w:rsid w:val="00BD3F43"/>
    <w:rsid w:val="00CF5627"/>
    <w:rsid w:val="00D5544D"/>
    <w:rsid w:val="00D55923"/>
    <w:rsid w:val="00DF65CE"/>
    <w:rsid w:val="00EB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F43"/>
    <w:pPr>
      <w:ind w:left="720"/>
      <w:contextualSpacing/>
    </w:pPr>
  </w:style>
  <w:style w:type="paragraph" w:styleId="a4">
    <w:name w:val="Balloon Text"/>
    <w:basedOn w:val="a"/>
    <w:link w:val="a5"/>
    <w:uiPriority w:val="99"/>
    <w:semiHidden/>
    <w:unhideWhenUsed/>
    <w:rsid w:val="000A30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0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F43"/>
    <w:pPr>
      <w:ind w:left="720"/>
      <w:contextualSpacing/>
    </w:pPr>
  </w:style>
  <w:style w:type="paragraph" w:styleId="a4">
    <w:name w:val="Balloon Text"/>
    <w:basedOn w:val="a"/>
    <w:link w:val="a5"/>
    <w:uiPriority w:val="99"/>
    <w:semiHidden/>
    <w:unhideWhenUsed/>
    <w:rsid w:val="000A30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30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5CBAB08913F02AC658F469D8248B5862DD7D0E5857A3C07A92DC47E1DF2D2238834DDDDC60E56416509E45B97sFC3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Эльмира Тафкильевна</dc:creator>
  <cp:lastModifiedBy>Хамидуллина Эльмира Тафкильевна</cp:lastModifiedBy>
  <cp:revision>15</cp:revision>
  <cp:lastPrinted>2019-10-10T12:34:00Z</cp:lastPrinted>
  <dcterms:created xsi:type="dcterms:W3CDTF">2019-10-10T06:56:00Z</dcterms:created>
  <dcterms:modified xsi:type="dcterms:W3CDTF">2019-10-10T12:43:00Z</dcterms:modified>
</cp:coreProperties>
</file>