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FD3F06" w:rsidP="00D436F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состоится горячая линия по </w:t>
      </w:r>
      <w:r w:rsidR="00902BE2">
        <w:rPr>
          <w:rFonts w:ascii="Segoe UI" w:eastAsia="Calibri" w:hAnsi="Segoe UI" w:cs="Segoe UI"/>
          <w:sz w:val="32"/>
          <w:szCs w:val="32"/>
          <w:lang w:eastAsia="sk-SK"/>
        </w:rPr>
        <w:t>вопросам наложения и снятия арестов на объекты недвижимости</w:t>
      </w:r>
    </w:p>
    <w:p w:rsidR="00902BE2" w:rsidRPr="00902BE2" w:rsidRDefault="00902BE2" w:rsidP="00902BE2">
      <w:pPr>
        <w:jc w:val="both"/>
      </w:pPr>
      <w:r>
        <w:rPr>
          <w:b/>
        </w:rPr>
        <w:t>24 сентября</w:t>
      </w:r>
      <w:r w:rsidR="00491E4E" w:rsidRPr="00D436F6">
        <w:rPr>
          <w:b/>
        </w:rPr>
        <w:t xml:space="preserve"> </w:t>
      </w:r>
      <w:r w:rsidR="003A7967" w:rsidRPr="00D436F6">
        <w:rPr>
          <w:b/>
        </w:rPr>
        <w:t>с 8.00 до 12.00</w:t>
      </w:r>
      <w:r w:rsidR="00D436F6" w:rsidRPr="00D436F6">
        <w:t xml:space="preserve"> </w:t>
      </w:r>
      <w:r w:rsidR="003A7967" w:rsidRPr="003A7967">
        <w:t xml:space="preserve">Управление </w:t>
      </w:r>
      <w:proofErr w:type="spellStart"/>
      <w:r w:rsidR="003A7967" w:rsidRPr="003A7967">
        <w:t>Росреестра</w:t>
      </w:r>
      <w:proofErr w:type="spellEnd"/>
      <w:r w:rsidR="003A7967" w:rsidRPr="003A7967">
        <w:t xml:space="preserve"> по Республике Татарстан проведет «Единый день горячей линии» по вопросам</w:t>
      </w:r>
      <w:r w:rsidRPr="00902BE2">
        <w:t>, связанным с порядком наложения и снятия арестов на объекты недвижимости</w:t>
      </w:r>
      <w:r>
        <w:t>.</w:t>
      </w:r>
    </w:p>
    <w:p w:rsidR="003A7967" w:rsidRPr="003A7967" w:rsidRDefault="003A7967" w:rsidP="003A7967">
      <w:pPr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ответит </w:t>
      </w:r>
      <w:r w:rsidRPr="003A7967">
        <w:rPr>
          <w:b/>
        </w:rPr>
        <w:t>на</w:t>
      </w:r>
      <w:r w:rsidR="00D436F6">
        <w:rPr>
          <w:b/>
        </w:rPr>
        <w:t xml:space="preserve">чальник отдела государственной регистрации </w:t>
      </w:r>
      <w:r w:rsidR="00902BE2">
        <w:rPr>
          <w:b/>
        </w:rPr>
        <w:t xml:space="preserve">арестов Лилия </w:t>
      </w:r>
      <w:proofErr w:type="spellStart"/>
      <w:r w:rsidR="00902BE2">
        <w:rPr>
          <w:b/>
        </w:rPr>
        <w:t>Фахрутдинов</w:t>
      </w:r>
      <w:r w:rsidR="00D436F6">
        <w:rPr>
          <w:b/>
        </w:rPr>
        <w:t>а</w:t>
      </w:r>
      <w:proofErr w:type="spellEnd"/>
      <w:r w:rsidRPr="003A7967">
        <w:rPr>
          <w:b/>
        </w:rPr>
        <w:t>.</w:t>
      </w:r>
      <w:r w:rsidRPr="003A7967">
        <w:t xml:space="preserve">  </w:t>
      </w:r>
    </w:p>
    <w:p w:rsidR="003A7967" w:rsidRPr="003A7967" w:rsidRDefault="003A7967" w:rsidP="003A7967">
      <w:pPr>
        <w:jc w:val="both"/>
      </w:pPr>
      <w:r w:rsidRPr="003A7967">
        <w:t xml:space="preserve">Телефоны для жителей иных городов и районов Республики Татарстан размещены на официальном сайте Управления –  </w:t>
      </w:r>
      <w:proofErr w:type="spellStart"/>
      <w:r w:rsidRPr="003A7967">
        <w:t>rosreestr.tatarstan.ru</w:t>
      </w:r>
      <w:proofErr w:type="spellEnd"/>
      <w:r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3934"/>
    <w:rsid w:val="002479A5"/>
    <w:rsid w:val="00252E63"/>
    <w:rsid w:val="00272C09"/>
    <w:rsid w:val="00280EBC"/>
    <w:rsid w:val="00292B9F"/>
    <w:rsid w:val="002C0CE7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02BE2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436F6"/>
    <w:rsid w:val="00DB7794"/>
    <w:rsid w:val="00DF47B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44</cp:revision>
  <cp:lastPrinted>2019-03-20T06:54:00Z</cp:lastPrinted>
  <dcterms:created xsi:type="dcterms:W3CDTF">2019-01-18T08:25:00Z</dcterms:created>
  <dcterms:modified xsi:type="dcterms:W3CDTF">2019-09-23T07:44:00Z</dcterms:modified>
</cp:coreProperties>
</file>