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48E" w:rsidRDefault="0031048E" w:rsidP="00761692">
      <w:pPr>
        <w:spacing w:line="240" w:lineRule="auto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267335</wp:posOffset>
            </wp:positionV>
            <wp:extent cx="3276600" cy="600075"/>
            <wp:effectExtent l="19050" t="0" r="0" b="0"/>
            <wp:wrapTight wrapText="bothSides">
              <wp:wrapPolygon edited="0">
                <wp:start x="628" y="2743"/>
                <wp:lineTo x="0" y="6171"/>
                <wp:lineTo x="-126" y="19200"/>
                <wp:lineTo x="628" y="19200"/>
                <wp:lineTo x="753" y="19200"/>
                <wp:lineTo x="1633" y="14400"/>
                <wp:lineTo x="1633" y="13714"/>
                <wp:lineTo x="20847" y="13714"/>
                <wp:lineTo x="20847" y="7543"/>
                <wp:lineTo x="1633" y="2743"/>
                <wp:lineTo x="628" y="2743"/>
              </wp:wrapPolygon>
            </wp:wrapTight>
            <wp:docPr id="6" name="Рисунок 1" descr="\\192.168.100.183\обмен\ПАЛАТ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00.183\обмен\ПАЛАТА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-632460</wp:posOffset>
            </wp:positionH>
            <wp:positionV relativeFrom="paragraph">
              <wp:posOffset>114935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1048E" w:rsidRDefault="0031048E" w:rsidP="00761692">
      <w:pPr>
        <w:spacing w:line="240" w:lineRule="auto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1048E" w:rsidRDefault="0031048E" w:rsidP="00761692">
      <w:pPr>
        <w:spacing w:line="240" w:lineRule="auto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626A" w:rsidRDefault="003D626A" w:rsidP="003D626A">
      <w:pPr>
        <w:spacing w:line="240" w:lineRule="auto"/>
        <w:ind w:right="-1"/>
        <w:jc w:val="right"/>
        <w:rPr>
          <w:rFonts w:eastAsiaTheme="minorEastAsia"/>
          <w:b/>
          <w:lang w:eastAsia="ru-RU"/>
        </w:rPr>
      </w:pPr>
    </w:p>
    <w:p w:rsidR="003D626A" w:rsidRDefault="003D626A" w:rsidP="003D626A">
      <w:pPr>
        <w:spacing w:line="240" w:lineRule="auto"/>
        <w:ind w:right="-1"/>
        <w:jc w:val="right"/>
        <w:rPr>
          <w:rFonts w:eastAsiaTheme="minorEastAsia"/>
          <w:b/>
          <w:lang w:eastAsia="ru-RU"/>
        </w:rPr>
      </w:pPr>
    </w:p>
    <w:p w:rsidR="003D626A" w:rsidRDefault="003D626A" w:rsidP="003D626A">
      <w:pPr>
        <w:spacing w:line="240" w:lineRule="auto"/>
        <w:ind w:right="-1"/>
        <w:jc w:val="right"/>
        <w:rPr>
          <w:rFonts w:eastAsiaTheme="minorEastAsia"/>
          <w:b/>
          <w:lang w:eastAsia="ru-RU"/>
        </w:rPr>
      </w:pPr>
    </w:p>
    <w:p w:rsidR="00761692" w:rsidRPr="00B02DD3" w:rsidRDefault="003D626A" w:rsidP="003D626A">
      <w:pPr>
        <w:spacing w:line="240" w:lineRule="auto"/>
        <w:ind w:right="-1"/>
        <w:jc w:val="right"/>
        <w:rPr>
          <w:rFonts w:eastAsiaTheme="minorEastAsia"/>
          <w:b/>
          <w:sz w:val="24"/>
          <w:szCs w:val="24"/>
          <w:lang w:eastAsia="ru-RU"/>
        </w:rPr>
      </w:pPr>
      <w:r w:rsidRPr="00B02DD3">
        <w:rPr>
          <w:rFonts w:eastAsiaTheme="minorEastAsia"/>
          <w:b/>
          <w:sz w:val="24"/>
          <w:szCs w:val="24"/>
          <w:lang w:eastAsia="ru-RU"/>
        </w:rPr>
        <w:t>Пресс-релиз</w:t>
      </w:r>
    </w:p>
    <w:p w:rsidR="003D626A" w:rsidRDefault="003D626A" w:rsidP="003D626A">
      <w:pPr>
        <w:spacing w:line="240" w:lineRule="auto"/>
        <w:ind w:right="-1"/>
        <w:jc w:val="right"/>
        <w:rPr>
          <w:rFonts w:eastAsiaTheme="minorEastAsia"/>
          <w:b/>
          <w:lang w:eastAsia="ru-RU"/>
        </w:rPr>
      </w:pPr>
    </w:p>
    <w:p w:rsidR="003D626A" w:rsidRDefault="003D626A" w:rsidP="003D626A">
      <w:pPr>
        <w:spacing w:line="240" w:lineRule="auto"/>
        <w:ind w:right="-1"/>
        <w:jc w:val="right"/>
        <w:rPr>
          <w:rFonts w:eastAsiaTheme="minorEastAsia"/>
          <w:b/>
          <w:lang w:eastAsia="ru-RU"/>
        </w:rPr>
      </w:pPr>
    </w:p>
    <w:p w:rsidR="003D626A" w:rsidRPr="003D626A" w:rsidRDefault="003D626A" w:rsidP="003D626A">
      <w:pPr>
        <w:spacing w:line="240" w:lineRule="auto"/>
        <w:ind w:right="-1"/>
        <w:jc w:val="right"/>
        <w:rPr>
          <w:rFonts w:eastAsiaTheme="minorEastAsia"/>
          <w:b/>
          <w:lang w:eastAsia="ru-RU"/>
        </w:rPr>
      </w:pPr>
    </w:p>
    <w:p w:rsidR="00AF3F88" w:rsidRDefault="0031048E" w:rsidP="00C5579C">
      <w:pPr>
        <w:spacing w:line="240" w:lineRule="auto"/>
        <w:ind w:right="-1"/>
        <w:jc w:val="center"/>
        <w:rPr>
          <w:rFonts w:eastAsiaTheme="minorEastAsia"/>
          <w:b/>
          <w:lang w:eastAsia="ru-RU"/>
        </w:rPr>
      </w:pPr>
      <w:r w:rsidRPr="00F44051">
        <w:rPr>
          <w:rFonts w:eastAsiaTheme="minorEastAsia"/>
          <w:b/>
          <w:lang w:eastAsia="ru-RU"/>
        </w:rPr>
        <w:t>В Татарстане</w:t>
      </w:r>
      <w:r w:rsidR="00AF3F88" w:rsidRPr="00F44051">
        <w:rPr>
          <w:rFonts w:eastAsiaTheme="minorEastAsia"/>
          <w:b/>
          <w:lang w:eastAsia="ru-RU"/>
        </w:rPr>
        <w:t xml:space="preserve"> стали чаще подавать заявления на регистрацию недвижимости по экстерриториальному принципу</w:t>
      </w:r>
    </w:p>
    <w:p w:rsidR="003D626A" w:rsidRDefault="00FC52B3" w:rsidP="00761692">
      <w:pPr>
        <w:spacing w:after="0" w:line="240" w:lineRule="auto"/>
        <w:ind w:left="-567" w:right="-1" w:firstLine="567"/>
        <w:jc w:val="both"/>
        <w:rPr>
          <w:rFonts w:eastAsiaTheme="minorEastAsia"/>
          <w:lang w:eastAsia="ru-RU"/>
        </w:rPr>
      </w:pPr>
      <w:r w:rsidRPr="00761692">
        <w:rPr>
          <w:rFonts w:eastAsiaTheme="minorEastAsia"/>
          <w:lang w:eastAsia="ru-RU"/>
        </w:rPr>
        <w:t xml:space="preserve">Почти </w:t>
      </w:r>
      <w:r w:rsidR="00F44051" w:rsidRPr="00761692">
        <w:rPr>
          <w:rFonts w:eastAsiaTheme="minorEastAsia"/>
          <w:lang w:eastAsia="ru-RU"/>
        </w:rPr>
        <w:t>3800</w:t>
      </w:r>
      <w:r w:rsidRPr="00761692">
        <w:rPr>
          <w:rFonts w:eastAsiaTheme="minorEastAsia"/>
          <w:lang w:eastAsia="ru-RU"/>
        </w:rPr>
        <w:t xml:space="preserve"> </w:t>
      </w:r>
      <w:r w:rsidR="00C7608B" w:rsidRPr="00761692">
        <w:rPr>
          <w:rFonts w:eastAsiaTheme="minorEastAsia"/>
          <w:lang w:eastAsia="ru-RU"/>
        </w:rPr>
        <w:t xml:space="preserve"> заявлений о кадастровом учете и регистрации прав на недвижимое имущество было принято по экстерри</w:t>
      </w:r>
      <w:bookmarkStart w:id="0" w:name="_GoBack"/>
      <w:bookmarkEnd w:id="0"/>
      <w:r w:rsidR="00C7608B" w:rsidRPr="00761692">
        <w:rPr>
          <w:rFonts w:eastAsiaTheme="minorEastAsia"/>
          <w:lang w:eastAsia="ru-RU"/>
        </w:rPr>
        <w:t xml:space="preserve">ториальному принципу </w:t>
      </w:r>
      <w:r w:rsidR="0031048E" w:rsidRPr="00761692">
        <w:rPr>
          <w:rFonts w:eastAsiaTheme="minorEastAsia"/>
          <w:lang w:eastAsia="ru-RU"/>
        </w:rPr>
        <w:t>Кадастровой палатой по Республике Татарстан</w:t>
      </w:r>
      <w:r w:rsidR="00C7608B" w:rsidRPr="00761692">
        <w:rPr>
          <w:rFonts w:eastAsiaTheme="minorEastAsia"/>
          <w:lang w:eastAsia="ru-RU"/>
        </w:rPr>
        <w:t xml:space="preserve"> в первой половине 2019 года.</w:t>
      </w:r>
    </w:p>
    <w:p w:rsidR="00C7608B" w:rsidRPr="00F44051" w:rsidRDefault="00F44051" w:rsidP="00761692">
      <w:pPr>
        <w:spacing w:after="0" w:line="240" w:lineRule="auto"/>
        <w:ind w:left="-567" w:right="-1" w:firstLine="567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Более подробно о том, как о</w:t>
      </w:r>
      <w:r w:rsidRPr="0031048E">
        <w:rPr>
          <w:rFonts w:eastAsiaTheme="minorEastAsia"/>
          <w:lang w:eastAsia="ru-RU"/>
        </w:rPr>
        <w:t xml:space="preserve">формление собственности можно провести в любом регионе, независимо от места </w:t>
      </w:r>
      <w:r w:rsidRPr="003D626A">
        <w:rPr>
          <w:rFonts w:eastAsiaTheme="minorEastAsia"/>
          <w:b/>
          <w:lang w:eastAsia="ru-RU"/>
        </w:rPr>
        <w:t>жительств</w:t>
      </w:r>
      <w:r w:rsidRPr="0031048E">
        <w:rPr>
          <w:rFonts w:eastAsiaTheme="minorEastAsia"/>
          <w:lang w:eastAsia="ru-RU"/>
        </w:rPr>
        <w:t>а</w:t>
      </w:r>
      <w:r w:rsidR="003D626A">
        <w:rPr>
          <w:rFonts w:eastAsiaTheme="minorEastAsia"/>
          <w:lang w:eastAsia="ru-RU"/>
        </w:rPr>
        <w:t xml:space="preserve"> и нахождения объекта недвижимости,</w:t>
      </w:r>
      <w:r w:rsidRPr="0031048E">
        <w:rPr>
          <w:rFonts w:eastAsiaTheme="minorEastAsia"/>
          <w:lang w:eastAsia="ru-RU"/>
        </w:rPr>
        <w:t xml:space="preserve">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расскажут эксперты</w:t>
      </w:r>
      <w:r w:rsidRPr="000E7C30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r w:rsidRPr="003D626A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 xml:space="preserve">Управления </w:t>
      </w:r>
      <w:proofErr w:type="spellStart"/>
      <w:r w:rsidRPr="003D626A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>Росреестра</w:t>
      </w:r>
      <w:proofErr w:type="spellEnd"/>
      <w:r w:rsidRPr="003D626A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 xml:space="preserve"> по Республике Татарстан и филиала ФГБУ «Федеральная Кадастровая палата </w:t>
      </w:r>
      <w:proofErr w:type="spellStart"/>
      <w:r w:rsidRPr="003D626A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>Росреестра</w:t>
      </w:r>
      <w:proofErr w:type="spellEnd"/>
      <w:r w:rsidRPr="003D626A">
        <w:rPr>
          <w:rFonts w:ascii="Segoe UI" w:hAnsi="Segoe UI" w:cs="Segoe UI"/>
          <w:b/>
          <w:color w:val="000000"/>
          <w:sz w:val="21"/>
          <w:szCs w:val="21"/>
          <w:shd w:val="clear" w:color="auto" w:fill="FFFFFF"/>
        </w:rPr>
        <w:t>» по Республике Татарстан</w:t>
      </w:r>
      <w:r>
        <w:rPr>
          <w:rFonts w:eastAsiaTheme="minorEastAsia"/>
          <w:lang w:eastAsia="ru-RU"/>
        </w:rPr>
        <w:t>.</w:t>
      </w:r>
    </w:p>
    <w:p w:rsidR="00C7608B" w:rsidRPr="0031048E" w:rsidRDefault="00C7608B" w:rsidP="00761692">
      <w:pPr>
        <w:spacing w:after="0" w:line="240" w:lineRule="auto"/>
        <w:ind w:left="-567" w:right="-1" w:firstLine="567"/>
        <w:jc w:val="both"/>
        <w:rPr>
          <w:rFonts w:eastAsiaTheme="minorEastAsia"/>
          <w:lang w:eastAsia="ru-RU"/>
        </w:rPr>
      </w:pPr>
      <w:r w:rsidRPr="0031048E">
        <w:rPr>
          <w:rFonts w:eastAsiaTheme="minorEastAsia"/>
          <w:lang w:eastAsia="ru-RU"/>
        </w:rPr>
        <w:t xml:space="preserve">За первую половину 2019 года </w:t>
      </w:r>
      <w:r w:rsidR="00F44051">
        <w:rPr>
          <w:rFonts w:eastAsiaTheme="minorEastAsia"/>
          <w:lang w:eastAsia="ru-RU"/>
        </w:rPr>
        <w:t>К</w:t>
      </w:r>
      <w:r w:rsidRPr="0031048E">
        <w:rPr>
          <w:rFonts w:eastAsiaTheme="minorEastAsia"/>
          <w:lang w:eastAsia="ru-RU"/>
        </w:rPr>
        <w:t xml:space="preserve">адастровая палата </w:t>
      </w:r>
      <w:r w:rsidR="00F44051">
        <w:rPr>
          <w:rFonts w:eastAsiaTheme="minorEastAsia"/>
          <w:lang w:eastAsia="ru-RU"/>
        </w:rPr>
        <w:t xml:space="preserve">по Республике Татарстан </w:t>
      </w:r>
      <w:r w:rsidRPr="0031048E">
        <w:rPr>
          <w:rFonts w:eastAsiaTheme="minorEastAsia"/>
          <w:lang w:eastAsia="ru-RU"/>
        </w:rPr>
        <w:t>приняла по экстерриториальному принципу</w:t>
      </w:r>
      <w:r w:rsidR="00FC52B3" w:rsidRPr="0031048E">
        <w:rPr>
          <w:rFonts w:eastAsiaTheme="minorEastAsia"/>
          <w:lang w:eastAsia="ru-RU"/>
        </w:rPr>
        <w:t xml:space="preserve"> почти </w:t>
      </w:r>
      <w:r w:rsidR="00F44051">
        <w:rPr>
          <w:rFonts w:eastAsiaTheme="minorEastAsia"/>
          <w:lang w:eastAsia="ru-RU"/>
        </w:rPr>
        <w:t>3800</w:t>
      </w:r>
      <w:r w:rsidRPr="0031048E">
        <w:rPr>
          <w:rFonts w:eastAsiaTheme="minorEastAsia"/>
          <w:lang w:eastAsia="ru-RU"/>
        </w:rPr>
        <w:t xml:space="preserve"> заявлений о кадастровом учете и регистраци</w:t>
      </w:r>
      <w:r w:rsidR="00F44051">
        <w:rPr>
          <w:rFonts w:eastAsiaTheme="minorEastAsia"/>
          <w:lang w:eastAsia="ru-RU"/>
        </w:rPr>
        <w:t>и прав на недвижимое имущество, что на 36% б</w:t>
      </w:r>
      <w:r w:rsidR="00F44051">
        <w:t>ольше аналогичного периода прошлого года.</w:t>
      </w:r>
      <w:r w:rsidR="00F44051">
        <w:rPr>
          <w:rFonts w:eastAsiaTheme="minorEastAsia"/>
          <w:lang w:eastAsia="ru-RU"/>
        </w:rPr>
        <w:t xml:space="preserve"> Наиболее чаще гражданами подавались заявления в отношении объектов недвижимости, расположенных в Московской, Ульяновских областях и Республике Марий-Эл.</w:t>
      </w:r>
    </w:p>
    <w:p w:rsidR="00757ACD" w:rsidRPr="0031048E" w:rsidRDefault="00757ACD" w:rsidP="00761692">
      <w:pPr>
        <w:spacing w:after="0" w:line="240" w:lineRule="auto"/>
        <w:ind w:left="-567" w:right="-1" w:firstLine="567"/>
        <w:jc w:val="both"/>
        <w:rPr>
          <w:rFonts w:eastAsiaTheme="minorEastAsia"/>
          <w:lang w:eastAsia="ru-RU"/>
        </w:rPr>
      </w:pPr>
      <w:r w:rsidRPr="0031048E">
        <w:rPr>
          <w:rFonts w:eastAsiaTheme="minorEastAsia"/>
          <w:lang w:eastAsia="ru-RU"/>
        </w:rPr>
        <w:t xml:space="preserve">Возможность оформлять недвижимость по экстерриториальному принципу у </w:t>
      </w:r>
      <w:r w:rsidR="00BE693C" w:rsidRPr="0031048E">
        <w:rPr>
          <w:rFonts w:eastAsiaTheme="minorEastAsia"/>
          <w:lang w:eastAsia="ru-RU"/>
        </w:rPr>
        <w:t xml:space="preserve">жителей </w:t>
      </w:r>
      <w:r w:rsidR="00761692">
        <w:rPr>
          <w:rFonts w:eastAsiaTheme="minorEastAsia"/>
          <w:lang w:eastAsia="ru-RU"/>
        </w:rPr>
        <w:t>Татарстана</w:t>
      </w:r>
      <w:r w:rsidRPr="0031048E">
        <w:rPr>
          <w:rFonts w:eastAsiaTheme="minorEastAsia"/>
          <w:lang w:eastAsia="ru-RU"/>
        </w:rPr>
        <w:t xml:space="preserve"> появилась в 2017 году с вступлением в силу закона «О государственной регистрации недвижимости». Это значит, что регистрация прав, сделок, ограничений и обременений проводится по месту нахождения объекта недвижимости, но на основании электронных документов, созданных по месту подачи бумажных документов. </w:t>
      </w:r>
    </w:p>
    <w:p w:rsidR="00761692" w:rsidRDefault="00761692" w:rsidP="00761692">
      <w:pPr>
        <w:spacing w:after="0" w:line="240" w:lineRule="auto"/>
        <w:ind w:left="-567" w:right="-1" w:firstLine="567"/>
        <w:jc w:val="both"/>
        <w:rPr>
          <w:rFonts w:eastAsiaTheme="minorEastAsia"/>
          <w:lang w:eastAsia="ru-RU"/>
        </w:rPr>
      </w:pPr>
      <w:r w:rsidRPr="003D626A">
        <w:rPr>
          <w:rFonts w:eastAsiaTheme="minorEastAsia"/>
          <w:b/>
          <w:lang w:eastAsia="ru-RU"/>
        </w:rPr>
        <w:t>Как поясняет</w:t>
      </w:r>
      <w:r w:rsidR="00BE4173">
        <w:rPr>
          <w:rFonts w:eastAsiaTheme="minorEastAsia"/>
          <w:b/>
          <w:lang w:eastAsia="ru-RU"/>
        </w:rPr>
        <w:t xml:space="preserve"> и.о. директора Кадастровой палаты Антон Самойлов</w:t>
      </w:r>
      <w:r w:rsidR="00757ACD" w:rsidRPr="003D626A">
        <w:rPr>
          <w:rFonts w:eastAsiaTheme="minorEastAsia"/>
          <w:b/>
          <w:lang w:eastAsia="ru-RU"/>
        </w:rPr>
        <w:t>,</w:t>
      </w:r>
      <w:r w:rsidR="00757ACD" w:rsidRPr="0031048E">
        <w:rPr>
          <w:rFonts w:eastAsiaTheme="minorEastAsia"/>
          <w:lang w:eastAsia="ru-RU"/>
        </w:rPr>
        <w:t xml:space="preserve"> жител</w:t>
      </w:r>
      <w:r>
        <w:rPr>
          <w:rFonts w:eastAsiaTheme="minorEastAsia"/>
          <w:lang w:eastAsia="ru-RU"/>
        </w:rPr>
        <w:t>ю</w:t>
      </w:r>
      <w:r w:rsidR="00757ACD" w:rsidRPr="0031048E">
        <w:rPr>
          <w:rFonts w:eastAsiaTheme="minorEastAsia"/>
          <w:lang w:eastAsia="ru-RU"/>
        </w:rPr>
        <w:t xml:space="preserve"> </w:t>
      </w:r>
      <w:r>
        <w:rPr>
          <w:rFonts w:eastAsiaTheme="minorEastAsia"/>
          <w:lang w:eastAsia="ru-RU"/>
        </w:rPr>
        <w:t>Республики Татарстан</w:t>
      </w:r>
      <w:r w:rsidRPr="0031048E">
        <w:rPr>
          <w:rFonts w:eastAsiaTheme="minorEastAsia"/>
          <w:lang w:eastAsia="ru-RU"/>
        </w:rPr>
        <w:t xml:space="preserve"> </w:t>
      </w:r>
      <w:r w:rsidR="00757ACD" w:rsidRPr="0031048E">
        <w:rPr>
          <w:rFonts w:eastAsiaTheme="minorEastAsia"/>
          <w:lang w:eastAsia="ru-RU"/>
        </w:rPr>
        <w:t>со</w:t>
      </w:r>
      <w:r w:rsidR="003D626A">
        <w:rPr>
          <w:rFonts w:eastAsiaTheme="minorEastAsia"/>
          <w:lang w:eastAsia="ru-RU"/>
        </w:rPr>
        <w:t>вершенно не обязательно ехать в другой регион</w:t>
      </w:r>
      <w:r w:rsidR="00757ACD" w:rsidRPr="0031048E">
        <w:rPr>
          <w:rFonts w:eastAsiaTheme="minorEastAsia"/>
          <w:lang w:eastAsia="ru-RU"/>
        </w:rPr>
        <w:t>, чтобы оформить полученн</w:t>
      </w:r>
      <w:r>
        <w:rPr>
          <w:rFonts w:eastAsiaTheme="minorEastAsia"/>
          <w:lang w:eastAsia="ru-RU"/>
        </w:rPr>
        <w:t xml:space="preserve">ую </w:t>
      </w:r>
      <w:r w:rsidR="00757ACD" w:rsidRPr="0031048E">
        <w:rPr>
          <w:rFonts w:eastAsiaTheme="minorEastAsia"/>
          <w:lang w:eastAsia="ru-RU"/>
        </w:rPr>
        <w:t xml:space="preserve">в наследство </w:t>
      </w:r>
      <w:r>
        <w:rPr>
          <w:rFonts w:eastAsiaTheme="minorEastAsia"/>
          <w:lang w:eastAsia="ru-RU"/>
        </w:rPr>
        <w:t xml:space="preserve"> квартиру</w:t>
      </w:r>
      <w:r w:rsidR="00757ACD" w:rsidRPr="0031048E">
        <w:rPr>
          <w:rFonts w:eastAsiaTheme="minorEastAsia"/>
          <w:lang w:eastAsia="ru-RU"/>
        </w:rPr>
        <w:t xml:space="preserve">. Он может подать необходимые для проведения кадастрового учета и </w:t>
      </w:r>
      <w:proofErr w:type="spellStart"/>
      <w:r w:rsidR="00757ACD" w:rsidRPr="0031048E">
        <w:rPr>
          <w:rFonts w:eastAsiaTheme="minorEastAsia"/>
          <w:lang w:eastAsia="ru-RU"/>
        </w:rPr>
        <w:t>госрегистрации</w:t>
      </w:r>
      <w:proofErr w:type="spellEnd"/>
      <w:r w:rsidR="00757ACD" w:rsidRPr="0031048E">
        <w:rPr>
          <w:rFonts w:eastAsiaTheme="minorEastAsia"/>
          <w:lang w:eastAsia="ru-RU"/>
        </w:rPr>
        <w:t xml:space="preserve"> права документы в регионе постоянного проживания. </w:t>
      </w:r>
    </w:p>
    <w:p w:rsidR="00BE4173" w:rsidRPr="00D51670" w:rsidRDefault="00761692" w:rsidP="00BE4173">
      <w:pPr>
        <w:spacing w:after="0" w:line="240" w:lineRule="auto"/>
        <w:ind w:left="-567" w:right="-1" w:firstLine="567"/>
        <w:jc w:val="both"/>
        <w:rPr>
          <w:rFonts w:eastAsiaTheme="minorEastAsia"/>
          <w:lang w:eastAsia="ru-RU"/>
        </w:rPr>
      </w:pPr>
      <w:r w:rsidRPr="00761692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Документы, принятые по расположенному в другом регионе объекту, переводятся в электронный вид и направляются по специальным сетям связи в регистрирующий орган по месту нахождения объекта.</w:t>
      </w:r>
      <w:r w:rsidR="003D626A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r w:rsidR="003D626A" w:rsidRPr="003D626A">
        <w:rPr>
          <w:rFonts w:eastAsiaTheme="minorEastAsia"/>
          <w:lang w:eastAsia="ru-RU"/>
        </w:rPr>
        <w:t xml:space="preserve">Как пояснила </w:t>
      </w:r>
      <w:r w:rsidR="003D626A" w:rsidRPr="003D626A">
        <w:rPr>
          <w:rFonts w:eastAsiaTheme="minorEastAsia"/>
          <w:b/>
          <w:lang w:eastAsia="ru-RU"/>
        </w:rPr>
        <w:t xml:space="preserve">заместитель руководителя Управления </w:t>
      </w:r>
      <w:proofErr w:type="spellStart"/>
      <w:r w:rsidR="003D626A" w:rsidRPr="003D626A">
        <w:rPr>
          <w:rFonts w:eastAsiaTheme="minorEastAsia"/>
          <w:b/>
          <w:lang w:eastAsia="ru-RU"/>
        </w:rPr>
        <w:t>Росреестра</w:t>
      </w:r>
      <w:proofErr w:type="spellEnd"/>
      <w:r w:rsidR="003D626A" w:rsidRPr="003D626A">
        <w:rPr>
          <w:rFonts w:eastAsiaTheme="minorEastAsia"/>
          <w:b/>
          <w:lang w:eastAsia="ru-RU"/>
        </w:rPr>
        <w:t xml:space="preserve"> по Республике Татарстан Ада </w:t>
      </w:r>
      <w:proofErr w:type="spellStart"/>
      <w:r w:rsidR="003D626A" w:rsidRPr="003D626A">
        <w:rPr>
          <w:rFonts w:eastAsiaTheme="minorEastAsia"/>
          <w:b/>
          <w:lang w:eastAsia="ru-RU"/>
        </w:rPr>
        <w:t>Зайдуллина</w:t>
      </w:r>
      <w:proofErr w:type="spellEnd"/>
      <w:r w:rsidR="003D626A" w:rsidRPr="003D626A">
        <w:rPr>
          <w:rFonts w:eastAsiaTheme="minorEastAsia"/>
          <w:b/>
          <w:lang w:eastAsia="ru-RU"/>
        </w:rPr>
        <w:t>,</w:t>
      </w:r>
      <w:r w:rsidR="003D626A" w:rsidRPr="003D626A">
        <w:rPr>
          <w:rFonts w:eastAsiaTheme="minorEastAsia"/>
          <w:lang w:eastAsia="ru-RU"/>
        </w:rPr>
        <w:t xml:space="preserve"> после поступления документов из Кадастровой палаты, поданных татарстанцами по экстерриториальному принципу,  в </w:t>
      </w:r>
      <w:proofErr w:type="spellStart"/>
      <w:r w:rsidR="003D626A" w:rsidRPr="003D626A">
        <w:rPr>
          <w:rFonts w:eastAsiaTheme="minorEastAsia"/>
          <w:lang w:eastAsia="ru-RU"/>
        </w:rPr>
        <w:t>Росреестре</w:t>
      </w:r>
      <w:proofErr w:type="spellEnd"/>
      <w:r w:rsidR="003D626A" w:rsidRPr="003D626A">
        <w:rPr>
          <w:rFonts w:eastAsiaTheme="minorEastAsia"/>
          <w:lang w:eastAsia="ru-RU"/>
        </w:rPr>
        <w:t xml:space="preserve"> Татарстана проводится предварительная работа с документами – рассматриваются на предмет наличия или отсутствия оснований для их возврата. И только если с документами все в порядке, они направляются </w:t>
      </w:r>
      <w:r w:rsidR="00065164">
        <w:rPr>
          <w:rFonts w:eastAsiaTheme="minorEastAsia"/>
          <w:lang w:eastAsia="ru-RU"/>
        </w:rPr>
        <w:t xml:space="preserve">в электронном виде </w:t>
      </w:r>
      <w:r w:rsidR="003D626A" w:rsidRPr="003D626A">
        <w:rPr>
          <w:rFonts w:eastAsiaTheme="minorEastAsia"/>
          <w:lang w:eastAsia="ru-RU"/>
        </w:rPr>
        <w:t>в регион по месту нахождения объекта.</w:t>
      </w:r>
      <w:r w:rsidR="00BE4173" w:rsidRPr="00BE4173">
        <w:rPr>
          <w:rFonts w:eastAsiaTheme="minorEastAsia"/>
          <w:lang w:eastAsia="ru-RU"/>
        </w:rPr>
        <w:t xml:space="preserve"> </w:t>
      </w:r>
      <w:r w:rsidR="00BE4173">
        <w:rPr>
          <w:rFonts w:eastAsiaTheme="minorEastAsia"/>
          <w:lang w:eastAsia="ru-RU"/>
        </w:rPr>
        <w:t xml:space="preserve">Так, </w:t>
      </w:r>
      <w:r w:rsidR="00BE4173" w:rsidRPr="00D51670">
        <w:rPr>
          <w:rFonts w:eastAsiaTheme="minorEastAsia"/>
          <w:lang w:eastAsia="ru-RU"/>
        </w:rPr>
        <w:t xml:space="preserve">в этом году общее количество обработанных Управлением </w:t>
      </w:r>
      <w:proofErr w:type="spellStart"/>
      <w:r w:rsidR="00BE4173" w:rsidRPr="00D51670">
        <w:rPr>
          <w:rFonts w:eastAsiaTheme="minorEastAsia"/>
          <w:lang w:eastAsia="ru-RU"/>
        </w:rPr>
        <w:t>Росреестра</w:t>
      </w:r>
      <w:proofErr w:type="spellEnd"/>
      <w:r w:rsidR="00BE4173" w:rsidRPr="00D51670">
        <w:rPr>
          <w:rFonts w:eastAsiaTheme="minorEastAsia"/>
          <w:lang w:eastAsia="ru-RU"/>
        </w:rPr>
        <w:t xml:space="preserve"> по Республике Татарстана заявлений, направленных в другие субъекты РФ, составило за первое полугодие 2019 года 2 987. В прошлом году эта цифра составляла 1905. </w:t>
      </w:r>
    </w:p>
    <w:p w:rsidR="00761692" w:rsidRPr="00761692" w:rsidRDefault="00761692" w:rsidP="00C5579C">
      <w:pPr>
        <w:spacing w:after="0" w:line="240" w:lineRule="auto"/>
        <w:ind w:left="-567" w:right="-1" w:firstLine="567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761692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При этом срок оказания услуги является единым независимо от принципа экстерриториальности и составит пять рабочих дней для государственного кадастрового учета, семь рабочих дней для государственной регистрации прав и десять рабочих дней для государственного </w:t>
      </w:r>
      <w:r w:rsidRPr="00761692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lastRenderedPageBreak/>
        <w:t>кадастрового учета и государственной регистрации прав при одновременной подаче заявления.</w:t>
      </w:r>
      <w:r w:rsidR="00C5579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r w:rsidR="00065164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Готовые </w:t>
      </w:r>
      <w:r w:rsidRPr="00761692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документы</w:t>
      </w:r>
      <w:r w:rsidR="00065164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заявитель может получить по месту обращения</w:t>
      </w:r>
      <w:r w:rsidRPr="00761692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761692" w:rsidRDefault="00C5579C" w:rsidP="00761692">
      <w:pPr>
        <w:spacing w:after="0" w:line="240" w:lineRule="auto"/>
        <w:ind w:left="-567" w:right="-1" w:firstLine="567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«П</w:t>
      </w:r>
      <w:r w:rsidR="00761692" w:rsidRPr="00761692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опулярность удаленного способа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оформления недвижимости </w:t>
      </w:r>
      <w:r w:rsidR="00761692" w:rsidRPr="00761692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только растет, поскольку это существенно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сокращает временные и финансовые</w:t>
      </w:r>
      <w:r w:rsidR="00761692" w:rsidRPr="00761692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затраты граждан, позволяя обращаться за услугой  в любом регионе России, независимо от места нахождения объекта недвижимости, </w:t>
      </w:r>
      <w:r w:rsidR="00C15F10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на который регистрируется право»- заключил</w:t>
      </w:r>
      <w:r w:rsidR="00BE4173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r w:rsidR="00BE4173">
        <w:rPr>
          <w:rFonts w:eastAsiaTheme="minorEastAsia"/>
          <w:b/>
          <w:lang w:eastAsia="ru-RU"/>
        </w:rPr>
        <w:t>Антон Самойлов</w:t>
      </w:r>
      <w:r w:rsidR="00BE4173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065164" w:rsidRDefault="00065164" w:rsidP="00761692">
      <w:pPr>
        <w:spacing w:after="0" w:line="240" w:lineRule="auto"/>
        <w:ind w:left="-567" w:right="-1" w:firstLine="567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065164" w:rsidRDefault="00065164" w:rsidP="00761692">
      <w:pPr>
        <w:spacing w:after="0" w:line="240" w:lineRule="auto"/>
        <w:ind w:left="-567" w:right="-1" w:firstLine="567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Если у вас остались вопросы, то вы всегда можете их</w:t>
      </w:r>
      <w:r w:rsidRPr="00065164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задать по круглосуточному ном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еру </w:t>
      </w:r>
      <w:proofErr w:type="spellStart"/>
      <w:proofErr w:type="gram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колл-центра</w:t>
      </w:r>
      <w:proofErr w:type="spellEnd"/>
      <w:proofErr w:type="gram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8 800 100 34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34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646F5C" w:rsidRDefault="00646F5C" w:rsidP="00761692">
      <w:pPr>
        <w:spacing w:after="0" w:line="240" w:lineRule="auto"/>
        <w:ind w:left="-567" w:right="-1" w:firstLine="567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C5579C" w:rsidRPr="00C5579C" w:rsidRDefault="00C5579C" w:rsidP="00761692">
      <w:pPr>
        <w:spacing w:after="0" w:line="240" w:lineRule="auto"/>
        <w:ind w:left="-567" w:right="-1" w:firstLine="567"/>
        <w:jc w:val="both"/>
        <w:rPr>
          <w:rFonts w:ascii="Segoe UI" w:hAnsi="Segoe UI" w:cs="Segoe UI"/>
          <w:b/>
          <w:i/>
          <w:color w:val="000000"/>
          <w:sz w:val="21"/>
          <w:szCs w:val="21"/>
          <w:shd w:val="clear" w:color="auto" w:fill="FFFFFF"/>
        </w:rPr>
      </w:pPr>
      <w:r w:rsidRPr="00C5579C">
        <w:rPr>
          <w:rFonts w:ascii="Segoe UI" w:hAnsi="Segoe UI" w:cs="Segoe UI"/>
          <w:b/>
          <w:i/>
          <w:color w:val="000000"/>
          <w:sz w:val="21"/>
          <w:szCs w:val="21"/>
          <w:shd w:val="clear" w:color="auto" w:fill="FFFFFF"/>
        </w:rPr>
        <w:t>Для справки:</w:t>
      </w:r>
    </w:p>
    <w:p w:rsidR="00C5579C" w:rsidRDefault="00C5579C" w:rsidP="00761692">
      <w:pPr>
        <w:spacing w:after="0" w:line="240" w:lineRule="auto"/>
        <w:ind w:left="-567" w:right="-1" w:firstLine="567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:rsidR="00761692" w:rsidRPr="00C5579C" w:rsidRDefault="00761692" w:rsidP="00761692">
      <w:pPr>
        <w:spacing w:after="0" w:line="240" w:lineRule="auto"/>
        <w:ind w:left="-567" w:right="-1" w:firstLine="567"/>
        <w:jc w:val="both"/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</w:pPr>
      <w:r w:rsidRPr="00C5579C"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  <w:t xml:space="preserve">Для оказания услуги по  регистрации прав по экстерриториальному принципу выделены отдельные офисы в каждом субъекте России. Есть такие офисы и в Татарстане. В Казани за оказанием данной услуги заявители могут обратиться в </w:t>
      </w:r>
      <w:r w:rsidR="00C5579C" w:rsidRPr="00C5579C"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  <w:t>Кадастровую палату по РТ по адресу</w:t>
      </w:r>
      <w:r w:rsidRPr="00C5579C"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  <w:t xml:space="preserve"> </w:t>
      </w:r>
      <w:r w:rsidR="00C5579C" w:rsidRPr="00C5579C"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  <w:t>г</w:t>
      </w:r>
      <w:proofErr w:type="gramStart"/>
      <w:r w:rsidR="00C5579C" w:rsidRPr="00C5579C"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  <w:t>.К</w:t>
      </w:r>
      <w:proofErr w:type="gramEnd"/>
      <w:r w:rsidR="00C5579C" w:rsidRPr="00C5579C"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  <w:t>азань, ул.Кулагина,1</w:t>
      </w:r>
      <w:r w:rsidRPr="00C5579C"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  <w:t>. В районах республики - это офисы, расположенные в городах Альметьевск (ул. Герцена, 86) и Нижнекамск (ул. Школьный бульвар, 2а).</w:t>
      </w:r>
    </w:p>
    <w:p w:rsidR="00757ACD" w:rsidRPr="00C5579C" w:rsidRDefault="00F520C6" w:rsidP="00761692">
      <w:pPr>
        <w:spacing w:after="0" w:line="240" w:lineRule="auto"/>
        <w:ind w:left="-567" w:right="-1" w:firstLine="567"/>
        <w:jc w:val="both"/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</w:pPr>
      <w:r w:rsidRPr="00C5579C">
        <w:rPr>
          <w:rFonts w:ascii="Segoe UI" w:hAnsi="Segoe UI" w:cs="Segoe UI"/>
          <w:i/>
          <w:color w:val="000000"/>
          <w:sz w:val="21"/>
          <w:szCs w:val="21"/>
          <w:shd w:val="clear" w:color="auto" w:fill="FFFFFF"/>
        </w:rPr>
        <w:t xml:space="preserve"> </w:t>
      </w:r>
    </w:p>
    <w:p w:rsidR="0031048E" w:rsidRPr="00C5579C" w:rsidRDefault="0031048E" w:rsidP="00761692">
      <w:pPr>
        <w:spacing w:line="240" w:lineRule="auto"/>
        <w:ind w:left="-567" w:right="-1" w:firstLine="567"/>
        <w:jc w:val="both"/>
        <w:rPr>
          <w:rFonts w:eastAsiaTheme="minorEastAsia"/>
          <w:i/>
          <w:lang w:eastAsia="ru-RU"/>
        </w:rPr>
      </w:pPr>
    </w:p>
    <w:p w:rsidR="0031048E" w:rsidRDefault="0031048E" w:rsidP="00761692">
      <w:pPr>
        <w:spacing w:line="240" w:lineRule="auto"/>
        <w:ind w:left="-567" w:right="-1" w:firstLine="567"/>
        <w:jc w:val="both"/>
        <w:rPr>
          <w:rFonts w:eastAsiaTheme="minorEastAsia"/>
          <w:lang w:eastAsia="ru-RU"/>
        </w:rPr>
      </w:pPr>
    </w:p>
    <w:p w:rsidR="00065164" w:rsidRDefault="00065164" w:rsidP="00761692">
      <w:pPr>
        <w:spacing w:line="240" w:lineRule="auto"/>
        <w:ind w:left="-567" w:right="-1" w:firstLine="567"/>
        <w:jc w:val="both"/>
        <w:rPr>
          <w:rFonts w:eastAsiaTheme="minorEastAsia"/>
          <w:lang w:eastAsia="ru-RU"/>
        </w:rPr>
      </w:pPr>
    </w:p>
    <w:p w:rsidR="00065164" w:rsidRDefault="00065164" w:rsidP="00761692">
      <w:pPr>
        <w:spacing w:line="240" w:lineRule="auto"/>
        <w:ind w:left="-567" w:right="-1" w:firstLine="567"/>
        <w:jc w:val="both"/>
        <w:rPr>
          <w:rFonts w:eastAsiaTheme="minorEastAsia"/>
          <w:lang w:eastAsia="ru-RU"/>
        </w:rPr>
      </w:pPr>
    </w:p>
    <w:p w:rsidR="00065164" w:rsidRDefault="00065164" w:rsidP="00761692">
      <w:pPr>
        <w:spacing w:line="240" w:lineRule="auto"/>
        <w:ind w:left="-567" w:right="-1" w:firstLine="567"/>
        <w:jc w:val="both"/>
        <w:rPr>
          <w:rFonts w:eastAsiaTheme="minorEastAsia"/>
          <w:lang w:eastAsia="ru-RU"/>
        </w:rPr>
      </w:pPr>
    </w:p>
    <w:p w:rsidR="00065164" w:rsidRDefault="00065164" w:rsidP="00761692">
      <w:pPr>
        <w:spacing w:line="240" w:lineRule="auto"/>
        <w:ind w:left="-567" w:right="-1" w:firstLine="567"/>
        <w:jc w:val="both"/>
        <w:rPr>
          <w:rFonts w:eastAsiaTheme="minorEastAsia"/>
          <w:lang w:eastAsia="ru-RU"/>
        </w:rPr>
      </w:pPr>
    </w:p>
    <w:p w:rsidR="00065164" w:rsidRDefault="00065164" w:rsidP="00761692">
      <w:pPr>
        <w:spacing w:line="240" w:lineRule="auto"/>
        <w:ind w:left="-567" w:right="-1" w:firstLine="567"/>
        <w:jc w:val="both"/>
        <w:rPr>
          <w:rFonts w:eastAsiaTheme="minorEastAsia"/>
          <w:lang w:eastAsia="ru-RU"/>
        </w:rPr>
      </w:pPr>
    </w:p>
    <w:p w:rsidR="00065164" w:rsidRDefault="00065164" w:rsidP="00761692">
      <w:pPr>
        <w:spacing w:line="240" w:lineRule="auto"/>
        <w:ind w:left="-567" w:right="-1" w:firstLine="567"/>
        <w:jc w:val="both"/>
        <w:rPr>
          <w:rFonts w:eastAsiaTheme="minorEastAsia"/>
          <w:lang w:eastAsia="ru-RU"/>
        </w:rPr>
      </w:pPr>
    </w:p>
    <w:p w:rsidR="00065164" w:rsidRDefault="00065164" w:rsidP="00761692">
      <w:pPr>
        <w:spacing w:line="240" w:lineRule="auto"/>
        <w:ind w:left="-567" w:right="-1" w:firstLine="567"/>
        <w:jc w:val="both"/>
        <w:rPr>
          <w:rFonts w:eastAsiaTheme="minorEastAsia"/>
          <w:lang w:eastAsia="ru-RU"/>
        </w:rPr>
      </w:pPr>
    </w:p>
    <w:p w:rsidR="00065164" w:rsidRDefault="00065164" w:rsidP="00761692">
      <w:pPr>
        <w:spacing w:line="240" w:lineRule="auto"/>
        <w:ind w:left="-567" w:right="-1" w:firstLine="567"/>
        <w:jc w:val="both"/>
        <w:rPr>
          <w:rFonts w:eastAsiaTheme="minorEastAsia"/>
          <w:lang w:eastAsia="ru-RU"/>
        </w:rPr>
      </w:pPr>
    </w:p>
    <w:p w:rsidR="00065164" w:rsidRDefault="00065164" w:rsidP="00761692">
      <w:pPr>
        <w:spacing w:line="240" w:lineRule="auto"/>
        <w:ind w:left="-567" w:right="-1" w:firstLine="567"/>
        <w:jc w:val="both"/>
        <w:rPr>
          <w:rFonts w:eastAsiaTheme="minorEastAsia"/>
          <w:lang w:eastAsia="ru-RU"/>
        </w:rPr>
      </w:pPr>
    </w:p>
    <w:p w:rsidR="00065164" w:rsidRDefault="00065164" w:rsidP="00761692">
      <w:pPr>
        <w:spacing w:line="240" w:lineRule="auto"/>
        <w:ind w:left="-567" w:right="-1" w:firstLine="567"/>
        <w:jc w:val="both"/>
        <w:rPr>
          <w:rFonts w:eastAsiaTheme="minorEastAsia"/>
          <w:lang w:eastAsia="ru-RU"/>
        </w:rPr>
      </w:pPr>
    </w:p>
    <w:p w:rsidR="00065164" w:rsidRDefault="00065164" w:rsidP="00761692">
      <w:pPr>
        <w:spacing w:line="240" w:lineRule="auto"/>
        <w:ind w:left="-567" w:right="-1" w:firstLine="567"/>
        <w:jc w:val="both"/>
        <w:rPr>
          <w:rFonts w:eastAsiaTheme="minorEastAsia"/>
          <w:lang w:eastAsia="ru-RU"/>
        </w:rPr>
      </w:pPr>
    </w:p>
    <w:p w:rsidR="00065164" w:rsidRDefault="00065164" w:rsidP="00761692">
      <w:pPr>
        <w:spacing w:line="240" w:lineRule="auto"/>
        <w:ind w:left="-567" w:right="-1" w:firstLine="567"/>
        <w:jc w:val="both"/>
        <w:rPr>
          <w:rFonts w:eastAsiaTheme="minorEastAsia"/>
          <w:lang w:eastAsia="ru-RU"/>
        </w:rPr>
      </w:pPr>
    </w:p>
    <w:p w:rsidR="00065164" w:rsidRDefault="00065164" w:rsidP="00761692">
      <w:pPr>
        <w:spacing w:line="240" w:lineRule="auto"/>
        <w:ind w:left="-567" w:right="-1" w:firstLine="567"/>
        <w:jc w:val="both"/>
        <w:rPr>
          <w:rFonts w:eastAsiaTheme="minorEastAsia"/>
          <w:lang w:eastAsia="ru-RU"/>
        </w:rPr>
      </w:pPr>
    </w:p>
    <w:p w:rsidR="00065164" w:rsidRDefault="00065164" w:rsidP="00761692">
      <w:pPr>
        <w:spacing w:line="240" w:lineRule="auto"/>
        <w:ind w:left="-567" w:right="-1" w:firstLine="567"/>
        <w:jc w:val="both"/>
        <w:rPr>
          <w:rFonts w:eastAsiaTheme="minorEastAsia"/>
          <w:lang w:eastAsia="ru-RU"/>
        </w:rPr>
      </w:pPr>
    </w:p>
    <w:p w:rsidR="0031048E" w:rsidRPr="009260B1" w:rsidRDefault="0031048E" w:rsidP="00761692">
      <w:pPr>
        <w:spacing w:line="240" w:lineRule="auto"/>
        <w:ind w:left="-567" w:right="-1" w:firstLine="567"/>
        <w:jc w:val="both"/>
      </w:pPr>
      <w:r w:rsidRPr="009260B1">
        <w:t>Контакты для СМИ</w:t>
      </w:r>
    </w:p>
    <w:p w:rsidR="0031048E" w:rsidRPr="009260B1" w:rsidRDefault="0031048E" w:rsidP="00761692">
      <w:pPr>
        <w:spacing w:line="240" w:lineRule="auto"/>
        <w:ind w:left="-567" w:right="-1" w:firstLine="567"/>
        <w:jc w:val="both"/>
      </w:pPr>
      <w:r w:rsidRPr="009260B1">
        <w:t xml:space="preserve">Пресс-служба </w:t>
      </w:r>
      <w:proofErr w:type="spellStart"/>
      <w:r w:rsidRPr="009260B1">
        <w:t>Росреестра</w:t>
      </w:r>
      <w:proofErr w:type="spellEnd"/>
      <w:r w:rsidRPr="009260B1">
        <w:t xml:space="preserve"> Татарстана</w:t>
      </w:r>
    </w:p>
    <w:p w:rsidR="0031048E" w:rsidRDefault="0031048E" w:rsidP="00761692">
      <w:pPr>
        <w:spacing w:line="240" w:lineRule="auto"/>
        <w:ind w:left="-567" w:right="-1" w:firstLine="567"/>
        <w:jc w:val="both"/>
        <w:rPr>
          <w:rFonts w:ascii="Segoe UI" w:hAnsi="Segoe UI" w:cs="Segoe UI"/>
          <w:sz w:val="20"/>
          <w:szCs w:val="20"/>
        </w:rPr>
      </w:pPr>
      <w:r w:rsidRPr="009260B1">
        <w:t>+8 843 255</w:t>
      </w:r>
      <w:r>
        <w:rPr>
          <w:rFonts w:ascii="Segoe UI" w:hAnsi="Segoe UI" w:cs="Segoe UI"/>
          <w:sz w:val="20"/>
          <w:szCs w:val="20"/>
        </w:rPr>
        <w:t xml:space="preserve"> 25 10</w:t>
      </w:r>
    </w:p>
    <w:p w:rsidR="0031048E" w:rsidRDefault="0031048E" w:rsidP="00761692">
      <w:pPr>
        <w:spacing w:line="240" w:lineRule="auto"/>
        <w:ind w:left="-567" w:right="-1" w:firstLine="567"/>
        <w:jc w:val="both"/>
      </w:pPr>
      <w:r w:rsidRPr="009260B1">
        <w:t>Пресс-служба</w:t>
      </w:r>
      <w:r>
        <w:t xml:space="preserve"> Кадастровой палаты </w:t>
      </w:r>
    </w:p>
    <w:p w:rsidR="0031048E" w:rsidRDefault="0031048E" w:rsidP="00761692">
      <w:pPr>
        <w:spacing w:line="240" w:lineRule="auto"/>
        <w:ind w:left="-567" w:right="-1" w:firstLine="567"/>
        <w:jc w:val="both"/>
      </w:pPr>
      <w:r w:rsidRPr="009260B1">
        <w:t xml:space="preserve"> </w:t>
      </w:r>
      <w:r>
        <w:rPr>
          <w:rFonts w:ascii="Segoe UI" w:hAnsi="Segoe UI" w:cs="Segoe UI"/>
          <w:sz w:val="20"/>
          <w:szCs w:val="20"/>
        </w:rPr>
        <w:t>8 950 326 92 02</w:t>
      </w:r>
    </w:p>
    <w:p w:rsidR="0031048E" w:rsidRPr="0031048E" w:rsidRDefault="0031048E" w:rsidP="00761692">
      <w:pPr>
        <w:spacing w:line="240" w:lineRule="auto"/>
        <w:ind w:left="-567" w:right="-1" w:firstLine="567"/>
        <w:jc w:val="both"/>
        <w:rPr>
          <w:rFonts w:eastAsiaTheme="minorEastAsia"/>
          <w:lang w:eastAsia="ru-RU"/>
        </w:rPr>
      </w:pPr>
    </w:p>
    <w:sectPr w:rsidR="0031048E" w:rsidRPr="0031048E" w:rsidSect="0031048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608B"/>
    <w:rsid w:val="00065164"/>
    <w:rsid w:val="00153094"/>
    <w:rsid w:val="001C6BB0"/>
    <w:rsid w:val="001F7E5A"/>
    <w:rsid w:val="0031048E"/>
    <w:rsid w:val="00324534"/>
    <w:rsid w:val="00347796"/>
    <w:rsid w:val="003B0DC6"/>
    <w:rsid w:val="003D06F0"/>
    <w:rsid w:val="003D626A"/>
    <w:rsid w:val="005546D4"/>
    <w:rsid w:val="005850AE"/>
    <w:rsid w:val="00646F5C"/>
    <w:rsid w:val="006A5876"/>
    <w:rsid w:val="006F18FD"/>
    <w:rsid w:val="00757ACD"/>
    <w:rsid w:val="00761692"/>
    <w:rsid w:val="00785103"/>
    <w:rsid w:val="008577B6"/>
    <w:rsid w:val="00907022"/>
    <w:rsid w:val="00AD5371"/>
    <w:rsid w:val="00AF3F88"/>
    <w:rsid w:val="00B02DD3"/>
    <w:rsid w:val="00B84BDB"/>
    <w:rsid w:val="00BC31A0"/>
    <w:rsid w:val="00BE4173"/>
    <w:rsid w:val="00BE693C"/>
    <w:rsid w:val="00C15F10"/>
    <w:rsid w:val="00C5579C"/>
    <w:rsid w:val="00C7608B"/>
    <w:rsid w:val="00CF1F5B"/>
    <w:rsid w:val="00D51670"/>
    <w:rsid w:val="00D90660"/>
    <w:rsid w:val="00F44051"/>
    <w:rsid w:val="00F520C6"/>
    <w:rsid w:val="00F90B8A"/>
    <w:rsid w:val="00F915DB"/>
    <w:rsid w:val="00F93BC5"/>
    <w:rsid w:val="00FC5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08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7608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7608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7608B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76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7608B"/>
    <w:rPr>
      <w:rFonts w:ascii="Segoe UI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785103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785103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RadyginaOV</cp:lastModifiedBy>
  <cp:revision>8</cp:revision>
  <cp:lastPrinted>2019-07-25T09:06:00Z</cp:lastPrinted>
  <dcterms:created xsi:type="dcterms:W3CDTF">2019-07-25T06:47:00Z</dcterms:created>
  <dcterms:modified xsi:type="dcterms:W3CDTF">2019-07-25T09:54:00Z</dcterms:modified>
</cp:coreProperties>
</file>