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A1" w:rsidRDefault="006445A1" w:rsidP="000E7C30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45A1" w:rsidRDefault="006445A1" w:rsidP="006445A1">
      <w:pPr>
        <w:jc w:val="right"/>
        <w:rPr>
          <w:noProof/>
          <w:sz w:val="32"/>
          <w:szCs w:val="32"/>
          <w:lang w:eastAsia="sk-SK"/>
        </w:rPr>
      </w:pPr>
    </w:p>
    <w:p w:rsidR="00876169" w:rsidRDefault="00876169" w:rsidP="006445A1">
      <w:pPr>
        <w:jc w:val="right"/>
        <w:rPr>
          <w:noProof/>
          <w:sz w:val="32"/>
          <w:szCs w:val="32"/>
          <w:lang w:eastAsia="sk-SK"/>
        </w:rPr>
      </w:pPr>
    </w:p>
    <w:p w:rsidR="00876169" w:rsidRDefault="00876169" w:rsidP="006445A1">
      <w:pPr>
        <w:jc w:val="right"/>
        <w:rPr>
          <w:noProof/>
          <w:sz w:val="32"/>
          <w:szCs w:val="32"/>
          <w:lang w:eastAsia="sk-SK"/>
        </w:rPr>
      </w:pP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Пресс-релиз</w:t>
      </w: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7C30" w:rsidRPr="000E7C30" w:rsidRDefault="001C5D7F" w:rsidP="00943C38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Возможностью оформления недвижимости в ускоренные сроки </w:t>
      </w:r>
      <w:r w:rsidR="00943C38">
        <w:rPr>
          <w:rFonts w:ascii="Segoe UI" w:eastAsia="Calibri" w:hAnsi="Segoe UI" w:cs="Segoe UI"/>
          <w:sz w:val="32"/>
          <w:szCs w:val="32"/>
          <w:lang w:eastAsia="sk-SK"/>
        </w:rPr>
        <w:t xml:space="preserve">   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воспользовались </w:t>
      </w:r>
      <w:r w:rsidR="00944C1B">
        <w:rPr>
          <w:rFonts w:ascii="Segoe UI" w:eastAsia="Calibri" w:hAnsi="Segoe UI" w:cs="Segoe UI"/>
          <w:sz w:val="32"/>
          <w:szCs w:val="32"/>
          <w:lang w:eastAsia="sk-SK"/>
        </w:rPr>
        <w:t>30 ветеранов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Великой Отечественной войны</w:t>
      </w:r>
    </w:p>
    <w:p w:rsidR="00B139B1" w:rsidRDefault="001C5D7F" w:rsidP="000E7C30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рамках </w:t>
      </w:r>
      <w:r w:rsidR="00B139B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проводимой в течение двух месяцев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социальной акции</w:t>
      </w:r>
      <w:r w:rsidR="00B139B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</w:t>
      </w:r>
      <w:r w:rsidRPr="001C5D7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B139B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приуроченной к</w:t>
      </w:r>
      <w:r w:rsidR="00B139B1" w:rsidRPr="00B139B1">
        <w:t xml:space="preserve"> </w:t>
      </w:r>
      <w:r w:rsidR="00B139B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74-й годовщине</w:t>
      </w:r>
      <w:r w:rsidR="00B139B1" w:rsidRPr="00B139B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Победы в Великой Отечественной войне и в память о 78-й годовщине ее начала</w:t>
      </w:r>
      <w:r w:rsidR="00B139B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Управлением</w:t>
      </w:r>
      <w:r w:rsidRPr="001C5D7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1C5D7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</w:t>
      </w:r>
      <w:r w:rsidR="00B139B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среестра</w:t>
      </w:r>
      <w:proofErr w:type="spellEnd"/>
      <w:r w:rsidR="00B139B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по Республике Татарстан было при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нято </w:t>
      </w:r>
      <w:r w:rsidR="00944C1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30 комплектов</w:t>
      </w:r>
      <w:r w:rsidR="00B139B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документов для осуществления государственного кадастрового</w:t>
      </w:r>
      <w:r w:rsidR="00B139B1" w:rsidRPr="001C5D7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учет</w:t>
      </w:r>
      <w:r w:rsidR="00B139B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 и государственной регистрации</w:t>
      </w:r>
      <w:r w:rsidR="00B139B1" w:rsidRPr="001C5D7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прав на объекты недвижимости</w:t>
      </w:r>
      <w:r w:rsidR="00B139B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B139B1" w:rsidRPr="001C5D7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 трехдневный срок</w:t>
      </w:r>
      <w:r w:rsidR="00B139B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</w:t>
      </w:r>
      <w:proofErr w:type="gramEnd"/>
      <w:r w:rsidR="00944C1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Таким образом, 30 ветеранов оформили недвижимость с сокращенные сроки. </w:t>
      </w:r>
    </w:p>
    <w:p w:rsidR="000F791C" w:rsidRDefault="00944C1B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Напомним, д</w:t>
      </w:r>
      <w:r w:rsidR="00B139B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анная акция проходила</w:t>
      </w:r>
      <w:r w:rsidR="00943C3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с 22 апреля по 22 июня</w:t>
      </w:r>
      <w:r w:rsidR="00B139B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для</w:t>
      </w:r>
      <w:r w:rsidR="00B139B1" w:rsidRPr="001C5D7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инвалидов и ветеранов Великой Отечественной войны, лиц к ним приравненных</w:t>
      </w:r>
      <w:r w:rsidR="00B139B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r w:rsidR="00B139B1" w:rsidRPr="001C5D7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 также вдов</w:t>
      </w:r>
      <w:r w:rsidR="003C6B7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ветеранов ВОВ</w:t>
      </w:r>
      <w:r w:rsidR="00B139B1" w:rsidRPr="001C5D7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 узников концлагерей</w:t>
      </w:r>
      <w:r w:rsidR="00B139B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и т.д.</w:t>
      </w:r>
      <w:r w:rsidR="003C6B7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</w:p>
    <w:p w:rsidR="00944C1B" w:rsidRPr="00876169" w:rsidRDefault="00944C1B" w:rsidP="00944C1B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Помимо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Татарстана в акции</w:t>
      </w:r>
      <w:r w:rsidRPr="00944C1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ко Дню Победы участвовали </w:t>
      </w:r>
      <w:r w:rsidRPr="00944C1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организации, работающие на рынке кадастровых работ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: это </w:t>
      </w:r>
      <w:proofErr w:type="spellStart"/>
      <w:r w:rsidRPr="00944C1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саморегули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руемая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организация</w:t>
      </w:r>
      <w:r w:rsidRPr="00944C1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«Ассоциация кадастровых инженеров Поволжья»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которая на безвозмездной основе проводила для указанной категории граждан</w:t>
      </w:r>
      <w:r w:rsidRPr="00944C1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кадастровые работы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и  </w:t>
      </w:r>
      <w:r w:rsidRPr="00944C1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ООО «Региональный центр технической инвентаризации и кадастровых работ»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п</w:t>
      </w:r>
      <w:r w:rsidRPr="00944C1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редставители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которой бесплатно изготовляли</w:t>
      </w:r>
      <w:r w:rsidRPr="00944C1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технические документы на объект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ы</w:t>
      </w:r>
      <w:r w:rsidRPr="00944C1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недвижимости.</w:t>
      </w:r>
      <w:proofErr w:type="gramEnd"/>
      <w:r w:rsidR="0087616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В целом, проводимыми акциями  воспользовались 39 ветеранов Великой Отечественной войны и лиц к ним приравненных. </w:t>
      </w:r>
    </w:p>
    <w:p w:rsidR="00944C1B" w:rsidRPr="00944C1B" w:rsidRDefault="00944C1B" w:rsidP="00944C1B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E77006" w:rsidRPr="00876169" w:rsidRDefault="00E77006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76169" w:rsidRPr="00876169" w:rsidRDefault="00876169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76169" w:rsidRPr="00876169" w:rsidRDefault="00876169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76169" w:rsidRPr="00876169" w:rsidRDefault="00876169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76169" w:rsidRPr="00876169" w:rsidRDefault="00876169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76169" w:rsidRPr="00876169" w:rsidRDefault="00876169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6445A1" w:rsidRPr="009260B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6445A1" w:rsidRPr="009260B1" w:rsidRDefault="006445A1" w:rsidP="006445A1">
      <w:r w:rsidRPr="009260B1">
        <w:t>Пресс-служба Росреестра Татарстана</w:t>
      </w:r>
    </w:p>
    <w:p w:rsidR="004A7F97" w:rsidRDefault="006445A1">
      <w:pPr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4A7F97" w:rsidSect="004A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5A1"/>
    <w:rsid w:val="000078E3"/>
    <w:rsid w:val="00047C48"/>
    <w:rsid w:val="000801FB"/>
    <w:rsid w:val="000803B8"/>
    <w:rsid w:val="000D705C"/>
    <w:rsid w:val="000E56A3"/>
    <w:rsid w:val="000E7C30"/>
    <w:rsid w:val="000F791C"/>
    <w:rsid w:val="001C5D7F"/>
    <w:rsid w:val="00240D7A"/>
    <w:rsid w:val="0027239E"/>
    <w:rsid w:val="003C6B7A"/>
    <w:rsid w:val="003E6D88"/>
    <w:rsid w:val="004A3627"/>
    <w:rsid w:val="004A7F97"/>
    <w:rsid w:val="004D09C5"/>
    <w:rsid w:val="004F336F"/>
    <w:rsid w:val="0052535F"/>
    <w:rsid w:val="00547558"/>
    <w:rsid w:val="0056655E"/>
    <w:rsid w:val="00586964"/>
    <w:rsid w:val="006136AC"/>
    <w:rsid w:val="0061666D"/>
    <w:rsid w:val="006445A1"/>
    <w:rsid w:val="00645BB0"/>
    <w:rsid w:val="00661884"/>
    <w:rsid w:val="006F05EB"/>
    <w:rsid w:val="007468E1"/>
    <w:rsid w:val="007D5551"/>
    <w:rsid w:val="008024AA"/>
    <w:rsid w:val="008517E7"/>
    <w:rsid w:val="008549F9"/>
    <w:rsid w:val="00876169"/>
    <w:rsid w:val="008772D0"/>
    <w:rsid w:val="008C25DF"/>
    <w:rsid w:val="0090185E"/>
    <w:rsid w:val="00943C38"/>
    <w:rsid w:val="00944C1B"/>
    <w:rsid w:val="009771D5"/>
    <w:rsid w:val="00A52C9A"/>
    <w:rsid w:val="00A5449F"/>
    <w:rsid w:val="00AA540B"/>
    <w:rsid w:val="00B139B1"/>
    <w:rsid w:val="00B14A9D"/>
    <w:rsid w:val="00B75B70"/>
    <w:rsid w:val="00BA1D5E"/>
    <w:rsid w:val="00BF2D30"/>
    <w:rsid w:val="00C62C48"/>
    <w:rsid w:val="00D22A90"/>
    <w:rsid w:val="00D610EA"/>
    <w:rsid w:val="00D77995"/>
    <w:rsid w:val="00D82D10"/>
    <w:rsid w:val="00DA79AC"/>
    <w:rsid w:val="00E16E41"/>
    <w:rsid w:val="00E20335"/>
    <w:rsid w:val="00E61F19"/>
    <w:rsid w:val="00E75176"/>
    <w:rsid w:val="00E76D25"/>
    <w:rsid w:val="00E77006"/>
    <w:rsid w:val="00E9475C"/>
    <w:rsid w:val="00E958DF"/>
    <w:rsid w:val="00EB50CE"/>
    <w:rsid w:val="00EC0F34"/>
    <w:rsid w:val="00F66C21"/>
    <w:rsid w:val="00F9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6D"/>
  </w:style>
  <w:style w:type="paragraph" w:styleId="1">
    <w:name w:val="heading 1"/>
    <w:basedOn w:val="a"/>
    <w:next w:val="a"/>
    <w:link w:val="10"/>
    <w:qFormat/>
    <w:rsid w:val="006445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5A1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644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1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16E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E4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E16E41"/>
    <w:pPr>
      <w:suppressAutoHyphens/>
      <w:autoSpaceDN w:val="0"/>
      <w:textAlignment w:val="baseline"/>
    </w:pPr>
    <w:rPr>
      <w:rFonts w:ascii="Calibri" w:eastAsia="Arial Unicode MS" w:hAnsi="Calibri" w:cs="F"/>
      <w:kern w:val="3"/>
      <w:lang w:eastAsia="en-US"/>
    </w:rPr>
  </w:style>
  <w:style w:type="character" w:customStyle="1" w:styleId="a5">
    <w:name w:val="Гипертекстовая ссылка"/>
    <w:basedOn w:val="a0"/>
    <w:uiPriority w:val="99"/>
    <w:rsid w:val="00DA79AC"/>
    <w:rPr>
      <w:color w:val="106BBE"/>
    </w:rPr>
  </w:style>
  <w:style w:type="character" w:customStyle="1" w:styleId="a6">
    <w:name w:val="Цветовое выделение"/>
    <w:uiPriority w:val="99"/>
    <w:rsid w:val="00DA79AC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0E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9</cp:revision>
  <cp:lastPrinted>2019-05-17T08:23:00Z</cp:lastPrinted>
  <dcterms:created xsi:type="dcterms:W3CDTF">2019-06-19T11:59:00Z</dcterms:created>
  <dcterms:modified xsi:type="dcterms:W3CDTF">2019-06-28T07:30:00Z</dcterms:modified>
</cp:coreProperties>
</file>