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82" w:rsidRPr="00FA2F82" w:rsidRDefault="00FA2F82" w:rsidP="00FA2F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FA2F82">
        <w:rPr>
          <w:rFonts w:eastAsiaTheme="minorHAnsi"/>
          <w:b/>
          <w:sz w:val="28"/>
          <w:szCs w:val="28"/>
          <w:lang w:eastAsia="en-US"/>
        </w:rPr>
        <w:t>Сделка приостановлена. Что делать?</w:t>
      </w:r>
    </w:p>
    <w:p w:rsidR="00FA2F82" w:rsidRPr="00FA2F82" w:rsidRDefault="00FA2F82" w:rsidP="00FA2F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E4A4C" w:rsidRPr="00FA2F82" w:rsidRDefault="00837B20" w:rsidP="00FA2F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7B20">
        <w:rPr>
          <w:rFonts w:eastAsiaTheme="minorHAnsi"/>
          <w:sz w:val="28"/>
          <w:szCs w:val="28"/>
          <w:lang w:eastAsia="en-US"/>
        </w:rPr>
        <w:t xml:space="preserve">Регистрация прав или перехода права собственности является обязательной процедурой при проведении сделок с недвижимостью. Причем это не зависит от того, становитесь ли вы владельцем жилой недвижимости (квартира, комната, жилой дом, апартаменты), или нежилых объектов в виде гаража, </w:t>
      </w:r>
      <w:proofErr w:type="spellStart"/>
      <w:r w:rsidRPr="00837B20">
        <w:rPr>
          <w:rFonts w:eastAsiaTheme="minorHAnsi"/>
          <w:sz w:val="28"/>
          <w:szCs w:val="28"/>
          <w:lang w:eastAsia="en-US"/>
        </w:rPr>
        <w:t>машиноместа</w:t>
      </w:r>
      <w:proofErr w:type="spellEnd"/>
      <w:r w:rsidRPr="00837B20">
        <w:rPr>
          <w:rFonts w:eastAsiaTheme="minorHAnsi"/>
          <w:sz w:val="28"/>
          <w:szCs w:val="28"/>
          <w:lang w:eastAsia="en-US"/>
        </w:rPr>
        <w:t>, офисного помещения, сооружения, и т.д.</w:t>
      </w:r>
    </w:p>
    <w:p w:rsidR="00837B20" w:rsidRPr="00837B20" w:rsidRDefault="00837B20" w:rsidP="00FA2F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7B20">
        <w:rPr>
          <w:rFonts w:eastAsiaTheme="minorHAnsi"/>
          <w:sz w:val="28"/>
          <w:szCs w:val="28"/>
          <w:lang w:eastAsia="en-US"/>
        </w:rPr>
        <w:t xml:space="preserve">Регистрация права собственности, а также перехода права собственности осуществляется исключительно в </w:t>
      </w:r>
      <w:proofErr w:type="spellStart"/>
      <w:r w:rsidRPr="00837B20">
        <w:rPr>
          <w:rFonts w:eastAsiaTheme="minorHAnsi"/>
          <w:sz w:val="28"/>
          <w:szCs w:val="28"/>
          <w:lang w:eastAsia="en-US"/>
        </w:rPr>
        <w:t>Росреестре</w:t>
      </w:r>
      <w:proofErr w:type="spellEnd"/>
      <w:r w:rsidRPr="00837B20">
        <w:rPr>
          <w:rFonts w:eastAsiaTheme="minorHAnsi"/>
          <w:sz w:val="28"/>
          <w:szCs w:val="28"/>
          <w:lang w:eastAsia="en-US"/>
        </w:rPr>
        <w:t>, и в большинстве случаев</w:t>
      </w:r>
      <w:r w:rsidR="00CE4A4C">
        <w:rPr>
          <w:rFonts w:eastAsiaTheme="minorHAnsi"/>
          <w:sz w:val="28"/>
          <w:szCs w:val="28"/>
          <w:lang w:eastAsia="en-US"/>
        </w:rPr>
        <w:t>,</w:t>
      </w:r>
      <w:r w:rsidRPr="00837B20">
        <w:rPr>
          <w:rFonts w:eastAsiaTheme="minorHAnsi"/>
          <w:sz w:val="28"/>
          <w:szCs w:val="28"/>
          <w:lang w:eastAsia="en-US"/>
        </w:rPr>
        <w:t xml:space="preserve"> если документы в порядке, она проходит быстро и без особых проблем, но случаются моменты, когда имеет место </w:t>
      </w:r>
      <w:hyperlink r:id="rId5" w:tooltip="приостановка регистрации права" w:history="1">
        <w:r w:rsidR="000B3A0D">
          <w:rPr>
            <w:rFonts w:eastAsiaTheme="minorHAnsi"/>
            <w:sz w:val="28"/>
            <w:szCs w:val="28"/>
            <w:lang w:eastAsia="en-US"/>
          </w:rPr>
          <w:t>приостановление</w:t>
        </w:r>
        <w:r w:rsidR="005B4795">
          <w:rPr>
            <w:rFonts w:eastAsiaTheme="minorHAnsi"/>
            <w:sz w:val="28"/>
            <w:szCs w:val="28"/>
            <w:lang w:eastAsia="en-US"/>
          </w:rPr>
          <w:t xml:space="preserve"> регистрации.</w:t>
        </w:r>
      </w:hyperlink>
    </w:p>
    <w:p w:rsidR="001C0396" w:rsidRPr="00DF401F" w:rsidRDefault="00AF12D9" w:rsidP="00CE4A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01F">
        <w:rPr>
          <w:rFonts w:ascii="Times New Roman" w:hAnsi="Times New Roman" w:cs="Times New Roman"/>
          <w:sz w:val="28"/>
          <w:szCs w:val="28"/>
        </w:rPr>
        <w:t xml:space="preserve">Зачастую заявитель, подавая документы на государственную регистрацию, не подозревает, что ему могут ее приостановить. </w:t>
      </w:r>
      <w:r w:rsidR="001C0396" w:rsidRPr="00DF401F">
        <w:rPr>
          <w:rFonts w:ascii="Times New Roman" w:hAnsi="Times New Roman" w:cs="Times New Roman"/>
          <w:sz w:val="28"/>
          <w:szCs w:val="28"/>
        </w:rPr>
        <w:t xml:space="preserve">И когда вместо долгожданного правоустанавливающего документа, он получает извещение о приостановке регистрации, то начинает всерьез паниковать и обрывать телефоны продавца, риэлтора, МФЦ, </w:t>
      </w:r>
      <w:proofErr w:type="spellStart"/>
      <w:r w:rsidR="001C0396" w:rsidRPr="00DF401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C0396" w:rsidRPr="00DF401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C0396" w:rsidRPr="00DF401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1C0396" w:rsidRPr="00DF401F">
        <w:rPr>
          <w:rFonts w:ascii="Times New Roman" w:hAnsi="Times New Roman" w:cs="Times New Roman"/>
          <w:sz w:val="28"/>
          <w:szCs w:val="28"/>
        </w:rPr>
        <w:t xml:space="preserve">. думая, что  - это бесповоротный отказ и сделка аннулирована.  </w:t>
      </w:r>
      <w:r w:rsidR="00DF401F" w:rsidRPr="00DF401F">
        <w:rPr>
          <w:rFonts w:ascii="Times New Roman" w:hAnsi="Times New Roman" w:cs="Times New Roman"/>
          <w:sz w:val="28"/>
          <w:szCs w:val="28"/>
        </w:rPr>
        <w:t xml:space="preserve">Но это совсем не так. За разъяснениями мы обратились к </w:t>
      </w:r>
      <w:r w:rsidR="00DF401F" w:rsidRPr="00095957">
        <w:rPr>
          <w:rFonts w:ascii="Times New Roman" w:hAnsi="Times New Roman" w:cs="Times New Roman"/>
          <w:b/>
          <w:sz w:val="28"/>
          <w:szCs w:val="28"/>
        </w:rPr>
        <w:t xml:space="preserve">заместителю </w:t>
      </w:r>
      <w:r w:rsidR="001C0396" w:rsidRPr="00095957">
        <w:rPr>
          <w:rFonts w:ascii="Times New Roman" w:hAnsi="Times New Roman" w:cs="Times New Roman"/>
          <w:b/>
          <w:sz w:val="28"/>
          <w:szCs w:val="28"/>
        </w:rPr>
        <w:t xml:space="preserve">начальника отдела </w:t>
      </w:r>
      <w:r w:rsidR="00DF401F" w:rsidRPr="00095957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1C0396" w:rsidRPr="00095957">
        <w:rPr>
          <w:rFonts w:ascii="Times New Roman" w:hAnsi="Times New Roman" w:cs="Times New Roman"/>
          <w:b/>
          <w:sz w:val="28"/>
          <w:szCs w:val="28"/>
        </w:rPr>
        <w:t xml:space="preserve">регистрации сделок и перехода прав физических лиц Управления </w:t>
      </w:r>
      <w:proofErr w:type="spellStart"/>
      <w:r w:rsidR="001C0396" w:rsidRPr="00095957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1C0396" w:rsidRPr="00095957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</w:t>
      </w:r>
      <w:proofErr w:type="spellStart"/>
      <w:r w:rsidR="00DF401F" w:rsidRPr="00095957">
        <w:rPr>
          <w:rFonts w:ascii="Times New Roman" w:hAnsi="Times New Roman" w:cs="Times New Roman"/>
          <w:b/>
          <w:sz w:val="28"/>
          <w:szCs w:val="28"/>
        </w:rPr>
        <w:t>Радифу</w:t>
      </w:r>
      <w:proofErr w:type="spellEnd"/>
      <w:r w:rsidR="00DF401F" w:rsidRPr="00095957">
        <w:rPr>
          <w:rFonts w:ascii="Times New Roman" w:hAnsi="Times New Roman" w:cs="Times New Roman"/>
          <w:b/>
          <w:sz w:val="28"/>
          <w:szCs w:val="28"/>
        </w:rPr>
        <w:t xml:space="preserve"> Фазылову.</w:t>
      </w:r>
      <w:r w:rsidR="00DF401F" w:rsidRPr="00DF4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01F" w:rsidRPr="00095957" w:rsidRDefault="00DF401F" w:rsidP="00CE4A4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5957">
        <w:rPr>
          <w:rFonts w:ascii="Times New Roman" w:hAnsi="Times New Roman" w:cs="Times New Roman"/>
          <w:b/>
          <w:i/>
          <w:sz w:val="28"/>
          <w:szCs w:val="28"/>
        </w:rPr>
        <w:t>Случилось так, что сделка приостановлена. Скажите, какими должны быть действия заявителя в такой ситуации?</w:t>
      </w:r>
    </w:p>
    <w:p w:rsidR="00837B20" w:rsidRPr="00095957" w:rsidRDefault="00837B20" w:rsidP="000959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957">
        <w:rPr>
          <w:rFonts w:ascii="Times New Roman" w:hAnsi="Times New Roman" w:cs="Times New Roman"/>
          <w:sz w:val="28"/>
          <w:szCs w:val="28"/>
        </w:rPr>
        <w:t xml:space="preserve">Да, заявитель может получить уведомление о приостановлении сделки, где </w:t>
      </w:r>
      <w:r w:rsidR="00095957">
        <w:rPr>
          <w:rFonts w:ascii="Times New Roman" w:hAnsi="Times New Roman" w:cs="Times New Roman"/>
          <w:sz w:val="28"/>
          <w:szCs w:val="28"/>
        </w:rPr>
        <w:t xml:space="preserve">как раз и указываются </w:t>
      </w:r>
      <w:r w:rsidRPr="00095957">
        <w:rPr>
          <w:rFonts w:ascii="Times New Roman" w:hAnsi="Times New Roman" w:cs="Times New Roman"/>
          <w:sz w:val="28"/>
          <w:szCs w:val="28"/>
        </w:rPr>
        <w:t>все причины, послуживши</w:t>
      </w:r>
      <w:r w:rsidR="00095957">
        <w:rPr>
          <w:rFonts w:ascii="Times New Roman" w:hAnsi="Times New Roman" w:cs="Times New Roman"/>
          <w:sz w:val="28"/>
          <w:szCs w:val="28"/>
        </w:rPr>
        <w:t>е</w:t>
      </w:r>
      <w:r w:rsidRPr="00095957">
        <w:rPr>
          <w:rFonts w:ascii="Times New Roman" w:hAnsi="Times New Roman" w:cs="Times New Roman"/>
          <w:sz w:val="28"/>
          <w:szCs w:val="28"/>
        </w:rPr>
        <w:t xml:space="preserve"> приостановлению. </w:t>
      </w:r>
      <w:r w:rsidR="00095957">
        <w:rPr>
          <w:rFonts w:ascii="Times New Roman" w:hAnsi="Times New Roman" w:cs="Times New Roman"/>
          <w:sz w:val="28"/>
          <w:szCs w:val="28"/>
        </w:rPr>
        <w:t xml:space="preserve">Необходимо с ними ознакомиться и следовать по пунктам. </w:t>
      </w:r>
    </w:p>
    <w:p w:rsidR="00DF401F" w:rsidRPr="00DF401F" w:rsidRDefault="00837B20" w:rsidP="000959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95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959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95957">
        <w:rPr>
          <w:rFonts w:ascii="Times New Roman" w:hAnsi="Times New Roman" w:cs="Times New Roman"/>
          <w:sz w:val="28"/>
          <w:szCs w:val="28"/>
        </w:rPr>
        <w:t xml:space="preserve"> если причина не ясна, то по четвергам </w:t>
      </w:r>
      <w:r w:rsidR="00095957">
        <w:rPr>
          <w:rFonts w:ascii="Times New Roman" w:hAnsi="Times New Roman" w:cs="Times New Roman"/>
          <w:sz w:val="28"/>
          <w:szCs w:val="28"/>
        </w:rPr>
        <w:t xml:space="preserve">с 8.00 до 12.00 </w:t>
      </w:r>
      <w:r w:rsidRPr="00095957">
        <w:rPr>
          <w:rFonts w:ascii="Times New Roman" w:hAnsi="Times New Roman" w:cs="Times New Roman"/>
          <w:sz w:val="28"/>
          <w:szCs w:val="28"/>
        </w:rPr>
        <w:t xml:space="preserve">в </w:t>
      </w:r>
      <w:r w:rsidR="00095957">
        <w:rPr>
          <w:rFonts w:ascii="Times New Roman" w:hAnsi="Times New Roman" w:cs="Times New Roman"/>
          <w:sz w:val="28"/>
          <w:szCs w:val="28"/>
        </w:rPr>
        <w:t>2 подъезде Управления</w:t>
      </w:r>
      <w:r w:rsidRPr="00095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95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95957">
        <w:rPr>
          <w:rFonts w:ascii="Times New Roman" w:hAnsi="Times New Roman" w:cs="Times New Roman"/>
          <w:sz w:val="28"/>
          <w:szCs w:val="28"/>
        </w:rPr>
        <w:t xml:space="preserve"> по Республике Татарстан (ул. Авангардная, 74) проводятся консультации начальниками реги</w:t>
      </w:r>
      <w:r w:rsidRPr="00095957">
        <w:rPr>
          <w:rFonts w:ascii="Times New Roman" w:hAnsi="Times New Roman" w:cs="Times New Roman"/>
          <w:sz w:val="28"/>
          <w:szCs w:val="28"/>
        </w:rPr>
        <w:t>с</w:t>
      </w:r>
      <w:r w:rsidR="00095957">
        <w:rPr>
          <w:rFonts w:ascii="Times New Roman" w:hAnsi="Times New Roman" w:cs="Times New Roman"/>
          <w:sz w:val="28"/>
          <w:szCs w:val="28"/>
        </w:rPr>
        <w:t>трирующих отделов. Заявитель может подойти в этот промежуток времени и получить разъяснения по полученному уведомлению.</w:t>
      </w:r>
    </w:p>
    <w:p w:rsidR="00095957" w:rsidRDefault="00095957" w:rsidP="00CE4A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B20" w:rsidRPr="00095957" w:rsidRDefault="00DF401F" w:rsidP="00CE4A4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5957">
        <w:rPr>
          <w:rFonts w:ascii="Times New Roman" w:hAnsi="Times New Roman" w:cs="Times New Roman"/>
          <w:b/>
          <w:i/>
          <w:sz w:val="28"/>
          <w:szCs w:val="28"/>
        </w:rPr>
        <w:t xml:space="preserve">В каких случаях сделка может быть приостановлена? </w:t>
      </w:r>
    </w:p>
    <w:p w:rsidR="00837B20" w:rsidRPr="00837B20" w:rsidRDefault="00DF401F" w:rsidP="00CE4A4C">
      <w:pPr>
        <w:shd w:val="clear" w:color="auto" w:fill="FFFFFF"/>
        <w:spacing w:after="0" w:line="308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7B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Такое решение принимается исключительно на законных основаниях. </w:t>
      </w:r>
    </w:p>
    <w:p w:rsidR="00DF401F" w:rsidRPr="00DF401F" w:rsidRDefault="00DF401F" w:rsidP="00CE4A4C">
      <w:pPr>
        <w:shd w:val="clear" w:color="auto" w:fill="FFFFFF"/>
        <w:spacing w:after="0" w:line="308" w:lineRule="atLeast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B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правило, </w:t>
      </w:r>
      <w:r w:rsidR="000959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причины следующие</w:t>
      </w:r>
      <w:r w:rsidRPr="00837B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F401F" w:rsidRPr="00DF401F" w:rsidRDefault="00DF401F" w:rsidP="00CE4A4C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 неполный пакет документов;</w:t>
      </w:r>
    </w:p>
    <w:p w:rsidR="00DF401F" w:rsidRPr="00DF401F" w:rsidRDefault="00DF401F" w:rsidP="00CE4A4C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некорректно оформлены;</w:t>
      </w:r>
    </w:p>
    <w:p w:rsidR="00DF401F" w:rsidRPr="00DF401F" w:rsidRDefault="00DF401F" w:rsidP="00CE4A4C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 подано заявление на регистрацию;</w:t>
      </w:r>
    </w:p>
    <w:p w:rsidR="00DF401F" w:rsidRPr="00DF401F" w:rsidRDefault="00DF401F" w:rsidP="00CE4A4C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ненадлежащим лицом;</w:t>
      </w:r>
    </w:p>
    <w:p w:rsidR="00DF401F" w:rsidRPr="00DF401F" w:rsidRDefault="00DF401F" w:rsidP="00CE4A4C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документы подписаны лицом, не имеющим на это прав, или обратившееся лицо не правомочно совершать регистрационные действия;</w:t>
      </w:r>
    </w:p>
    <w:p w:rsidR="00DF401F" w:rsidRPr="00DF401F" w:rsidRDefault="00DF401F" w:rsidP="00CE4A4C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имущество имеется взыскание, наложен арест или запрет на регистрационные действия;</w:t>
      </w:r>
    </w:p>
    <w:p w:rsidR="00DF401F" w:rsidRDefault="00DF401F" w:rsidP="00CE4A4C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определенное противоречие, разночтение между техническими характеристиками в ЕГРН.</w:t>
      </w:r>
    </w:p>
    <w:p w:rsidR="00095957" w:rsidRDefault="00CE4A4C" w:rsidP="00095957">
      <w:pPr>
        <w:shd w:val="clear" w:color="auto" w:fill="FFFFFF"/>
        <w:spacing w:after="0" w:line="240" w:lineRule="auto"/>
        <w:ind w:left="-11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подробно можно ознакомиться в ст.26 </w:t>
      </w:r>
      <w:r w:rsidR="0009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218 </w:t>
      </w:r>
      <w:r w:rsidR="0009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09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регистрации недвижимости».</w:t>
      </w:r>
    </w:p>
    <w:p w:rsidR="00095957" w:rsidRDefault="00CE4A4C" w:rsidP="00095957">
      <w:pPr>
        <w:shd w:val="clear" w:color="auto" w:fill="FFFFFF"/>
        <w:spacing w:after="0" w:line="240" w:lineRule="auto"/>
        <w:ind w:left="-115" w:firstLine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F401F"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Отметим, </w:t>
      </w:r>
      <w:r w:rsidR="00DF401F" w:rsidRPr="00DF40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</w:t>
      </w:r>
      <w:hyperlink r:id="rId6" w:tooltip="приостановка регистрации права собственности" w:history="1">
        <w:r w:rsidR="00DF401F" w:rsidRPr="0009595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приостановка регистрации права собственности</w:t>
        </w:r>
      </w:hyperlink>
      <w:r w:rsidR="00DF401F"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еще не является отказом, и если все недочеты исправить в срок приостановки, то регистрация будет прервана не более чем на три месяца, так как регистратор не имеет права приостанавливать регистрацию </w:t>
      </w:r>
      <w:proofErr w:type="gramStart"/>
      <w:r w:rsidR="00DF401F"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="0009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proofErr w:type="gramEnd"/>
      <w:r w:rsidR="0009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срока</w:t>
      </w:r>
      <w:r w:rsidR="00DF401F"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закону.</w:t>
      </w:r>
      <w:r w:rsidR="0009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401F" w:rsidRPr="00DF401F" w:rsidRDefault="00095957" w:rsidP="00095957">
      <w:pPr>
        <w:shd w:val="clear" w:color="auto" w:fill="FFFFFF"/>
        <w:spacing w:after="0" w:line="240" w:lineRule="auto"/>
        <w:ind w:left="-115" w:firstLine="8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r w:rsidR="00DF401F"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заявитель и сам может н</w:t>
      </w:r>
      <w:r w:rsidR="000B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аписать заявление о приостановлении</w:t>
      </w:r>
      <w:r w:rsidR="00DF401F"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соответственно</w:t>
      </w:r>
      <w:r w:rsidR="00DF401F" w:rsidRPr="00DF401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tooltip="срок регистрации в Росреестре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срок регистрации </w:t>
        </w:r>
      </w:hyperlink>
      <w:r w:rsidR="00DF401F"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прерываться от одного до шести месяцев. И если за этот период исправления не будут внесены,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получит отказ.</w:t>
      </w:r>
    </w:p>
    <w:p w:rsidR="00DF401F" w:rsidRPr="00DF401F" w:rsidRDefault="00DF401F" w:rsidP="000959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Немаловажным является и то, что </w:t>
      </w:r>
      <w:hyperlink r:id="rId8" w:tooltip="приостановка регистрации собственности" w:history="1">
        <w:r w:rsidRPr="0009595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приостановка регистрации собственности</w:t>
        </w:r>
      </w:hyperlink>
      <w:r w:rsidRPr="00DF40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процесс возвратимый и исправимый</w:t>
      </w:r>
      <w:r w:rsidR="00837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401F" w:rsidRPr="00DF401F" w:rsidRDefault="00DF401F" w:rsidP="00CE4A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01F" w:rsidRDefault="00DF401F" w:rsidP="00CE4A4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5957">
        <w:rPr>
          <w:rFonts w:ascii="Times New Roman" w:hAnsi="Times New Roman" w:cs="Times New Roman"/>
          <w:b/>
          <w:i/>
          <w:sz w:val="28"/>
          <w:szCs w:val="28"/>
        </w:rPr>
        <w:t>Есть такая процедура, как возврат документов без рассмотрения. Чем она отличается от приостановки регистрации?</w:t>
      </w:r>
    </w:p>
    <w:p w:rsidR="00095957" w:rsidRPr="00FA2F82" w:rsidRDefault="00095957" w:rsidP="00CE4A4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F82">
        <w:rPr>
          <w:rFonts w:ascii="Times New Roman" w:hAnsi="Times New Roman" w:cs="Times New Roman"/>
          <w:sz w:val="28"/>
          <w:szCs w:val="28"/>
        </w:rPr>
        <w:t xml:space="preserve">Верно, есть такая процедура, </w:t>
      </w:r>
      <w:r w:rsidR="000B3A0D">
        <w:rPr>
          <w:rFonts w:ascii="Times New Roman" w:hAnsi="Times New Roman" w:cs="Times New Roman"/>
          <w:sz w:val="28"/>
          <w:szCs w:val="28"/>
        </w:rPr>
        <w:t xml:space="preserve">для возврата документов без рассмотрения основными причинами являются следующие: </w:t>
      </w:r>
      <w:proofErr w:type="gramEnd"/>
    </w:p>
    <w:p w:rsidR="00CE4A4C" w:rsidRPr="00095957" w:rsidRDefault="00CE4A4C" w:rsidP="00CE4A4C">
      <w:pPr>
        <w:jc w:val="both"/>
        <w:rPr>
          <w:rFonts w:ascii="Times New Roman" w:hAnsi="Times New Roman" w:cs="Times New Roman"/>
          <w:sz w:val="28"/>
          <w:szCs w:val="28"/>
        </w:rPr>
      </w:pPr>
      <w:r w:rsidRPr="00095957">
        <w:rPr>
          <w:rFonts w:ascii="Times New Roman" w:hAnsi="Times New Roman" w:cs="Times New Roman"/>
          <w:sz w:val="28"/>
          <w:szCs w:val="28"/>
        </w:rPr>
        <w:t>- не представлены документы об уплате госпошлины</w:t>
      </w:r>
      <w:r w:rsidR="00095957">
        <w:rPr>
          <w:rFonts w:ascii="Times New Roman" w:hAnsi="Times New Roman" w:cs="Times New Roman"/>
          <w:sz w:val="28"/>
          <w:szCs w:val="28"/>
        </w:rPr>
        <w:t xml:space="preserve"> (при этом заявитель мог ее уплатить, просто забыл положить квитанцию к пакету документов)</w:t>
      </w:r>
      <w:r w:rsidRPr="00095957">
        <w:rPr>
          <w:rFonts w:ascii="Times New Roman" w:hAnsi="Times New Roman" w:cs="Times New Roman"/>
          <w:sz w:val="28"/>
          <w:szCs w:val="28"/>
        </w:rPr>
        <w:t>;</w:t>
      </w:r>
    </w:p>
    <w:p w:rsidR="00CE4A4C" w:rsidRPr="00095957" w:rsidRDefault="00FA2F82" w:rsidP="00CE4A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4A4C" w:rsidRPr="00095957">
        <w:rPr>
          <w:rFonts w:ascii="Times New Roman" w:hAnsi="Times New Roman" w:cs="Times New Roman"/>
          <w:sz w:val="28"/>
          <w:szCs w:val="28"/>
        </w:rPr>
        <w:t>документы были поданы в электронн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не соответствуют установленным требованиям;</w:t>
      </w:r>
    </w:p>
    <w:p w:rsidR="00CE4A4C" w:rsidRDefault="00CE4A4C" w:rsidP="00CE4A4C">
      <w:pPr>
        <w:jc w:val="both"/>
        <w:rPr>
          <w:rFonts w:ascii="Times New Roman" w:hAnsi="Times New Roman" w:cs="Times New Roman"/>
          <w:sz w:val="28"/>
          <w:szCs w:val="28"/>
        </w:rPr>
      </w:pPr>
      <w:r w:rsidRPr="00095957">
        <w:rPr>
          <w:rFonts w:ascii="Times New Roman" w:hAnsi="Times New Roman" w:cs="Times New Roman"/>
          <w:sz w:val="28"/>
          <w:szCs w:val="28"/>
        </w:rPr>
        <w:t>- собственник приобретаемой вами недви</w:t>
      </w:r>
      <w:r w:rsidR="00FA2F82">
        <w:rPr>
          <w:rFonts w:ascii="Times New Roman" w:hAnsi="Times New Roman" w:cs="Times New Roman"/>
          <w:sz w:val="28"/>
          <w:szCs w:val="28"/>
        </w:rPr>
        <w:t>ж</w:t>
      </w:r>
      <w:r w:rsidRPr="00095957">
        <w:rPr>
          <w:rFonts w:ascii="Times New Roman" w:hAnsi="Times New Roman" w:cs="Times New Roman"/>
          <w:sz w:val="28"/>
          <w:szCs w:val="28"/>
        </w:rPr>
        <w:t xml:space="preserve">имости </w:t>
      </w:r>
      <w:r w:rsidR="00FA2F82">
        <w:rPr>
          <w:rFonts w:ascii="Times New Roman" w:hAnsi="Times New Roman" w:cs="Times New Roman"/>
          <w:sz w:val="28"/>
          <w:szCs w:val="28"/>
        </w:rPr>
        <w:t>ранее уже обратился с заявлением</w:t>
      </w:r>
      <w:r w:rsidRPr="00095957">
        <w:rPr>
          <w:rFonts w:ascii="Times New Roman" w:hAnsi="Times New Roman" w:cs="Times New Roman"/>
          <w:sz w:val="28"/>
          <w:szCs w:val="28"/>
        </w:rPr>
        <w:t xml:space="preserve"> о невозможности </w:t>
      </w:r>
      <w:r w:rsidR="00FA2F82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</w:t>
      </w:r>
      <w:r w:rsidRPr="00095957">
        <w:rPr>
          <w:rFonts w:ascii="Times New Roman" w:hAnsi="Times New Roman" w:cs="Times New Roman"/>
          <w:sz w:val="28"/>
          <w:szCs w:val="28"/>
        </w:rPr>
        <w:t xml:space="preserve">без личного </w:t>
      </w:r>
      <w:r w:rsidR="00FA2F82">
        <w:rPr>
          <w:rFonts w:ascii="Times New Roman" w:hAnsi="Times New Roman" w:cs="Times New Roman"/>
          <w:sz w:val="28"/>
          <w:szCs w:val="28"/>
        </w:rPr>
        <w:t>участия</w:t>
      </w:r>
      <w:r w:rsidR="000B3A0D">
        <w:rPr>
          <w:rFonts w:ascii="Times New Roman" w:hAnsi="Times New Roman" w:cs="Times New Roman"/>
          <w:sz w:val="28"/>
          <w:szCs w:val="28"/>
        </w:rPr>
        <w:t xml:space="preserve"> самого</w:t>
      </w:r>
      <w:r w:rsidR="00FA2F82">
        <w:rPr>
          <w:rFonts w:ascii="Times New Roman" w:hAnsi="Times New Roman" w:cs="Times New Roman"/>
          <w:sz w:val="28"/>
          <w:szCs w:val="28"/>
        </w:rPr>
        <w:t xml:space="preserve"> собственника. </w:t>
      </w:r>
    </w:p>
    <w:p w:rsidR="00FA2F82" w:rsidRDefault="00FA2F82" w:rsidP="00CE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F82" w:rsidRPr="00FA2F82" w:rsidRDefault="00FA2F82" w:rsidP="00CE4A4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2F82">
        <w:rPr>
          <w:rFonts w:ascii="Times New Roman" w:hAnsi="Times New Roman" w:cs="Times New Roman"/>
          <w:b/>
          <w:i/>
          <w:sz w:val="28"/>
          <w:szCs w:val="28"/>
        </w:rPr>
        <w:t xml:space="preserve">Если у граждан остались вопросы, где они могут уточнить необходимую информацию? </w:t>
      </w:r>
    </w:p>
    <w:p w:rsidR="00DF401F" w:rsidRPr="000B3A0D" w:rsidRDefault="00FA2F82" w:rsidP="00CE4A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информацию можно узнать, позвонив в круглосуточный колл-центр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бесплатному телефону 8-800-100-34-34 или на нашем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Pr="00FA2F8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A2F8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F401F" w:rsidRPr="00DF401F" w:rsidRDefault="00DF401F" w:rsidP="00CE4A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401F" w:rsidRPr="00DF401F" w:rsidSect="000B3A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0215"/>
    <w:multiLevelType w:val="multilevel"/>
    <w:tmpl w:val="FCE0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CA6202"/>
    <w:multiLevelType w:val="multilevel"/>
    <w:tmpl w:val="7B58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12D9"/>
    <w:rsid w:val="00095957"/>
    <w:rsid w:val="000B3A0D"/>
    <w:rsid w:val="001C0396"/>
    <w:rsid w:val="005B4795"/>
    <w:rsid w:val="00837B20"/>
    <w:rsid w:val="00921D17"/>
    <w:rsid w:val="00AF12D9"/>
    <w:rsid w:val="00CE4A4C"/>
    <w:rsid w:val="00DA388C"/>
    <w:rsid w:val="00DF401F"/>
    <w:rsid w:val="00FA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8C"/>
  </w:style>
  <w:style w:type="paragraph" w:styleId="4">
    <w:name w:val="heading 4"/>
    <w:basedOn w:val="a"/>
    <w:link w:val="40"/>
    <w:uiPriority w:val="9"/>
    <w:qFormat/>
    <w:rsid w:val="00DF40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40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F401F"/>
    <w:rPr>
      <w:b/>
      <w:bCs/>
    </w:rPr>
  </w:style>
  <w:style w:type="paragraph" w:styleId="a4">
    <w:name w:val="Normal (Web)"/>
    <w:basedOn w:val="a"/>
    <w:uiPriority w:val="99"/>
    <w:semiHidden/>
    <w:unhideWhenUsed/>
    <w:rsid w:val="00DF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F40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-grad.ru/pomoshch-v-reshenii-problem-pri-registratsii-reshenie-slozhnykh-voprosov-v-rosreest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-grad.ru/pomoshch-v-reshenii-problem-pri-registratsii-reshenie-slozhnykh-voprosov-v-rosreestr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-grad.ru/pomoshch-v-reshenii-problem-pri-registratsii-reshenie-slozhnykh-voprosov-v-rosreestre.html" TargetMode="External"/><Relationship Id="rId5" Type="http://schemas.openxmlformats.org/officeDocument/2006/relationships/hyperlink" Target="http://www.co-grad.ru/pomoshch-v-reshenii-problem-pri-registratsii-reshenie-slozhnykh-voprosov-v-rosreestr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</dc:creator>
  <cp:lastModifiedBy>Gallyamova</cp:lastModifiedBy>
  <cp:revision>3</cp:revision>
  <cp:lastPrinted>2019-06-07T12:48:00Z</cp:lastPrinted>
  <dcterms:created xsi:type="dcterms:W3CDTF">2019-06-07T11:19:00Z</dcterms:created>
  <dcterms:modified xsi:type="dcterms:W3CDTF">2019-06-07T13:11:00Z</dcterms:modified>
</cp:coreProperties>
</file>