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FB" w:rsidRDefault="002462FB" w:rsidP="002462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по РТ проведет 23 мая горячую линию по «дачным вопросам»</w:t>
      </w:r>
    </w:p>
    <w:p w:rsidR="00276CCF" w:rsidRDefault="00276CCF" w:rsidP="002462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A8">
        <w:rPr>
          <w:rFonts w:ascii="Times New Roman" w:hAnsi="Times New Roman" w:cs="Times New Roman"/>
          <w:sz w:val="28"/>
          <w:szCs w:val="28"/>
        </w:rPr>
        <w:t>В 2019 году вступил в силу федеральный закон, который уже называют новой «дачной конституцией». Этот закон привнес значительные изменения в жизнь садоводов и огородников. Со стороны владельцев приусадебных хозяйств возникают вопросы, которые стали особенно актуальными с открытием дачного сезона и требуют разъяснений специалистов.</w:t>
      </w:r>
      <w:r w:rsidR="00246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FB" w:rsidRPr="002462FB" w:rsidRDefault="002462FB" w:rsidP="002462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2FB">
        <w:rPr>
          <w:rFonts w:ascii="Times New Roman" w:hAnsi="Times New Roman" w:cs="Times New Roman"/>
          <w:sz w:val="28"/>
          <w:szCs w:val="28"/>
        </w:rPr>
        <w:t xml:space="preserve">Горячая линия проводится в рамках Всероссийской недели правовой помощи владельцам загородной недвижимости, организованной Федеральной кадастровой палатой </w:t>
      </w:r>
      <w:proofErr w:type="spellStart"/>
      <w:r w:rsidRPr="002462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462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62FB" w:rsidRDefault="00276CCF" w:rsidP="002462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A8">
        <w:rPr>
          <w:rFonts w:ascii="Times New Roman" w:hAnsi="Times New Roman" w:cs="Times New Roman"/>
          <w:sz w:val="28"/>
          <w:szCs w:val="28"/>
        </w:rPr>
        <w:t xml:space="preserve">Что можно строить на садовых участках? Как прописаться на даче? Нужно ли платить налог за теплицы? Как избежать излишнего налогового бремени и не попасть под штрафные санкции? Надо ли лицензировать скважины и колодцы? </w:t>
      </w:r>
      <w:r>
        <w:rPr>
          <w:rFonts w:ascii="Times New Roman" w:hAnsi="Times New Roman" w:cs="Times New Roman"/>
          <w:sz w:val="28"/>
          <w:szCs w:val="28"/>
        </w:rPr>
        <w:t xml:space="preserve">Что признается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самостроем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C101A8">
        <w:rPr>
          <w:rFonts w:ascii="Times New Roman" w:hAnsi="Times New Roman" w:cs="Times New Roman"/>
          <w:sz w:val="28"/>
          <w:szCs w:val="28"/>
        </w:rPr>
        <w:t xml:space="preserve">На эти и другие насущные вопросы </w:t>
      </w:r>
      <w:r>
        <w:rPr>
          <w:rFonts w:ascii="Times New Roman" w:hAnsi="Times New Roman" w:cs="Times New Roman"/>
          <w:sz w:val="28"/>
          <w:szCs w:val="28"/>
        </w:rPr>
        <w:t xml:space="preserve">дачников </w:t>
      </w:r>
      <w:r w:rsidRPr="00C101A8">
        <w:rPr>
          <w:rFonts w:ascii="Times New Roman" w:hAnsi="Times New Roman" w:cs="Times New Roman"/>
          <w:sz w:val="28"/>
          <w:szCs w:val="28"/>
        </w:rPr>
        <w:t>ответят специалисты</w:t>
      </w:r>
      <w:r w:rsidR="002462FB">
        <w:rPr>
          <w:rFonts w:ascii="Times New Roman" w:hAnsi="Times New Roman" w:cs="Times New Roman"/>
          <w:sz w:val="28"/>
          <w:szCs w:val="28"/>
        </w:rPr>
        <w:t>. Телефон горячей линии 8 (843) 514-90-77 (доб.2293) будет работать 23 мая с 8:00 до 15:00</w:t>
      </w:r>
      <w:r w:rsidR="00DB0703">
        <w:rPr>
          <w:rFonts w:ascii="Times New Roman" w:hAnsi="Times New Roman" w:cs="Times New Roman"/>
          <w:sz w:val="28"/>
          <w:szCs w:val="28"/>
        </w:rPr>
        <w:t>.</w:t>
      </w:r>
      <w:r w:rsidR="002462FB">
        <w:rPr>
          <w:rFonts w:ascii="Times New Roman" w:hAnsi="Times New Roman" w:cs="Times New Roman"/>
          <w:sz w:val="28"/>
          <w:szCs w:val="28"/>
        </w:rPr>
        <w:t xml:space="preserve"> </w:t>
      </w:r>
      <w:r w:rsidRPr="00C10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767" w:rsidRDefault="00796767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796767" w:rsidSect="0065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2FD"/>
    <w:rsid w:val="000574E9"/>
    <w:rsid w:val="001A42FD"/>
    <w:rsid w:val="002462FB"/>
    <w:rsid w:val="00276CCF"/>
    <w:rsid w:val="002F6288"/>
    <w:rsid w:val="003059DA"/>
    <w:rsid w:val="003344FC"/>
    <w:rsid w:val="00453B16"/>
    <w:rsid w:val="004B30B8"/>
    <w:rsid w:val="00504F89"/>
    <w:rsid w:val="005C71F3"/>
    <w:rsid w:val="00652F90"/>
    <w:rsid w:val="006617B9"/>
    <w:rsid w:val="006775FB"/>
    <w:rsid w:val="00737493"/>
    <w:rsid w:val="00737534"/>
    <w:rsid w:val="00796767"/>
    <w:rsid w:val="00835694"/>
    <w:rsid w:val="00877CD4"/>
    <w:rsid w:val="009C5642"/>
    <w:rsid w:val="00A504BD"/>
    <w:rsid w:val="00A84987"/>
    <w:rsid w:val="00A94BF4"/>
    <w:rsid w:val="00AD78EB"/>
    <w:rsid w:val="00B23FE5"/>
    <w:rsid w:val="00B45465"/>
    <w:rsid w:val="00C237E9"/>
    <w:rsid w:val="00C421B2"/>
    <w:rsid w:val="00CE2DC4"/>
    <w:rsid w:val="00D06ECF"/>
    <w:rsid w:val="00D62CEF"/>
    <w:rsid w:val="00D76BED"/>
    <w:rsid w:val="00DB0703"/>
    <w:rsid w:val="00E477CC"/>
    <w:rsid w:val="00E6620D"/>
    <w:rsid w:val="00E747DE"/>
    <w:rsid w:val="00E90724"/>
    <w:rsid w:val="00F312B8"/>
    <w:rsid w:val="00FA4CB7"/>
    <w:rsid w:val="00FC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User</cp:lastModifiedBy>
  <cp:revision>3</cp:revision>
  <cp:lastPrinted>2019-05-16T05:44:00Z</cp:lastPrinted>
  <dcterms:created xsi:type="dcterms:W3CDTF">2019-05-16T06:15:00Z</dcterms:created>
  <dcterms:modified xsi:type="dcterms:W3CDTF">2019-05-16T08:30:00Z</dcterms:modified>
</cp:coreProperties>
</file>