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08" w:rsidRPr="009D4208" w:rsidRDefault="009D4208" w:rsidP="009D42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D42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Особенности изменения вида разрешенного использования лесных участков, а также другие актуальные вопросы кадастрового учета будут рассмотрены на лекции в Кадастровой палате по РТ</w:t>
      </w:r>
    </w:p>
    <w:p w:rsidR="009D4208" w:rsidRPr="009D4208" w:rsidRDefault="009D4208" w:rsidP="009D4208">
      <w:pPr>
        <w:pStyle w:val="a3"/>
        <w:jc w:val="both"/>
        <w:rPr>
          <w:sz w:val="28"/>
          <w:szCs w:val="28"/>
        </w:rPr>
      </w:pPr>
      <w:r w:rsidRPr="009D4208">
        <w:rPr>
          <w:sz w:val="28"/>
          <w:szCs w:val="28"/>
        </w:rPr>
        <w:t>Специалисты Кадастровой палаты по РТ проведут 17 мая очередную лекцию для всех заинтересованных в изучении особенностей кадастрового учета. В частности, они расскажут, какие нюансы присутствуют при подготовке межевого плана для кадастрового учета земельных участков, на которых расположены линейные объекты; каковы особенности</w:t>
      </w:r>
      <w:r w:rsidRPr="009D4208">
        <w:rPr>
          <w:rStyle w:val="a4"/>
          <w:sz w:val="28"/>
          <w:szCs w:val="28"/>
        </w:rPr>
        <w:t xml:space="preserve">  </w:t>
      </w:r>
      <w:r w:rsidRPr="009D4208">
        <w:rPr>
          <w:sz w:val="28"/>
          <w:szCs w:val="28"/>
        </w:rPr>
        <w:t>установления и изменения вида разрешенного использования лесных участков, а также участков, расположенных в границах особо охраняемых  природных  территории; о новых правилах подготовки протоколов общего собрания собственников многоквартирного жилого дома, и раскроют возможности подготовки технического плана на основании решения суда.</w:t>
      </w:r>
    </w:p>
    <w:p w:rsidR="009D4208" w:rsidRPr="009D4208" w:rsidRDefault="009D4208" w:rsidP="009D4208">
      <w:pPr>
        <w:pStyle w:val="a3"/>
        <w:jc w:val="both"/>
        <w:rPr>
          <w:sz w:val="28"/>
          <w:szCs w:val="28"/>
        </w:rPr>
      </w:pPr>
      <w:r w:rsidRPr="009D4208">
        <w:rPr>
          <w:sz w:val="28"/>
          <w:szCs w:val="28"/>
        </w:rPr>
        <w:t>Начнется  лекция в 10:00 в конференц-зале по адресу Кулагина, 1.</w:t>
      </w:r>
    </w:p>
    <w:p w:rsidR="009D4208" w:rsidRPr="009D4208" w:rsidRDefault="009D4208" w:rsidP="009D4208">
      <w:pPr>
        <w:pStyle w:val="a3"/>
        <w:jc w:val="both"/>
        <w:rPr>
          <w:sz w:val="28"/>
          <w:szCs w:val="28"/>
        </w:rPr>
      </w:pPr>
      <w:r w:rsidRPr="009D4208">
        <w:rPr>
          <w:sz w:val="28"/>
          <w:szCs w:val="28"/>
        </w:rPr>
        <w:t xml:space="preserve">Для участия в лекции  до  13 мая необходимо подать заявку на сайте: </w:t>
      </w:r>
      <w:proofErr w:type="spellStart"/>
      <w:r w:rsidRPr="009D4208">
        <w:rPr>
          <w:sz w:val="28"/>
          <w:szCs w:val="28"/>
        </w:rPr>
        <w:t>kadastr.tatarstan.ru</w:t>
      </w:r>
      <w:proofErr w:type="spellEnd"/>
      <w:r w:rsidRPr="009D4208">
        <w:rPr>
          <w:sz w:val="28"/>
          <w:szCs w:val="28"/>
        </w:rPr>
        <w:t xml:space="preserve"> в разделе «Услуги». Интересующие вопросы также принимаются заранее.</w:t>
      </w:r>
    </w:p>
    <w:p w:rsidR="00041A13" w:rsidRPr="009D4208" w:rsidRDefault="00041A13" w:rsidP="009D4208">
      <w:pPr>
        <w:jc w:val="both"/>
        <w:rPr>
          <w:sz w:val="28"/>
          <w:szCs w:val="28"/>
        </w:rPr>
      </w:pPr>
    </w:p>
    <w:sectPr w:rsidR="00041A13" w:rsidRPr="009D4208" w:rsidSect="009D4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208"/>
    <w:rsid w:val="00041A13"/>
    <w:rsid w:val="009D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13"/>
  </w:style>
  <w:style w:type="paragraph" w:styleId="1">
    <w:name w:val="heading 1"/>
    <w:basedOn w:val="a"/>
    <w:link w:val="10"/>
    <w:uiPriority w:val="9"/>
    <w:qFormat/>
    <w:rsid w:val="009D4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2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2019-04-26T10:00:00Z</dcterms:created>
  <dcterms:modified xsi:type="dcterms:W3CDTF">2019-04-26T10:01:00Z</dcterms:modified>
</cp:coreProperties>
</file>