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5E" w:rsidRPr="00A21548" w:rsidRDefault="00DD6D07" w:rsidP="00A215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21548">
        <w:rPr>
          <w:rFonts w:ascii="Times New Roman" w:hAnsi="Times New Roman" w:cs="Times New Roman"/>
          <w:b/>
          <w:sz w:val="32"/>
          <w:szCs w:val="32"/>
        </w:rPr>
        <w:t>Уважаемые налогоплательщики!</w:t>
      </w:r>
    </w:p>
    <w:p w:rsidR="00A21548" w:rsidRPr="00A21548" w:rsidRDefault="00A21548" w:rsidP="00A215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1548" w:rsidRPr="00395939" w:rsidRDefault="00A21548" w:rsidP="00A215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1548">
        <w:rPr>
          <w:rFonts w:ascii="Times New Roman" w:hAnsi="Times New Roman" w:cs="Times New Roman"/>
          <w:b/>
          <w:sz w:val="32"/>
          <w:szCs w:val="32"/>
        </w:rPr>
        <w:t>С 1 января 2020 года меняется п</w:t>
      </w:r>
      <w:r w:rsidR="00395939">
        <w:rPr>
          <w:rFonts w:ascii="Times New Roman" w:hAnsi="Times New Roman" w:cs="Times New Roman"/>
          <w:b/>
          <w:sz w:val="32"/>
          <w:szCs w:val="32"/>
        </w:rPr>
        <w:t>орядок представления отчетности</w:t>
      </w:r>
      <w:r w:rsidR="00395939" w:rsidRPr="00395939">
        <w:rPr>
          <w:rFonts w:ascii="Times New Roman" w:hAnsi="Times New Roman" w:cs="Times New Roman"/>
          <w:b/>
          <w:sz w:val="32"/>
          <w:szCs w:val="32"/>
        </w:rPr>
        <w:t>:</w:t>
      </w:r>
    </w:p>
    <w:p w:rsidR="00A21548" w:rsidRPr="00A21548" w:rsidRDefault="00A21548" w:rsidP="00A2154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2F93" w:rsidRPr="00A21548" w:rsidRDefault="00E32F93" w:rsidP="00E32F9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07938" w:rsidRPr="00A21548" w:rsidRDefault="00907938" w:rsidP="009244D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1548">
        <w:rPr>
          <w:rFonts w:ascii="Times New Roman" w:hAnsi="Times New Roman" w:cs="Times New Roman"/>
          <w:b/>
          <w:sz w:val="32"/>
          <w:szCs w:val="32"/>
        </w:rPr>
        <w:t xml:space="preserve">отменена обязанность </w:t>
      </w:r>
      <w:r w:rsidRPr="00A21548">
        <w:rPr>
          <w:rFonts w:ascii="Times New Roman" w:hAnsi="Times New Roman" w:cs="Times New Roman"/>
          <w:sz w:val="32"/>
          <w:szCs w:val="32"/>
        </w:rPr>
        <w:t xml:space="preserve">представлять </w:t>
      </w:r>
      <w:r w:rsidR="009244D3" w:rsidRPr="009244D3">
        <w:rPr>
          <w:rFonts w:ascii="Times New Roman" w:hAnsi="Times New Roman" w:cs="Times New Roman"/>
          <w:sz w:val="32"/>
          <w:szCs w:val="32"/>
        </w:rPr>
        <w:t>бухгалтерск</w:t>
      </w:r>
      <w:r w:rsidR="009244D3">
        <w:rPr>
          <w:rFonts w:ascii="Times New Roman" w:hAnsi="Times New Roman" w:cs="Times New Roman"/>
          <w:sz w:val="32"/>
          <w:szCs w:val="32"/>
        </w:rPr>
        <w:t>ую</w:t>
      </w:r>
      <w:r w:rsidR="009244D3" w:rsidRPr="009244D3">
        <w:rPr>
          <w:rFonts w:ascii="Times New Roman" w:hAnsi="Times New Roman" w:cs="Times New Roman"/>
          <w:sz w:val="32"/>
          <w:szCs w:val="32"/>
        </w:rPr>
        <w:t xml:space="preserve"> отчетность </w:t>
      </w:r>
      <w:r w:rsidRPr="00A21548">
        <w:rPr>
          <w:rFonts w:ascii="Times New Roman" w:hAnsi="Times New Roman" w:cs="Times New Roman"/>
          <w:b/>
          <w:sz w:val="32"/>
          <w:szCs w:val="32"/>
        </w:rPr>
        <w:t>в Росстат</w:t>
      </w:r>
      <w:r w:rsidR="00B81A4A" w:rsidRPr="00A21548">
        <w:rPr>
          <w:rFonts w:ascii="Times New Roman" w:hAnsi="Times New Roman" w:cs="Times New Roman"/>
          <w:b/>
          <w:sz w:val="32"/>
          <w:szCs w:val="32"/>
        </w:rPr>
        <w:t>;</w:t>
      </w:r>
    </w:p>
    <w:p w:rsidR="00907938" w:rsidRPr="00A21548" w:rsidRDefault="00DD6D07" w:rsidP="00E76A3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21548">
        <w:rPr>
          <w:rFonts w:ascii="Times New Roman" w:hAnsi="Times New Roman" w:cs="Times New Roman"/>
          <w:b/>
          <w:sz w:val="32"/>
          <w:szCs w:val="32"/>
        </w:rPr>
        <w:t xml:space="preserve">вся годовая бухгалтерская отчетность </w:t>
      </w:r>
      <w:r w:rsidR="008112EC" w:rsidRPr="00A21548">
        <w:rPr>
          <w:rFonts w:ascii="Times New Roman" w:hAnsi="Times New Roman" w:cs="Times New Roman"/>
          <w:sz w:val="32"/>
          <w:szCs w:val="32"/>
        </w:rPr>
        <w:t>представляется</w:t>
      </w:r>
      <w:r w:rsidRPr="00A21548">
        <w:rPr>
          <w:rFonts w:ascii="Times New Roman" w:hAnsi="Times New Roman" w:cs="Times New Roman"/>
          <w:sz w:val="32"/>
          <w:szCs w:val="32"/>
        </w:rPr>
        <w:t xml:space="preserve"> </w:t>
      </w:r>
      <w:r w:rsidR="00907938" w:rsidRPr="00A21548">
        <w:rPr>
          <w:rFonts w:ascii="Times New Roman" w:hAnsi="Times New Roman" w:cs="Times New Roman"/>
          <w:b/>
          <w:sz w:val="32"/>
          <w:szCs w:val="32"/>
        </w:rPr>
        <w:t xml:space="preserve">в налоговые органы только </w:t>
      </w:r>
      <w:r w:rsidR="00A21548" w:rsidRPr="00A21548">
        <w:rPr>
          <w:rFonts w:ascii="Times New Roman" w:hAnsi="Times New Roman" w:cs="Times New Roman"/>
          <w:b/>
          <w:sz w:val="32"/>
          <w:szCs w:val="32"/>
        </w:rPr>
        <w:t>в электронном виде</w:t>
      </w:r>
      <w:r w:rsidR="004F3383" w:rsidRPr="00A21548">
        <w:rPr>
          <w:rFonts w:ascii="Times New Roman" w:hAnsi="Times New Roman" w:cs="Times New Roman"/>
          <w:sz w:val="32"/>
          <w:szCs w:val="32"/>
        </w:rPr>
        <w:t xml:space="preserve"> </w:t>
      </w:r>
      <w:r w:rsidR="002309FD" w:rsidRPr="00A21548">
        <w:rPr>
          <w:rFonts w:ascii="Times New Roman" w:hAnsi="Times New Roman" w:cs="Times New Roman"/>
          <w:sz w:val="32"/>
          <w:szCs w:val="32"/>
        </w:rPr>
        <w:t>через операторов электронного документооборота</w:t>
      </w:r>
      <w:r w:rsidR="007B4BAB" w:rsidRPr="00A21548">
        <w:rPr>
          <w:rFonts w:ascii="Times New Roman" w:hAnsi="Times New Roman" w:cs="Times New Roman"/>
          <w:sz w:val="32"/>
          <w:szCs w:val="32"/>
        </w:rPr>
        <w:t>.</w:t>
      </w:r>
    </w:p>
    <w:p w:rsidR="0057622D" w:rsidRPr="00A21548" w:rsidRDefault="0057622D" w:rsidP="0057622D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7622D" w:rsidRPr="00A21548" w:rsidRDefault="0057622D" w:rsidP="0057622D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21548">
        <w:rPr>
          <w:rFonts w:ascii="Times New Roman" w:hAnsi="Times New Roman" w:cs="Times New Roman"/>
          <w:sz w:val="32"/>
          <w:szCs w:val="32"/>
        </w:rPr>
        <w:t>Перечень операторов электронного документ</w:t>
      </w:r>
      <w:r w:rsidR="00F3210E" w:rsidRPr="00A21548">
        <w:rPr>
          <w:rFonts w:ascii="Times New Roman" w:hAnsi="Times New Roman" w:cs="Times New Roman"/>
          <w:sz w:val="32"/>
          <w:szCs w:val="32"/>
        </w:rPr>
        <w:t>о</w:t>
      </w:r>
      <w:r w:rsidRPr="00A21548">
        <w:rPr>
          <w:rFonts w:ascii="Times New Roman" w:hAnsi="Times New Roman" w:cs="Times New Roman"/>
          <w:sz w:val="32"/>
          <w:szCs w:val="32"/>
        </w:rPr>
        <w:t xml:space="preserve">оборота размещен на информационном стенде </w:t>
      </w:r>
      <w:r w:rsidR="00A21548" w:rsidRPr="00A21548">
        <w:rPr>
          <w:rFonts w:ascii="Times New Roman" w:hAnsi="Times New Roman" w:cs="Times New Roman"/>
          <w:sz w:val="32"/>
          <w:szCs w:val="32"/>
        </w:rPr>
        <w:t>в</w:t>
      </w:r>
      <w:r w:rsidRPr="00A21548">
        <w:rPr>
          <w:rFonts w:ascii="Times New Roman" w:hAnsi="Times New Roman" w:cs="Times New Roman"/>
          <w:sz w:val="32"/>
          <w:szCs w:val="32"/>
        </w:rPr>
        <w:t>ашей</w:t>
      </w:r>
      <w:r w:rsidR="00A21548" w:rsidRPr="00A21548">
        <w:rPr>
          <w:rFonts w:ascii="Times New Roman" w:hAnsi="Times New Roman" w:cs="Times New Roman"/>
          <w:sz w:val="32"/>
          <w:szCs w:val="32"/>
        </w:rPr>
        <w:t xml:space="preserve"> и</w:t>
      </w:r>
      <w:r w:rsidRPr="00A21548">
        <w:rPr>
          <w:rFonts w:ascii="Times New Roman" w:hAnsi="Times New Roman" w:cs="Times New Roman"/>
          <w:sz w:val="32"/>
          <w:szCs w:val="32"/>
        </w:rPr>
        <w:t>нспекции.</w:t>
      </w:r>
    </w:p>
    <w:p w:rsidR="008112EC" w:rsidRPr="00A21548" w:rsidRDefault="008112EC" w:rsidP="00907938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07938" w:rsidRPr="00A21548" w:rsidRDefault="00A21548" w:rsidP="00A21548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21548">
        <w:rPr>
          <w:rFonts w:ascii="Times New Roman" w:hAnsi="Times New Roman" w:cs="Times New Roman"/>
          <w:sz w:val="32"/>
          <w:szCs w:val="32"/>
        </w:rPr>
        <w:t xml:space="preserve">Для субъектов малого предпринимательства </w:t>
      </w:r>
      <w:r w:rsidR="00DD6D07" w:rsidRPr="00A21548">
        <w:rPr>
          <w:rFonts w:ascii="Times New Roman" w:hAnsi="Times New Roman" w:cs="Times New Roman"/>
          <w:i/>
          <w:sz w:val="32"/>
          <w:szCs w:val="32"/>
        </w:rPr>
        <w:t>(среднесписочная численность не более 100 человек и доход не более 800 млн руб.)</w:t>
      </w:r>
      <w:r w:rsidR="008112EC" w:rsidRPr="00A21548">
        <w:rPr>
          <w:rFonts w:ascii="Times New Roman" w:hAnsi="Times New Roman" w:cs="Times New Roman"/>
          <w:i/>
          <w:sz w:val="32"/>
          <w:szCs w:val="32"/>
        </w:rPr>
        <w:t>,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A21548">
        <w:rPr>
          <w:rFonts w:ascii="Times New Roman" w:hAnsi="Times New Roman" w:cs="Times New Roman"/>
          <w:sz w:val="32"/>
          <w:szCs w:val="32"/>
        </w:rPr>
        <w:t>предусмотрена отсрочка до 2021 года. В течение</w:t>
      </w:r>
      <w:r w:rsidR="00907938" w:rsidRPr="00A2154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D6D07" w:rsidRPr="00A21548">
        <w:rPr>
          <w:rFonts w:ascii="Times New Roman" w:hAnsi="Times New Roman" w:cs="Times New Roman"/>
          <w:b/>
          <w:sz w:val="32"/>
          <w:szCs w:val="32"/>
        </w:rPr>
        <w:t>2020 год</w:t>
      </w:r>
      <w:r w:rsidRPr="00A21548">
        <w:rPr>
          <w:rFonts w:ascii="Times New Roman" w:hAnsi="Times New Roman" w:cs="Times New Roman"/>
          <w:b/>
          <w:sz w:val="32"/>
          <w:szCs w:val="32"/>
        </w:rPr>
        <w:t>а</w:t>
      </w:r>
      <w:r w:rsidR="008112EC" w:rsidRPr="00A21548">
        <w:rPr>
          <w:rFonts w:ascii="Times New Roman" w:hAnsi="Times New Roman" w:cs="Times New Roman"/>
          <w:sz w:val="32"/>
          <w:szCs w:val="32"/>
        </w:rPr>
        <w:t xml:space="preserve"> </w:t>
      </w:r>
      <w:r w:rsidR="009244D3">
        <w:rPr>
          <w:rFonts w:ascii="Times New Roman" w:hAnsi="Times New Roman" w:cs="Times New Roman"/>
          <w:sz w:val="32"/>
          <w:szCs w:val="32"/>
        </w:rPr>
        <w:t xml:space="preserve">бухгалтерскую </w:t>
      </w:r>
      <w:r w:rsidRPr="00A21548">
        <w:rPr>
          <w:rFonts w:ascii="Times New Roman" w:hAnsi="Times New Roman" w:cs="Times New Roman"/>
          <w:sz w:val="32"/>
          <w:szCs w:val="32"/>
        </w:rPr>
        <w:t>отчетность можно сдавать как в эл</w:t>
      </w:r>
      <w:r w:rsidR="009244D3">
        <w:rPr>
          <w:rFonts w:ascii="Times New Roman" w:hAnsi="Times New Roman" w:cs="Times New Roman"/>
          <w:sz w:val="32"/>
          <w:szCs w:val="32"/>
        </w:rPr>
        <w:t>ектронном виде, так и на бумаге.</w:t>
      </w:r>
      <w:r w:rsidRPr="00A2154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1548" w:rsidRPr="00A21548" w:rsidRDefault="00A21548" w:rsidP="00A2154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21548" w:rsidRPr="00A21548" w:rsidRDefault="00A21548" w:rsidP="00234F2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21548">
        <w:rPr>
          <w:rFonts w:ascii="Times New Roman" w:hAnsi="Times New Roman" w:cs="Times New Roman"/>
          <w:sz w:val="32"/>
          <w:szCs w:val="32"/>
        </w:rPr>
        <w:t xml:space="preserve">Изменения внесены Федеральным законом </w:t>
      </w:r>
      <w:r w:rsidR="007B2132">
        <w:rPr>
          <w:rFonts w:ascii="Times New Roman" w:hAnsi="Times New Roman" w:cs="Times New Roman"/>
          <w:sz w:val="32"/>
          <w:szCs w:val="32"/>
        </w:rPr>
        <w:t>«</w:t>
      </w:r>
      <w:r w:rsidR="007B2132" w:rsidRPr="007B2132">
        <w:rPr>
          <w:rFonts w:ascii="Times New Roman" w:hAnsi="Times New Roman" w:cs="Times New Roman"/>
          <w:sz w:val="32"/>
          <w:szCs w:val="32"/>
        </w:rPr>
        <w:t xml:space="preserve">О внесении изменений в Федеральный закон </w:t>
      </w:r>
      <w:r w:rsidR="007B2132">
        <w:rPr>
          <w:rFonts w:ascii="Times New Roman" w:hAnsi="Times New Roman" w:cs="Times New Roman"/>
          <w:sz w:val="32"/>
          <w:szCs w:val="32"/>
        </w:rPr>
        <w:t>«</w:t>
      </w:r>
      <w:r w:rsidR="007B2132" w:rsidRPr="007B2132">
        <w:rPr>
          <w:rFonts w:ascii="Times New Roman" w:hAnsi="Times New Roman" w:cs="Times New Roman"/>
          <w:sz w:val="32"/>
          <w:szCs w:val="32"/>
        </w:rPr>
        <w:t>О бухгалтерском учете</w:t>
      </w:r>
      <w:r w:rsidR="007B2132">
        <w:rPr>
          <w:rFonts w:ascii="Times New Roman" w:hAnsi="Times New Roman" w:cs="Times New Roman"/>
          <w:sz w:val="32"/>
          <w:szCs w:val="32"/>
        </w:rPr>
        <w:t>»</w:t>
      </w:r>
      <w:r w:rsidR="007B2132" w:rsidRPr="00A21548">
        <w:rPr>
          <w:rFonts w:ascii="Times New Roman" w:hAnsi="Times New Roman" w:cs="Times New Roman"/>
          <w:sz w:val="32"/>
          <w:szCs w:val="32"/>
        </w:rPr>
        <w:t xml:space="preserve"> (</w:t>
      </w:r>
      <w:r w:rsidRPr="00A21548">
        <w:rPr>
          <w:rFonts w:ascii="Times New Roman" w:hAnsi="Times New Roman" w:cs="Times New Roman"/>
          <w:sz w:val="32"/>
          <w:szCs w:val="32"/>
        </w:rPr>
        <w:t xml:space="preserve">от </w:t>
      </w:r>
      <w:r w:rsidR="007B2132">
        <w:rPr>
          <w:rFonts w:ascii="Times New Roman" w:hAnsi="Times New Roman" w:cs="Times New Roman"/>
          <w:sz w:val="32"/>
          <w:szCs w:val="32"/>
        </w:rPr>
        <w:t>28</w:t>
      </w:r>
      <w:r w:rsidRPr="00A21548">
        <w:rPr>
          <w:rFonts w:ascii="Times New Roman" w:hAnsi="Times New Roman" w:cs="Times New Roman"/>
          <w:sz w:val="32"/>
          <w:szCs w:val="32"/>
        </w:rPr>
        <w:t>.1</w:t>
      </w:r>
      <w:r w:rsidR="007B2132">
        <w:rPr>
          <w:rFonts w:ascii="Times New Roman" w:hAnsi="Times New Roman" w:cs="Times New Roman"/>
          <w:sz w:val="32"/>
          <w:szCs w:val="32"/>
        </w:rPr>
        <w:t>1</w:t>
      </w:r>
      <w:r w:rsidRPr="00A21548">
        <w:rPr>
          <w:rFonts w:ascii="Times New Roman" w:hAnsi="Times New Roman" w:cs="Times New Roman"/>
          <w:sz w:val="32"/>
          <w:szCs w:val="32"/>
        </w:rPr>
        <w:t>.201</w:t>
      </w:r>
      <w:r w:rsidR="007B2132">
        <w:rPr>
          <w:rFonts w:ascii="Times New Roman" w:hAnsi="Times New Roman" w:cs="Times New Roman"/>
          <w:sz w:val="32"/>
          <w:szCs w:val="32"/>
        </w:rPr>
        <w:t>8</w:t>
      </w:r>
      <w:r w:rsidR="00234F26">
        <w:rPr>
          <w:rFonts w:ascii="Times New Roman" w:hAnsi="Times New Roman" w:cs="Times New Roman"/>
          <w:sz w:val="32"/>
          <w:szCs w:val="32"/>
        </w:rPr>
        <w:t xml:space="preserve"> </w:t>
      </w:r>
      <w:r w:rsidR="007B2132" w:rsidRPr="00A21548">
        <w:rPr>
          <w:rFonts w:ascii="Times New Roman" w:hAnsi="Times New Roman" w:cs="Times New Roman"/>
          <w:sz w:val="32"/>
          <w:szCs w:val="32"/>
        </w:rPr>
        <w:t>№4</w:t>
      </w:r>
      <w:r w:rsidR="007B2132">
        <w:rPr>
          <w:rFonts w:ascii="Times New Roman" w:hAnsi="Times New Roman" w:cs="Times New Roman"/>
          <w:sz w:val="32"/>
          <w:szCs w:val="32"/>
        </w:rPr>
        <w:t>44</w:t>
      </w:r>
      <w:r w:rsidR="007B2132" w:rsidRPr="00A21548">
        <w:rPr>
          <w:rFonts w:ascii="Times New Roman" w:hAnsi="Times New Roman" w:cs="Times New Roman"/>
          <w:sz w:val="32"/>
          <w:szCs w:val="32"/>
        </w:rPr>
        <w:t>-ФЗ</w:t>
      </w:r>
      <w:r w:rsidRPr="00A21548">
        <w:rPr>
          <w:rFonts w:ascii="Times New Roman" w:hAnsi="Times New Roman" w:cs="Times New Roman"/>
          <w:sz w:val="32"/>
          <w:szCs w:val="32"/>
        </w:rPr>
        <w:t>)</w:t>
      </w:r>
      <w:r w:rsidR="007B2132">
        <w:rPr>
          <w:rFonts w:ascii="Times New Roman" w:hAnsi="Times New Roman" w:cs="Times New Roman"/>
          <w:sz w:val="32"/>
          <w:szCs w:val="32"/>
        </w:rPr>
        <w:t>.</w:t>
      </w:r>
    </w:p>
    <w:sectPr w:rsidR="00A21548" w:rsidRPr="00A21548" w:rsidSect="00E76A3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64E9E"/>
    <w:multiLevelType w:val="hybridMultilevel"/>
    <w:tmpl w:val="AD18E74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FD"/>
    <w:rsid w:val="002069D3"/>
    <w:rsid w:val="002309FD"/>
    <w:rsid w:val="00234F26"/>
    <w:rsid w:val="00395939"/>
    <w:rsid w:val="003A0F1B"/>
    <w:rsid w:val="003F0018"/>
    <w:rsid w:val="00416012"/>
    <w:rsid w:val="004F3383"/>
    <w:rsid w:val="0057622D"/>
    <w:rsid w:val="006A0496"/>
    <w:rsid w:val="007B2132"/>
    <w:rsid w:val="007B4BAB"/>
    <w:rsid w:val="008112EC"/>
    <w:rsid w:val="00865AEC"/>
    <w:rsid w:val="0088761F"/>
    <w:rsid w:val="00907938"/>
    <w:rsid w:val="009244D3"/>
    <w:rsid w:val="009473C5"/>
    <w:rsid w:val="00A21548"/>
    <w:rsid w:val="00B81398"/>
    <w:rsid w:val="00B81A4A"/>
    <w:rsid w:val="00CB461B"/>
    <w:rsid w:val="00DA3CDA"/>
    <w:rsid w:val="00DD6D07"/>
    <w:rsid w:val="00E25F9A"/>
    <w:rsid w:val="00E32F93"/>
    <w:rsid w:val="00E76A37"/>
    <w:rsid w:val="00F3210E"/>
    <w:rsid w:val="00F7355E"/>
    <w:rsid w:val="00FA29B1"/>
    <w:rsid w:val="00FD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D70E9-88C6-47FE-A176-9D913203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 Алексей Викторович</dc:creator>
  <cp:lastModifiedBy>Мухаметзянова Физалия Фаридовна</cp:lastModifiedBy>
  <cp:revision>2</cp:revision>
  <cp:lastPrinted>2019-03-15T11:00:00Z</cp:lastPrinted>
  <dcterms:created xsi:type="dcterms:W3CDTF">2019-03-28T15:01:00Z</dcterms:created>
  <dcterms:modified xsi:type="dcterms:W3CDTF">2019-03-28T15:01:00Z</dcterms:modified>
</cp:coreProperties>
</file>